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6A20" w14:textId="31CF8DDF" w:rsidR="00466EB7" w:rsidRDefault="00813C72" w:rsidP="00D20E0C">
      <w:pPr>
        <w:spacing w:line="380" w:lineRule="exact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Informācija </w:t>
      </w:r>
      <w:r w:rsidR="006F4EA5" w:rsidRPr="00504CB1">
        <w:rPr>
          <w:b/>
          <w:sz w:val="26"/>
          <w:szCs w:val="26"/>
        </w:rPr>
        <w:t xml:space="preserve">par </w:t>
      </w:r>
      <w:r w:rsidR="00454CCD" w:rsidRPr="00504CB1">
        <w:rPr>
          <w:b/>
          <w:sz w:val="26"/>
          <w:szCs w:val="26"/>
        </w:rPr>
        <w:t xml:space="preserve">akciju </w:t>
      </w:r>
      <w:r w:rsidR="00B34072" w:rsidRPr="00504CB1">
        <w:rPr>
          <w:b/>
          <w:sz w:val="26"/>
          <w:szCs w:val="26"/>
        </w:rPr>
        <w:t>sabiedrības</w:t>
      </w:r>
      <w:r w:rsidR="008555C8" w:rsidRPr="00504CB1">
        <w:rPr>
          <w:b/>
          <w:sz w:val="26"/>
          <w:szCs w:val="26"/>
        </w:rPr>
        <w:t xml:space="preserve"> </w:t>
      </w:r>
      <w:r w:rsidR="00CB59E9" w:rsidRPr="00504CB1">
        <w:rPr>
          <w:b/>
          <w:sz w:val="26"/>
          <w:szCs w:val="26"/>
        </w:rPr>
        <w:t xml:space="preserve">,,RĒZEKNES </w:t>
      </w:r>
      <w:r w:rsidR="00454CCD" w:rsidRPr="00504CB1">
        <w:rPr>
          <w:b/>
          <w:sz w:val="26"/>
          <w:szCs w:val="26"/>
        </w:rPr>
        <w:t>SILTUMTĪKLI</w:t>
      </w:r>
      <w:r w:rsidR="00C124B1" w:rsidRPr="00504CB1">
        <w:rPr>
          <w:b/>
          <w:sz w:val="26"/>
          <w:szCs w:val="26"/>
        </w:rPr>
        <w:t>”</w:t>
      </w:r>
    </w:p>
    <w:p w14:paraId="69664171" w14:textId="261D3C26" w:rsidR="006F4EA5" w:rsidRPr="00504CB1" w:rsidRDefault="00F612C5" w:rsidP="00D20E0C">
      <w:pPr>
        <w:spacing w:line="380" w:lineRule="exact"/>
        <w:jc w:val="center"/>
        <w:outlineLvl w:val="0"/>
        <w:rPr>
          <w:b/>
          <w:sz w:val="26"/>
          <w:szCs w:val="26"/>
        </w:rPr>
      </w:pPr>
      <w:r w:rsidRPr="00504CB1">
        <w:rPr>
          <w:b/>
          <w:sz w:val="26"/>
          <w:szCs w:val="26"/>
        </w:rPr>
        <w:t>s</w:t>
      </w:r>
      <w:r w:rsidR="006F4EA5" w:rsidRPr="00504CB1">
        <w:rPr>
          <w:b/>
          <w:sz w:val="26"/>
          <w:szCs w:val="26"/>
        </w:rPr>
        <w:t>iltumenerģijas</w:t>
      </w:r>
      <w:r w:rsidRPr="00504CB1">
        <w:rPr>
          <w:b/>
          <w:sz w:val="26"/>
          <w:szCs w:val="26"/>
        </w:rPr>
        <w:t xml:space="preserve"> </w:t>
      </w:r>
      <w:r w:rsidR="006F59D0" w:rsidRPr="00504CB1">
        <w:rPr>
          <w:b/>
          <w:sz w:val="26"/>
          <w:szCs w:val="26"/>
        </w:rPr>
        <w:t xml:space="preserve">apgādes </w:t>
      </w:r>
      <w:r w:rsidR="00B74064" w:rsidRPr="00504CB1">
        <w:rPr>
          <w:b/>
          <w:sz w:val="26"/>
          <w:szCs w:val="26"/>
        </w:rPr>
        <w:t>pakalpojumu</w:t>
      </w:r>
      <w:r w:rsidR="006F4EA5" w:rsidRPr="00504CB1">
        <w:rPr>
          <w:b/>
          <w:sz w:val="26"/>
          <w:szCs w:val="26"/>
        </w:rPr>
        <w:t xml:space="preserve"> </w:t>
      </w:r>
      <w:r w:rsidR="00B34072" w:rsidRPr="00504CB1">
        <w:rPr>
          <w:b/>
          <w:sz w:val="26"/>
          <w:szCs w:val="26"/>
        </w:rPr>
        <w:t>tarif</w:t>
      </w:r>
      <w:r w:rsidR="00087A3A" w:rsidRPr="00504CB1">
        <w:rPr>
          <w:b/>
          <w:sz w:val="26"/>
          <w:szCs w:val="26"/>
        </w:rPr>
        <w:t>u</w:t>
      </w:r>
      <w:r w:rsidR="006F4EA5" w:rsidRPr="00504CB1">
        <w:rPr>
          <w:b/>
          <w:sz w:val="26"/>
          <w:szCs w:val="26"/>
        </w:rPr>
        <w:t xml:space="preserve"> projekt</w:t>
      </w:r>
      <w:r w:rsidR="006F59D0" w:rsidRPr="00504CB1">
        <w:rPr>
          <w:b/>
          <w:sz w:val="26"/>
          <w:szCs w:val="26"/>
        </w:rPr>
        <w:t>u</w:t>
      </w:r>
    </w:p>
    <w:p w14:paraId="416CFDE8" w14:textId="77777777" w:rsidR="00C124B1" w:rsidRPr="00504CB1" w:rsidRDefault="00C124B1" w:rsidP="00BF08A3">
      <w:pPr>
        <w:spacing w:line="340" w:lineRule="exact"/>
        <w:jc w:val="both"/>
      </w:pPr>
    </w:p>
    <w:p w14:paraId="2C1687C5" w14:textId="367AAA13" w:rsidR="002E66A1" w:rsidRDefault="00D940D0" w:rsidP="00D20E0C">
      <w:pPr>
        <w:spacing w:line="340" w:lineRule="exact"/>
        <w:ind w:firstLine="720"/>
        <w:jc w:val="both"/>
      </w:pPr>
      <w:r w:rsidRPr="00504CB1">
        <w:t>Sabiedrisko pakalpojumu regulēšanas komisija</w:t>
      </w:r>
      <w:r w:rsidR="002F5451">
        <w:t xml:space="preserve"> (turpmāk – Regulators)</w:t>
      </w:r>
      <w:r w:rsidRPr="00504CB1">
        <w:t xml:space="preserve"> 20</w:t>
      </w:r>
      <w:r w:rsidR="001F5E8C">
        <w:t>20</w:t>
      </w:r>
      <w:r w:rsidRPr="00504CB1">
        <w:t xml:space="preserve">.gada </w:t>
      </w:r>
      <w:r w:rsidR="009F1633">
        <w:t>22.</w:t>
      </w:r>
      <w:r w:rsidR="001F5E8C" w:rsidRPr="009F1633">
        <w:t>aprīlī</w:t>
      </w:r>
      <w:r w:rsidRPr="009F1633">
        <w:t xml:space="preserve"> saņēma </w:t>
      </w:r>
      <w:r w:rsidR="00C06277" w:rsidRPr="009F1633">
        <w:t xml:space="preserve">akciju </w:t>
      </w:r>
      <w:r w:rsidRPr="009F1633">
        <w:t>sabiedrības</w:t>
      </w:r>
      <w:r w:rsidR="00923BE7" w:rsidRPr="009F1633">
        <w:t xml:space="preserve"> </w:t>
      </w:r>
      <w:r w:rsidRPr="009F1633">
        <w:t>„</w:t>
      </w:r>
      <w:r w:rsidR="009103BB" w:rsidRPr="009F1633">
        <w:t>RĒZEKNES SILTUMTĪKLI”</w:t>
      </w:r>
      <w:r w:rsidRPr="009F1633">
        <w:t xml:space="preserve"> </w:t>
      </w:r>
      <w:r w:rsidR="007252EE" w:rsidRPr="009F1633">
        <w:t>iesniegumu</w:t>
      </w:r>
      <w:r w:rsidR="00DE4475" w:rsidRPr="009F1633">
        <w:t xml:space="preserve"> </w:t>
      </w:r>
      <w:r w:rsidR="007252EE" w:rsidRPr="009F1633">
        <w:t>ar tam pievienot</w:t>
      </w:r>
      <w:r w:rsidR="006F59D0" w:rsidRPr="009F1633">
        <w:t>o</w:t>
      </w:r>
      <w:r w:rsidR="007252EE" w:rsidRPr="009F1633">
        <w:t xml:space="preserve"> </w:t>
      </w:r>
      <w:r w:rsidR="000D5CFE" w:rsidRPr="009F1633">
        <w:t xml:space="preserve">siltumenerģijas </w:t>
      </w:r>
      <w:r w:rsidR="006F59D0" w:rsidRPr="009F1633">
        <w:t>apgādes</w:t>
      </w:r>
      <w:r w:rsidR="00A1459E" w:rsidRPr="009F1633">
        <w:t xml:space="preserve"> pakalpojumu</w:t>
      </w:r>
      <w:r w:rsidR="00D77DBB" w:rsidRPr="009F1633">
        <w:t xml:space="preserve"> </w:t>
      </w:r>
      <w:r w:rsidRPr="009F1633">
        <w:t>tarif</w:t>
      </w:r>
      <w:r w:rsidR="007252EE" w:rsidRPr="009F1633">
        <w:t>u</w:t>
      </w:r>
      <w:r w:rsidRPr="009F1633">
        <w:t xml:space="preserve"> projekt</w:t>
      </w:r>
      <w:r w:rsidR="006F59D0" w:rsidRPr="009F1633">
        <w:t>u</w:t>
      </w:r>
      <w:r w:rsidR="00DC7519" w:rsidRPr="009F1633">
        <w:t xml:space="preserve"> </w:t>
      </w:r>
      <w:r w:rsidR="009F1633">
        <w:t xml:space="preserve">un lūgumu </w:t>
      </w:r>
      <w:r w:rsidR="0041410B">
        <w:t xml:space="preserve">izsniegt atļauju noteikt tarifus, ja mainās kurināmā cena un </w:t>
      </w:r>
      <w:r w:rsidR="00086D55">
        <w:t xml:space="preserve">iepirktās siltumenerģijas </w:t>
      </w:r>
      <w:r w:rsidR="002F5451">
        <w:t xml:space="preserve">– pašu </w:t>
      </w:r>
      <w:r w:rsidR="0041410B">
        <w:t>koģenerācijas stacijās saražotās siltumenerģijas</w:t>
      </w:r>
      <w:r w:rsidR="002F5451">
        <w:t xml:space="preserve"> –</w:t>
      </w:r>
      <w:r w:rsidR="0041410B">
        <w:t xml:space="preserve"> cena</w:t>
      </w:r>
      <w:r w:rsidR="002F5451">
        <w:t>.</w:t>
      </w:r>
    </w:p>
    <w:p w14:paraId="0D557597" w14:textId="1ADB7053" w:rsidR="00983CB1" w:rsidRPr="00504CB1" w:rsidRDefault="002E66A1" w:rsidP="002F5451">
      <w:pPr>
        <w:spacing w:line="340" w:lineRule="exact"/>
        <w:ind w:firstLine="720"/>
        <w:jc w:val="both"/>
      </w:pPr>
      <w:r w:rsidRPr="00617EBF">
        <w:t>Tarifu projektā ir iekļautas siltumenerģijas ražošanas, pārvades un sadales</w:t>
      </w:r>
      <w:r w:rsidR="00BF08A3">
        <w:t>,</w:t>
      </w:r>
      <w:r w:rsidRPr="00617EBF">
        <w:t xml:space="preserve"> un tirdzniecības izmaksas, un attiecīgi noteikti šo pakalpojumu tarifi</w:t>
      </w:r>
      <w:r w:rsidR="002F5451">
        <w:t>.</w:t>
      </w:r>
      <w:r w:rsidR="00500BDE" w:rsidRPr="00504CB1">
        <w:rPr>
          <w:i/>
        </w:rPr>
        <w:t xml:space="preserve"> </w:t>
      </w:r>
    </w:p>
    <w:p w14:paraId="20E4590A" w14:textId="772CE17C" w:rsidR="004D05AA" w:rsidRPr="002F5451" w:rsidRDefault="00DE4475" w:rsidP="002F5451">
      <w:pPr>
        <w:spacing w:line="340" w:lineRule="exact"/>
        <w:ind w:firstLine="720"/>
        <w:jc w:val="both"/>
      </w:pPr>
      <w:r w:rsidRPr="00504CB1">
        <w:t>T</w:t>
      </w:r>
      <w:r w:rsidR="007252EE" w:rsidRPr="00504CB1">
        <w:t>arifu projekt</w:t>
      </w:r>
      <w:r w:rsidR="006F59D0" w:rsidRPr="00504CB1">
        <w:t>s</w:t>
      </w:r>
      <w:r w:rsidR="007252EE" w:rsidRPr="00504CB1">
        <w:t xml:space="preserve"> a</w:t>
      </w:r>
      <w:r w:rsidRPr="00504CB1">
        <w:t>prēķinā</w:t>
      </w:r>
      <w:r w:rsidR="00697F2D" w:rsidRPr="00504CB1">
        <w:t>t</w:t>
      </w:r>
      <w:r w:rsidR="006F59D0" w:rsidRPr="00504CB1">
        <w:t>s</w:t>
      </w:r>
      <w:r w:rsidRPr="00504CB1">
        <w:t xml:space="preserve"> saskaņā ar</w:t>
      </w:r>
      <w:r w:rsidR="007252EE" w:rsidRPr="00504CB1">
        <w:t xml:space="preserve"> </w:t>
      </w:r>
      <w:r w:rsidR="00F96962" w:rsidRPr="00504CB1">
        <w:t>Regulatora</w:t>
      </w:r>
      <w:r w:rsidR="007252EE" w:rsidRPr="00504CB1">
        <w:t xml:space="preserve"> 2010.gada 14.aprīļa lēmuma Nr.1/7 ,,Siltumenerģijas apgādes pakalpojumu tarifu aprēķināšanas metodika</w:t>
      </w:r>
      <w:r w:rsidR="008E11D9" w:rsidRPr="00504CB1">
        <w:t>”</w:t>
      </w:r>
      <w:r w:rsidR="007252EE" w:rsidRPr="00504CB1">
        <w:t xml:space="preserve"> </w:t>
      </w:r>
      <w:r w:rsidRPr="00504CB1">
        <w:t>prasībām</w:t>
      </w:r>
      <w:r w:rsidR="007252EE" w:rsidRPr="00504CB1">
        <w:t>.</w:t>
      </w:r>
      <w:r w:rsidR="005543D7" w:rsidRPr="00504CB1">
        <w:t xml:space="preserve"> </w:t>
      </w:r>
      <w:r w:rsidR="006542B0" w:rsidRPr="00504CB1">
        <w:t xml:space="preserve">Informācija par </w:t>
      </w:r>
      <w:r w:rsidR="008613C0" w:rsidRPr="00504CB1">
        <w:t>t</w:t>
      </w:r>
      <w:r w:rsidR="006542B0" w:rsidRPr="00504CB1">
        <w:t xml:space="preserve">arifu projekta iesniegšanu </w:t>
      </w:r>
      <w:r w:rsidR="00F96962" w:rsidRPr="00504CB1">
        <w:t>Regulatoram</w:t>
      </w:r>
      <w:r w:rsidR="006542B0" w:rsidRPr="00504CB1">
        <w:t xml:space="preserve"> tika publicēta 20</w:t>
      </w:r>
      <w:r w:rsidR="00C75BA6">
        <w:t>20</w:t>
      </w:r>
      <w:r w:rsidR="006542B0" w:rsidRPr="00504CB1">
        <w:t xml:space="preserve">.gada </w:t>
      </w:r>
      <w:r w:rsidR="004D05AA">
        <w:t>1</w:t>
      </w:r>
      <w:r w:rsidR="0060066C">
        <w:t>6</w:t>
      </w:r>
      <w:r w:rsidR="004D05AA" w:rsidRPr="002462EB">
        <w:t>.</w:t>
      </w:r>
      <w:r w:rsidR="00C75BA6" w:rsidRPr="002462EB">
        <w:t>aprīlī</w:t>
      </w:r>
      <w:r w:rsidR="006542B0" w:rsidRPr="002462EB">
        <w:t xml:space="preserve"> </w:t>
      </w:r>
      <w:r w:rsidR="006F59D0" w:rsidRPr="002462EB">
        <w:t>oficiālajā izdevumā</w:t>
      </w:r>
      <w:r w:rsidR="00C255CF" w:rsidRPr="002462EB">
        <w:t xml:space="preserve"> ,,Latvijas Vēstnesis</w:t>
      </w:r>
      <w:r w:rsidR="007A45E9" w:rsidRPr="002462EB">
        <w:t>”</w:t>
      </w:r>
      <w:r w:rsidR="004D05AA" w:rsidRPr="002462EB">
        <w:t>.</w:t>
      </w:r>
      <w:r w:rsidR="00C255CF" w:rsidRPr="002462EB">
        <w:t xml:space="preserve"> </w:t>
      </w:r>
    </w:p>
    <w:p w14:paraId="2C006077" w14:textId="1E61B8DE" w:rsidR="00A43953" w:rsidRPr="00621659" w:rsidRDefault="00905EB3" w:rsidP="002F5451">
      <w:pPr>
        <w:spacing w:line="340" w:lineRule="exact"/>
        <w:ind w:firstLine="720"/>
        <w:jc w:val="both"/>
      </w:pPr>
      <w:r w:rsidRPr="00504CB1">
        <w:t>AS ,,RĒZEKNES SILTUMTĪKLI” siltumenerģiju ražo divās koģenerācijas stacijās</w:t>
      </w:r>
      <w:r w:rsidR="004F798C" w:rsidRPr="00504CB1">
        <w:t xml:space="preserve"> </w:t>
      </w:r>
      <w:r w:rsidRPr="00504CB1">
        <w:t>un vienā katlumājā</w:t>
      </w:r>
      <w:r w:rsidR="00A00D61">
        <w:t>.</w:t>
      </w:r>
      <w:r w:rsidR="00A43953" w:rsidRPr="008E685B">
        <w:t xml:space="preserve"> </w:t>
      </w:r>
      <w:r w:rsidR="002F5451">
        <w:t xml:space="preserve">Faktiskie </w:t>
      </w:r>
      <w:r w:rsidR="00A43953" w:rsidRPr="008E685B">
        <w:t>siltumenerģijas apjomu rādītāji par laika periodu no 201</w:t>
      </w:r>
      <w:r w:rsidR="008E685B" w:rsidRPr="008E685B">
        <w:t>7</w:t>
      </w:r>
      <w:r w:rsidR="00A43953" w:rsidRPr="008E685B">
        <w:t>.gada līdz 201</w:t>
      </w:r>
      <w:r w:rsidR="008E685B" w:rsidRPr="008E685B">
        <w:t>9</w:t>
      </w:r>
      <w:r w:rsidR="00A43953" w:rsidRPr="008E685B">
        <w:t>.gadam, pašreiz piemērojamā tarif</w:t>
      </w:r>
      <w:r w:rsidR="002F5451">
        <w:t>ā</w:t>
      </w:r>
      <w:r w:rsidR="00A43953" w:rsidRPr="008E685B">
        <w:t xml:space="preserve"> un tarifu projektā plānotie siltumenerģijas apjomi ir sniegti 1.tabulā.</w:t>
      </w:r>
      <w:r w:rsidR="00A43953" w:rsidRPr="00621659">
        <w:t xml:space="preserve">  </w:t>
      </w:r>
    </w:p>
    <w:p w14:paraId="3F9924A2" w14:textId="78DE89EE" w:rsidR="00FC33E1" w:rsidRDefault="000B4985" w:rsidP="00CA340B">
      <w:pPr>
        <w:spacing w:line="340" w:lineRule="exact"/>
        <w:ind w:firstLine="720"/>
        <w:jc w:val="right"/>
      </w:pPr>
      <w:r w:rsidRPr="00504CB1">
        <w:t>1.tabula</w:t>
      </w:r>
    </w:p>
    <w:tbl>
      <w:tblPr>
        <w:tblW w:w="9050" w:type="dxa"/>
        <w:tblLook w:val="04A0" w:firstRow="1" w:lastRow="0" w:firstColumn="1" w:lastColumn="0" w:noHBand="0" w:noVBand="1"/>
      </w:tblPr>
      <w:tblGrid>
        <w:gridCol w:w="1885"/>
        <w:gridCol w:w="996"/>
        <w:gridCol w:w="1022"/>
        <w:gridCol w:w="962"/>
        <w:gridCol w:w="969"/>
        <w:gridCol w:w="950"/>
        <w:gridCol w:w="939"/>
        <w:gridCol w:w="1327"/>
      </w:tblGrid>
      <w:tr w:rsidR="00FC33E1" w14:paraId="4E59C3FC" w14:textId="77777777" w:rsidTr="00FC33E1">
        <w:trPr>
          <w:trHeight w:val="1690"/>
          <w:tblHeader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9CAD" w14:textId="77777777" w:rsidR="00FC33E1" w:rsidRPr="00FC33E1" w:rsidRDefault="00FC33E1">
            <w:pPr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Rādītāji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5265" w14:textId="77777777" w:rsidR="00FC33E1" w:rsidRPr="00FC33E1" w:rsidRDefault="00FC33E1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Spēkā esošajā tarifā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B35A" w14:textId="77777777" w:rsidR="00FC33E1" w:rsidRPr="00FC33E1" w:rsidRDefault="00FC33E1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Faktiski 2017.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230" w14:textId="77777777" w:rsidR="00FC33E1" w:rsidRPr="00FC33E1" w:rsidRDefault="00FC33E1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Faktiski 2018.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F1A6" w14:textId="77777777" w:rsidR="00FC33E1" w:rsidRPr="00FC33E1" w:rsidRDefault="00FC33E1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Faktiski 2019.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85A" w14:textId="77777777" w:rsidR="00FC33E1" w:rsidRPr="00FC33E1" w:rsidRDefault="00FC33E1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Vidēji gadā 2017.-2019.g.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BD45" w14:textId="77777777" w:rsidR="00FC33E1" w:rsidRPr="00FC33E1" w:rsidRDefault="00FC33E1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Tarifu projektā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8DD" w14:textId="77777777" w:rsidR="00FC33E1" w:rsidRPr="00FC33E1" w:rsidRDefault="00FC33E1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Izmaiņas pret vidējo</w:t>
            </w:r>
          </w:p>
        </w:tc>
      </w:tr>
      <w:tr w:rsidR="00FC33E1" w14:paraId="427566A7" w14:textId="77777777" w:rsidTr="007E3E9A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23F" w14:textId="77777777" w:rsidR="00FC33E1" w:rsidRPr="00FC33E1" w:rsidRDefault="00FC33E1">
            <w:pPr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 xml:space="preserve">Lietotājiem nodotā siltumenerģija, </w:t>
            </w:r>
            <w:proofErr w:type="spellStart"/>
            <w:r w:rsidRPr="00FC33E1">
              <w:rPr>
                <w:color w:val="000000"/>
                <w:sz w:val="20"/>
                <w:szCs w:val="20"/>
              </w:rPr>
              <w:t>MWh</w:t>
            </w:r>
            <w:proofErr w:type="spellEnd"/>
            <w:r w:rsidRPr="00FC33E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93B6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125 939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B60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128 135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F0C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125 124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BDD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120 210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A239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124 490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C62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133 866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D81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7,5%</w:t>
            </w:r>
          </w:p>
        </w:tc>
      </w:tr>
      <w:tr w:rsidR="00FC33E1" w14:paraId="30BBA8E9" w14:textId="77777777" w:rsidTr="007E3E9A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F7E0" w14:textId="77777777" w:rsidR="00FC33E1" w:rsidRPr="00FC33E1" w:rsidRDefault="00FC33E1">
            <w:pPr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 xml:space="preserve">Pārvades un sadales zudumi, </w:t>
            </w:r>
            <w:proofErr w:type="spellStart"/>
            <w:r w:rsidRPr="00FC33E1"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12BC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27 097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7F48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26 501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9D7B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26 272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7DF4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23 090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E6AA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25 288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C640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25 778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B75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1,9%</w:t>
            </w:r>
          </w:p>
        </w:tc>
      </w:tr>
      <w:tr w:rsidR="00FC33E1" w14:paraId="100808AA" w14:textId="77777777" w:rsidTr="007E3E9A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D195" w14:textId="77B0F2C6" w:rsidR="00FC33E1" w:rsidRPr="00FC33E1" w:rsidRDefault="009711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="00FC33E1" w:rsidRPr="00FC33E1">
              <w:rPr>
                <w:color w:val="000000"/>
                <w:sz w:val="20"/>
                <w:szCs w:val="20"/>
              </w:rPr>
              <w:t xml:space="preserve">iltumenerģija no </w:t>
            </w:r>
            <w:r w:rsidR="00B16D38" w:rsidRPr="00B16D38">
              <w:rPr>
                <w:sz w:val="20"/>
                <w:szCs w:val="20"/>
              </w:rPr>
              <w:t>AS ,,RĒZEKNES SILTUMTĪKLI”</w:t>
            </w:r>
            <w:r w:rsidR="00B16D38">
              <w:rPr>
                <w:color w:val="000000"/>
                <w:sz w:val="20"/>
                <w:szCs w:val="20"/>
              </w:rPr>
              <w:t xml:space="preserve"> </w:t>
            </w:r>
            <w:r w:rsidR="00FC33E1" w:rsidRPr="00FC33E1">
              <w:rPr>
                <w:color w:val="000000"/>
                <w:sz w:val="20"/>
                <w:szCs w:val="20"/>
              </w:rPr>
              <w:t xml:space="preserve">koģenerācijas stacijām, </w:t>
            </w:r>
            <w:proofErr w:type="spellStart"/>
            <w:r w:rsidR="00FC33E1" w:rsidRPr="00FC33E1"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F9ED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147 154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C6CC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148 506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67D0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145 267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5906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137 543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1970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143 772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ADC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153 639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2659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6,9%</w:t>
            </w:r>
          </w:p>
        </w:tc>
      </w:tr>
      <w:tr w:rsidR="00FC33E1" w14:paraId="360762B8" w14:textId="77777777" w:rsidTr="007E3E9A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D8E" w14:textId="77777777" w:rsidR="00FC33E1" w:rsidRPr="00FC33E1" w:rsidRDefault="00FC33E1">
            <w:pPr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 xml:space="preserve">Siltumtīklos nodotā siltumenerģija, </w:t>
            </w:r>
            <w:proofErr w:type="spellStart"/>
            <w:r w:rsidRPr="00FC33E1"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821E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153 036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ED9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154 636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C48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151 396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AA5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143 300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B02B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149 777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2C40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159 644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69CB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6,6%</w:t>
            </w:r>
          </w:p>
        </w:tc>
      </w:tr>
      <w:tr w:rsidR="00FC33E1" w14:paraId="7537D4E7" w14:textId="77777777" w:rsidTr="00FC33E1">
        <w:trPr>
          <w:trHeight w:val="5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FBBE" w14:textId="77777777" w:rsidR="00FC33E1" w:rsidRPr="00FC33E1" w:rsidRDefault="00FC33E1">
            <w:pPr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 xml:space="preserve">No katlumājas nodotā siltumenerģija, </w:t>
            </w:r>
            <w:proofErr w:type="spellStart"/>
            <w:r w:rsidRPr="00FC33E1"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8C20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5 882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9B3E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577E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3891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5756,4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EA91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6 005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98FD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6 005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F35B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FC33E1" w14:paraId="1F36577B" w14:textId="77777777" w:rsidTr="00FC33E1">
        <w:trPr>
          <w:trHeight w:val="29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304" w14:textId="77777777" w:rsidR="00FC33E1" w:rsidRPr="00FC33E1" w:rsidRDefault="00FC33E1">
            <w:pPr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 xml:space="preserve">Saražotā siltumenerģija, </w:t>
            </w:r>
            <w:proofErr w:type="spellStart"/>
            <w:r w:rsidRPr="00FC33E1"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CF74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5 956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90D9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6 246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AA7A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D567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5 826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840C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6 103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799B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6 103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075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FC33E1" w14:paraId="4CFC04FD" w14:textId="77777777" w:rsidTr="00FC33E1">
        <w:trPr>
          <w:trHeight w:val="5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CE66" w14:textId="77777777" w:rsidR="00FC33E1" w:rsidRPr="00FC33E1" w:rsidRDefault="00FC33E1">
            <w:pPr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Īpatnējie pārvades un sadales zudumi, 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C1D3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17,7%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9EC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17,1%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1B0A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17,4%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3356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8E1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A306" w14:textId="77777777" w:rsidR="00FC33E1" w:rsidRPr="00FC33E1" w:rsidRDefault="00FC33E1" w:rsidP="00AE192A">
            <w:pPr>
              <w:jc w:val="center"/>
              <w:rPr>
                <w:color w:val="000000"/>
                <w:sz w:val="20"/>
                <w:szCs w:val="20"/>
              </w:rPr>
            </w:pPr>
            <w:r w:rsidRPr="00FC33E1">
              <w:rPr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B5D" w14:textId="6B2D6ADD" w:rsidR="00FC33E1" w:rsidRPr="00FC33E1" w:rsidRDefault="00AE192A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-0,8 procentpunkti</w:t>
            </w:r>
          </w:p>
        </w:tc>
      </w:tr>
    </w:tbl>
    <w:p w14:paraId="5AE39F46" w14:textId="77777777" w:rsidR="00D65563" w:rsidRPr="00504CB1" w:rsidRDefault="00D65563" w:rsidP="00D20E0C">
      <w:pPr>
        <w:spacing w:line="340" w:lineRule="exact"/>
        <w:ind w:firstLine="720"/>
        <w:jc w:val="right"/>
      </w:pPr>
    </w:p>
    <w:p w14:paraId="6144CD6E" w14:textId="01B914F2" w:rsidR="000B6CE5" w:rsidRPr="00504CB1" w:rsidRDefault="00624D6C" w:rsidP="008B5288">
      <w:pPr>
        <w:spacing w:before="120" w:line="340" w:lineRule="exact"/>
        <w:ind w:firstLine="720"/>
        <w:jc w:val="both"/>
      </w:pPr>
      <w:r w:rsidRPr="00504CB1">
        <w:t xml:space="preserve">Tarifu projektā lietotājiem nodotais siltumenerģijas </w:t>
      </w:r>
      <w:r w:rsidR="00FC33E1">
        <w:t>apjoms</w:t>
      </w:r>
      <w:r w:rsidRPr="00504CB1">
        <w:t xml:space="preserve"> plānots par </w:t>
      </w:r>
      <w:r w:rsidR="00FC33E1">
        <w:t>7,5</w:t>
      </w:r>
      <w:r w:rsidRPr="00504CB1">
        <w:t xml:space="preserve">% </w:t>
      </w:r>
      <w:r w:rsidR="00757BF1" w:rsidRPr="00504CB1">
        <w:t>liel</w:t>
      </w:r>
      <w:r w:rsidRPr="00504CB1">
        <w:t xml:space="preserve">āks nekā </w:t>
      </w:r>
      <w:r w:rsidR="00FC33E1">
        <w:t xml:space="preserve">trīs iepriekšējo gadu vidējais </w:t>
      </w:r>
      <w:r w:rsidR="008B5288">
        <w:t>apjoms</w:t>
      </w:r>
      <w:r w:rsidRPr="00504CB1">
        <w:t>.</w:t>
      </w:r>
      <w:r w:rsidR="00BD3E62" w:rsidRPr="00504CB1">
        <w:t xml:space="preserve"> </w:t>
      </w:r>
      <w:r w:rsidR="008B5288">
        <w:t>Siltumenerģijas īpatnējie zudumi plāno</w:t>
      </w:r>
      <w:r w:rsidR="00B16D38">
        <w:t>ti</w:t>
      </w:r>
      <w:r w:rsidR="008B5288">
        <w:t xml:space="preserve"> 16,1%</w:t>
      </w:r>
      <w:r w:rsidR="00C610DD">
        <w:t xml:space="preserve">, kas ir </w:t>
      </w:r>
      <w:r w:rsidR="00C610DD">
        <w:lastRenderedPageBreak/>
        <w:t>zemāk kā trīs iepriekšējo gadu vidējais rādītājs</w:t>
      </w:r>
      <w:r w:rsidR="00086D55">
        <w:t>, bet atbilst 2019.gada faktiskajam rādītājam</w:t>
      </w:r>
      <w:r w:rsidR="00C610DD">
        <w:t>.</w:t>
      </w:r>
      <w:r w:rsidR="007E3E9A">
        <w:t xml:space="preserve"> Katlumājā saražotās siltumenerģijas apjoms plānots trīs iepriekšējo gadu vidējā apjomā.</w:t>
      </w:r>
    </w:p>
    <w:p w14:paraId="3545F03E" w14:textId="0583CF3F" w:rsidR="00D21723" w:rsidRDefault="00733E2F" w:rsidP="00D20E0C">
      <w:pPr>
        <w:spacing w:line="340" w:lineRule="exact"/>
        <w:ind w:firstLine="720"/>
        <w:jc w:val="both"/>
      </w:pPr>
      <w:r w:rsidRPr="00504CB1">
        <w:t>A</w:t>
      </w:r>
      <w:r w:rsidR="00D77608" w:rsidRPr="00504CB1">
        <w:t>S</w:t>
      </w:r>
      <w:r w:rsidR="00310366" w:rsidRPr="00504CB1">
        <w:t xml:space="preserve"> ,,</w:t>
      </w:r>
      <w:r w:rsidR="00CF16E6" w:rsidRPr="00504CB1">
        <w:t xml:space="preserve">RĒZEKNES </w:t>
      </w:r>
      <w:r w:rsidR="00065C5F" w:rsidRPr="00504CB1">
        <w:t xml:space="preserve">SILTUMTĪKLI” </w:t>
      </w:r>
      <w:r w:rsidR="00403620">
        <w:t xml:space="preserve">pašlaik </w:t>
      </w:r>
      <w:r w:rsidR="00AB2E1D">
        <w:t xml:space="preserve">piemēro </w:t>
      </w:r>
      <w:r w:rsidR="00B273A5">
        <w:t xml:space="preserve">ar </w:t>
      </w:r>
      <w:r w:rsidR="00AB2E1D">
        <w:t xml:space="preserve">Regulatora </w:t>
      </w:r>
      <w:r w:rsidR="00B273A5">
        <w:t xml:space="preserve">2018.gada </w:t>
      </w:r>
      <w:r w:rsidR="00DE538C">
        <w:t xml:space="preserve">4.janvāra lēmumu Nr.1 </w:t>
      </w:r>
      <w:r w:rsidR="004D471E">
        <w:t>ap</w:t>
      </w:r>
      <w:r w:rsidR="00DE538C">
        <w:t xml:space="preserve">stiprināto </w:t>
      </w:r>
      <w:r w:rsidR="00D21723">
        <w:t xml:space="preserve">siltumenerģijas </w:t>
      </w:r>
      <w:r w:rsidR="00DE538C">
        <w:t xml:space="preserve">gala tarifu </w:t>
      </w:r>
      <w:r w:rsidR="008E44C1" w:rsidRPr="00504CB1">
        <w:t>52,14</w:t>
      </w:r>
      <w:r w:rsidR="000B55B6">
        <w:t> </w:t>
      </w:r>
      <w:r w:rsidR="008E44C1" w:rsidRPr="00504CB1">
        <w:t>EUR/</w:t>
      </w:r>
      <w:proofErr w:type="spellStart"/>
      <w:r w:rsidR="008E44C1" w:rsidRPr="00504CB1">
        <w:t>MWh</w:t>
      </w:r>
      <w:proofErr w:type="spellEnd"/>
      <w:r w:rsidR="008E44C1" w:rsidRPr="00504CB1">
        <w:t xml:space="preserve">. </w:t>
      </w:r>
    </w:p>
    <w:p w14:paraId="3DA42DE7" w14:textId="0D0288C7" w:rsidR="00DE538C" w:rsidRDefault="00DE538C" w:rsidP="00D20E0C">
      <w:pPr>
        <w:spacing w:line="340" w:lineRule="exact"/>
        <w:ind w:firstLine="720"/>
        <w:jc w:val="both"/>
      </w:pPr>
      <w:r>
        <w:t>Tarifu projektā aprēķinātais siltumenerģijas gala tarifs ir zem</w:t>
      </w:r>
      <w:r w:rsidR="00D21723">
        <w:t>āks par 5%.</w:t>
      </w:r>
    </w:p>
    <w:p w14:paraId="6DF73342" w14:textId="77777777" w:rsidR="00DE538C" w:rsidRPr="00504CB1" w:rsidRDefault="00DE538C" w:rsidP="00D20E0C">
      <w:pPr>
        <w:spacing w:line="340" w:lineRule="exact"/>
        <w:ind w:firstLine="720"/>
        <w:jc w:val="both"/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031"/>
        <w:gridCol w:w="1371"/>
        <w:gridCol w:w="1139"/>
        <w:gridCol w:w="960"/>
        <w:gridCol w:w="1139"/>
        <w:gridCol w:w="960"/>
      </w:tblGrid>
      <w:tr w:rsidR="002A7DAF" w14:paraId="6DAF22B1" w14:textId="77777777" w:rsidTr="0089356A">
        <w:trPr>
          <w:trHeight w:val="520"/>
          <w:tblHeader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A210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Siltumenerģijas apgādes pakalpojumi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3320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Spēkā esošais tarifs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4172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Tarifu projekts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7EB1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Izmaiņas</w:t>
            </w:r>
          </w:p>
        </w:tc>
      </w:tr>
      <w:tr w:rsidR="002A7DAF" w14:paraId="45E32F44" w14:textId="77777777" w:rsidTr="0089356A">
        <w:trPr>
          <w:trHeight w:val="520"/>
          <w:tblHeader/>
        </w:trPr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2CAB2" w14:textId="77777777" w:rsidR="002A7DAF" w:rsidRDefault="002A7D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0C2C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EUR/</w:t>
            </w:r>
            <w:proofErr w:type="spellStart"/>
            <w:r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B10D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EUR/</w:t>
            </w:r>
            <w:proofErr w:type="spellStart"/>
            <w:r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1AFD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1888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EUR/</w:t>
            </w:r>
            <w:proofErr w:type="spellStart"/>
            <w:r>
              <w:rPr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CADD" w14:textId="77777777" w:rsidR="002A7DAF" w:rsidRDefault="002A7D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2A7DAF" w14:paraId="37601204" w14:textId="77777777" w:rsidTr="002A7DAF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946" w14:textId="77777777" w:rsidR="002A7DAF" w:rsidRDefault="002A7D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Siltumenerģijas ražošanas tarifs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68B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A3E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8BC2" w14:textId="77777777" w:rsidR="002A7DAF" w:rsidRDefault="002A7DAF" w:rsidP="00AE192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6626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7D06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-0,4%</w:t>
            </w:r>
          </w:p>
        </w:tc>
      </w:tr>
      <w:tr w:rsidR="002A7DAF" w14:paraId="6A716529" w14:textId="77777777" w:rsidTr="002A7DAF">
        <w:trPr>
          <w:trHeight w:val="52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FE30" w14:textId="77777777" w:rsidR="002A7DAF" w:rsidRDefault="002A7D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Siltumenerģijas pārvades un sadales tarifs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765E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C29A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483E" w14:textId="77777777" w:rsidR="002A7DAF" w:rsidRDefault="002A7DAF" w:rsidP="00AE192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27,5%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3223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4AB8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-3,6%</w:t>
            </w:r>
          </w:p>
        </w:tc>
      </w:tr>
      <w:tr w:rsidR="002A7DAF" w14:paraId="5C79E7B7" w14:textId="77777777" w:rsidTr="002A7DAF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A87" w14:textId="77777777" w:rsidR="002A7DAF" w:rsidRDefault="002A7D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Siltumenerģijas tirdzniecības tarifs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E58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3BD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A778" w14:textId="77777777" w:rsidR="002A7DAF" w:rsidRDefault="002A7DAF" w:rsidP="00AE192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9051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8A7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2A7DAF" w14:paraId="1BA2FDF9" w14:textId="77777777" w:rsidTr="002A7DAF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4ACB" w14:textId="77777777" w:rsidR="002A7DAF" w:rsidRDefault="002A7D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Akcīzes nodokļa komponente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C7D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7315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C737" w14:textId="77777777" w:rsidR="002A7DAF" w:rsidRDefault="002A7DAF" w:rsidP="00AE192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9FA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1BFF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-99,0%</w:t>
            </w:r>
          </w:p>
        </w:tc>
      </w:tr>
      <w:tr w:rsidR="002A7DAF" w14:paraId="7E2F141D" w14:textId="77777777" w:rsidTr="002A7DAF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085B" w14:textId="77777777" w:rsidR="002A7DAF" w:rsidRDefault="002A7DA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Siltumenerģijas gala tarifs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6F2A" w14:textId="77777777" w:rsidR="002A7DAF" w:rsidRDefault="002A7DAF" w:rsidP="00AE19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6B82" w14:textId="77777777" w:rsidR="002A7DAF" w:rsidRDefault="002A7DAF" w:rsidP="00AE19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E7B" w14:textId="77777777" w:rsidR="002A7DAF" w:rsidRDefault="002A7DAF" w:rsidP="00AE192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CFE0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A06" w14:textId="77777777" w:rsidR="002A7DAF" w:rsidRDefault="002A7DAF" w:rsidP="00AE1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-5,0%</w:t>
            </w:r>
          </w:p>
        </w:tc>
      </w:tr>
    </w:tbl>
    <w:p w14:paraId="5666FA03" w14:textId="77777777" w:rsidR="00CD3B84" w:rsidRPr="00504CB1" w:rsidRDefault="00CD3B84" w:rsidP="002F5451">
      <w:pPr>
        <w:spacing w:line="340" w:lineRule="exact"/>
        <w:rPr>
          <w:u w:val="single"/>
        </w:rPr>
      </w:pPr>
    </w:p>
    <w:p w14:paraId="47923BA0" w14:textId="0CC19584" w:rsidR="00CD3B84" w:rsidRPr="00504CB1" w:rsidRDefault="00CD3B84" w:rsidP="00D20E0C">
      <w:pPr>
        <w:spacing w:line="340" w:lineRule="exact"/>
        <w:ind w:firstLine="720"/>
        <w:jc w:val="both"/>
      </w:pPr>
      <w:r w:rsidRPr="00504CB1">
        <w:t>Tarifa projekt</w:t>
      </w:r>
      <w:r w:rsidR="005509BF">
        <w:t>ā</w:t>
      </w:r>
      <w:r w:rsidRPr="00504CB1">
        <w:t xml:space="preserve"> plānoto izmaksu salīdzinājums ar </w:t>
      </w:r>
      <w:r w:rsidR="00433233">
        <w:t>spēkā esošā tarifa veidojošajām izmaksām</w:t>
      </w:r>
      <w:r w:rsidR="009E39BE">
        <w:t xml:space="preserve"> </w:t>
      </w:r>
      <w:r w:rsidR="004E3900" w:rsidRPr="00504CB1">
        <w:t xml:space="preserve">pa izmaksu veidiem </w:t>
      </w:r>
      <w:r w:rsidRPr="00504CB1">
        <w:t xml:space="preserve">ir sniegts </w:t>
      </w:r>
      <w:r w:rsidR="00407DFB" w:rsidRPr="00504CB1">
        <w:t>2</w:t>
      </w:r>
      <w:r w:rsidRPr="00504CB1">
        <w:t xml:space="preserve">., </w:t>
      </w:r>
      <w:r w:rsidR="00407DFB" w:rsidRPr="00504CB1">
        <w:t>3</w:t>
      </w:r>
      <w:r w:rsidRPr="00504CB1">
        <w:t xml:space="preserve">., </w:t>
      </w:r>
      <w:r w:rsidR="00407DFB" w:rsidRPr="00504CB1">
        <w:t>4</w:t>
      </w:r>
      <w:r w:rsidRPr="00504CB1">
        <w:t xml:space="preserve">. un </w:t>
      </w:r>
      <w:r w:rsidR="00407DFB" w:rsidRPr="00504CB1">
        <w:t>5</w:t>
      </w:r>
      <w:r w:rsidRPr="00504CB1">
        <w:t>.tabulā.</w:t>
      </w:r>
      <w:r w:rsidR="009E233B">
        <w:t xml:space="preserve"> </w:t>
      </w:r>
    </w:p>
    <w:p w14:paraId="5006509A" w14:textId="77777777" w:rsidR="00CD3B84" w:rsidRPr="00504CB1" w:rsidRDefault="00407DFB" w:rsidP="00D20E0C">
      <w:pPr>
        <w:spacing w:line="340" w:lineRule="exact"/>
        <w:ind w:firstLine="720"/>
        <w:jc w:val="right"/>
      </w:pPr>
      <w:r w:rsidRPr="00504CB1">
        <w:t>2</w:t>
      </w:r>
      <w:r w:rsidR="00CD3B84" w:rsidRPr="00504CB1">
        <w:t>.tabula</w:t>
      </w:r>
    </w:p>
    <w:p w14:paraId="1D4EF7DE" w14:textId="77777777" w:rsidR="00CD3B84" w:rsidRPr="00504CB1" w:rsidRDefault="00CD3B84" w:rsidP="00CD3B84">
      <w:pPr>
        <w:spacing w:line="320" w:lineRule="exact"/>
        <w:jc w:val="center"/>
        <w:rPr>
          <w:b/>
          <w:bCs/>
        </w:rPr>
      </w:pPr>
      <w:r w:rsidRPr="00504CB1">
        <w:rPr>
          <w:b/>
          <w:bCs/>
        </w:rPr>
        <w:t>Mainīgās izmaksas</w:t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992"/>
        <w:gridCol w:w="1134"/>
        <w:gridCol w:w="1134"/>
        <w:gridCol w:w="1276"/>
      </w:tblGrid>
      <w:tr w:rsidR="00E47217" w14:paraId="406077E0" w14:textId="77777777" w:rsidTr="00E47217">
        <w:trPr>
          <w:trHeight w:val="84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93D7" w14:textId="77777777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Izmaksu posteņi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A9B9" w14:textId="77777777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Spēkā esošais tarifs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3372" w14:textId="77777777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Tarifu projekts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7E3" w14:textId="4BD1E19F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Izmaiņas pret spēkā esošo</w:t>
            </w:r>
            <w:r>
              <w:rPr>
                <w:color w:val="000000"/>
                <w:sz w:val="20"/>
                <w:szCs w:val="20"/>
              </w:rPr>
              <w:t xml:space="preserve"> tarifu</w:t>
            </w:r>
          </w:p>
        </w:tc>
      </w:tr>
      <w:tr w:rsidR="00E47217" w14:paraId="7B12D055" w14:textId="77777777" w:rsidTr="00E47217">
        <w:trPr>
          <w:trHeight w:val="5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A23E" w14:textId="77777777" w:rsidR="00E47217" w:rsidRPr="009D724A" w:rsidRDefault="00E472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0481" w14:textId="47E0BBAA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tūkst.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724A">
              <w:rPr>
                <w:color w:val="000000"/>
                <w:sz w:val="20"/>
                <w:szCs w:val="20"/>
              </w:rPr>
              <w:t>EUR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D7EE" w14:textId="08E6421C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tūkst.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724A">
              <w:rPr>
                <w:color w:val="000000"/>
                <w:sz w:val="20"/>
                <w:szCs w:val="20"/>
              </w:rPr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8C0C" w14:textId="6D7116DF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izmaksu īpatsvars</w:t>
            </w:r>
            <w:r w:rsidRPr="009D724A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BFF" w14:textId="1EB8D3A9" w:rsidR="00E47217" w:rsidRPr="009D724A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tūkst.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9D724A">
              <w:rPr>
                <w:color w:val="000000"/>
                <w:sz w:val="20"/>
                <w:szCs w:val="20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21BB" w14:textId="77777777" w:rsidR="00E47217" w:rsidRPr="00F6435B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%</w:t>
            </w:r>
          </w:p>
        </w:tc>
      </w:tr>
      <w:tr w:rsidR="00E47217" w14:paraId="769F4212" w14:textId="77777777" w:rsidTr="00E47217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3F12" w14:textId="77777777" w:rsidR="00E47217" w:rsidRPr="009D724A" w:rsidRDefault="00E47217">
            <w:pPr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Kurināmā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87B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F3D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191,52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1D96" w14:textId="77777777" w:rsidR="00E47217" w:rsidRPr="009D724A" w:rsidRDefault="00E47217" w:rsidP="00E472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724A">
              <w:rPr>
                <w:i/>
                <w:iCs/>
                <w:color w:val="000000"/>
                <w:sz w:val="20"/>
                <w:szCs w:val="20"/>
              </w:rPr>
              <w:t>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D08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40A7" w14:textId="77777777" w:rsidR="00E47217" w:rsidRPr="00F6435B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18,0%</w:t>
            </w:r>
          </w:p>
        </w:tc>
      </w:tr>
      <w:tr w:rsidR="00E47217" w14:paraId="21077B2F" w14:textId="77777777" w:rsidTr="00E47217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B309" w14:textId="77777777" w:rsidR="00E47217" w:rsidRPr="009D724A" w:rsidRDefault="00E47217">
            <w:pPr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Dabas resursu nodoklis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3BE8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C63D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303" w14:textId="77777777" w:rsidR="00E47217" w:rsidRPr="009D724A" w:rsidRDefault="00E47217" w:rsidP="00E472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724A">
              <w:rPr>
                <w:i/>
                <w:i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78B0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CBDB" w14:textId="77777777" w:rsidR="00E47217" w:rsidRPr="00F6435B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540,0%</w:t>
            </w:r>
          </w:p>
        </w:tc>
      </w:tr>
      <w:tr w:rsidR="00E47217" w14:paraId="7239FFFC" w14:textId="77777777" w:rsidTr="00E47217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7FD5" w14:textId="77777777" w:rsidR="00E47217" w:rsidRPr="009D724A" w:rsidRDefault="00E47217">
            <w:pPr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Elektroenerģijas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C57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F8D4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113,83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BFD8" w14:textId="77777777" w:rsidR="00E47217" w:rsidRPr="009D724A" w:rsidRDefault="00E47217" w:rsidP="00E472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724A">
              <w:rPr>
                <w:i/>
                <w:iCs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C80B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42BC" w14:textId="77777777" w:rsidR="00E47217" w:rsidRPr="00F6435B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775,6%</w:t>
            </w:r>
          </w:p>
        </w:tc>
      </w:tr>
      <w:tr w:rsidR="00E47217" w14:paraId="6C7CB3F5" w14:textId="77777777" w:rsidTr="00E47217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0A5" w14:textId="77777777" w:rsidR="00E47217" w:rsidRPr="009D724A" w:rsidRDefault="00E47217">
            <w:pPr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Ūdens un ķimikāliju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AB93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D18A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399" w14:textId="77777777" w:rsidR="00E47217" w:rsidRPr="009D724A" w:rsidRDefault="00E47217" w:rsidP="00E472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724A">
              <w:rPr>
                <w:i/>
                <w:iCs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96FD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548F" w14:textId="77777777" w:rsidR="00E47217" w:rsidRPr="00F6435B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5933,3%</w:t>
            </w:r>
          </w:p>
        </w:tc>
      </w:tr>
      <w:tr w:rsidR="00E47217" w14:paraId="056B0EBE" w14:textId="77777777" w:rsidTr="00E47217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F2F" w14:textId="77777777" w:rsidR="00E47217" w:rsidRPr="009D724A" w:rsidRDefault="00E47217">
            <w:pPr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Iepirktās siltumenerģijas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273F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5163,8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6D45" w14:textId="62A8046B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5 189,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DAC3" w14:textId="77777777" w:rsidR="00E47217" w:rsidRPr="009D724A" w:rsidRDefault="00E47217" w:rsidP="00E472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724A">
              <w:rPr>
                <w:i/>
                <w:iCs/>
                <w:color w:val="000000"/>
                <w:sz w:val="20"/>
                <w:szCs w:val="20"/>
              </w:rPr>
              <w:t>78,3%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EAC2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721" w14:textId="77777777" w:rsidR="00E47217" w:rsidRPr="00F6435B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0,5%</w:t>
            </w:r>
          </w:p>
        </w:tc>
      </w:tr>
      <w:tr w:rsidR="00E47217" w14:paraId="02FB36B4" w14:textId="77777777" w:rsidTr="00E47217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10A" w14:textId="77777777" w:rsidR="00E47217" w:rsidRPr="009D724A" w:rsidRDefault="00E47217">
            <w:pPr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Pārējās mainīgās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84E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68B9" w14:textId="00CE08FB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4,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7E1D" w14:textId="77777777" w:rsidR="00E47217" w:rsidRPr="009D724A" w:rsidRDefault="00E47217" w:rsidP="00E472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724A">
              <w:rPr>
                <w:i/>
                <w:iCs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6BA0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8063" w14:textId="77777777" w:rsidR="00E47217" w:rsidRPr="00F6435B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796,0%</w:t>
            </w:r>
          </w:p>
        </w:tc>
      </w:tr>
      <w:tr w:rsidR="00E47217" w14:paraId="3DB26C50" w14:textId="77777777" w:rsidTr="00E47217">
        <w:trPr>
          <w:trHeight w:val="2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79B" w14:textId="77777777" w:rsidR="00E47217" w:rsidRPr="009D724A" w:rsidRDefault="00E472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24A">
              <w:rPr>
                <w:b/>
                <w:bCs/>
                <w:color w:val="000000"/>
                <w:sz w:val="20"/>
                <w:szCs w:val="20"/>
              </w:rPr>
              <w:t>Mainīgās izmaksas (IM) 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98F" w14:textId="77777777" w:rsidR="00E47217" w:rsidRPr="009D724A" w:rsidRDefault="00E47217" w:rsidP="00E47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24A">
              <w:rPr>
                <w:b/>
                <w:bCs/>
                <w:color w:val="000000"/>
                <w:sz w:val="20"/>
                <w:szCs w:val="20"/>
              </w:rPr>
              <w:t>5340,0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1633" w14:textId="77777777" w:rsidR="00E47217" w:rsidRPr="009D724A" w:rsidRDefault="00E47217" w:rsidP="00E47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24A">
              <w:rPr>
                <w:b/>
                <w:bCs/>
                <w:color w:val="000000"/>
                <w:sz w:val="20"/>
                <w:szCs w:val="20"/>
              </w:rPr>
              <w:t>5518,4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666A" w14:textId="77777777" w:rsidR="00E47217" w:rsidRPr="009D724A" w:rsidRDefault="00E47217" w:rsidP="00E4721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724A">
              <w:rPr>
                <w:i/>
                <w:iCs/>
                <w:color w:val="000000"/>
                <w:sz w:val="20"/>
                <w:szCs w:val="20"/>
              </w:rPr>
              <w:t>83,3%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4E06" w14:textId="77777777" w:rsidR="00E47217" w:rsidRPr="009D724A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9D724A">
              <w:rPr>
                <w:color w:val="000000"/>
                <w:sz w:val="20"/>
                <w:szCs w:val="20"/>
              </w:rPr>
              <w:t>178,4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2A66" w14:textId="77777777" w:rsidR="00E47217" w:rsidRPr="00F6435B" w:rsidRDefault="00E47217" w:rsidP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F6435B">
              <w:rPr>
                <w:color w:val="000000"/>
                <w:sz w:val="20"/>
                <w:szCs w:val="20"/>
              </w:rPr>
              <w:t>3,3%</w:t>
            </w:r>
          </w:p>
        </w:tc>
      </w:tr>
    </w:tbl>
    <w:p w14:paraId="6B7474E2" w14:textId="77777777" w:rsidR="00CD3B84" w:rsidRPr="00504CB1" w:rsidRDefault="00CD3B84" w:rsidP="00CD3B84">
      <w:pPr>
        <w:spacing w:line="320" w:lineRule="exact"/>
        <w:jc w:val="right"/>
        <w:rPr>
          <w:bCs/>
        </w:rPr>
      </w:pPr>
    </w:p>
    <w:p w14:paraId="6DB4E5C1" w14:textId="7426AC79" w:rsidR="00CD3B84" w:rsidRDefault="00407DFB" w:rsidP="00CD3B84">
      <w:pPr>
        <w:spacing w:line="320" w:lineRule="exact"/>
        <w:jc w:val="right"/>
        <w:rPr>
          <w:bCs/>
        </w:rPr>
      </w:pPr>
      <w:r w:rsidRPr="00504CB1">
        <w:rPr>
          <w:bCs/>
        </w:rPr>
        <w:t>3</w:t>
      </w:r>
      <w:r w:rsidR="00CD3B84" w:rsidRPr="00504CB1">
        <w:rPr>
          <w:bCs/>
        </w:rPr>
        <w:t>.tabula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843"/>
        <w:gridCol w:w="1276"/>
      </w:tblGrid>
      <w:tr w:rsidR="00E47217" w14:paraId="090D811E" w14:textId="77777777" w:rsidTr="00BF08A3">
        <w:trPr>
          <w:trHeight w:val="840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B847" w14:textId="77777777" w:rsidR="00E47217" w:rsidRPr="00EB53D9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Izmaksu posteņi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7D93" w14:textId="77777777" w:rsidR="00E47217" w:rsidRPr="00EB53D9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Spēkā esošais tarifs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DACB" w14:textId="77777777" w:rsidR="00E47217" w:rsidRPr="00EB53D9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Tarifu projekts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CDA2" w14:textId="4C45175B" w:rsidR="00E47217" w:rsidRPr="00EB53D9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Izmaiņas pret spēkā esošo</w:t>
            </w:r>
            <w:r w:rsidR="00BF08A3">
              <w:rPr>
                <w:color w:val="000000"/>
                <w:sz w:val="20"/>
                <w:szCs w:val="20"/>
              </w:rPr>
              <w:t xml:space="preserve"> tarifu</w:t>
            </w:r>
          </w:p>
        </w:tc>
      </w:tr>
      <w:tr w:rsidR="00E47217" w14:paraId="03C07C2C" w14:textId="77777777" w:rsidTr="00BF08A3">
        <w:trPr>
          <w:trHeight w:val="540"/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1764" w14:textId="77777777" w:rsidR="00E47217" w:rsidRPr="00EB53D9" w:rsidRDefault="00E472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39B5" w14:textId="77777777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9E39BE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0E2C" w14:textId="77777777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9E39BE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926" w14:textId="53B5D47D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9E39BE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570E" w14:textId="77777777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%</w:t>
            </w:r>
          </w:p>
        </w:tc>
      </w:tr>
      <w:tr w:rsidR="00E47217" w14:paraId="78275CEE" w14:textId="77777777" w:rsidTr="00BF08A3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D6C" w14:textId="77777777" w:rsidR="00E47217" w:rsidRPr="00EB53D9" w:rsidRDefault="00E47217">
            <w:pPr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Kurināmā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CDE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25BB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BDF2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AA48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11,0%</w:t>
            </w:r>
          </w:p>
        </w:tc>
      </w:tr>
      <w:tr w:rsidR="00E47217" w14:paraId="2AA37899" w14:textId="77777777" w:rsidTr="00BF08A3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FFF6" w14:textId="77777777" w:rsidR="00E47217" w:rsidRPr="00EB53D9" w:rsidRDefault="00E47217">
            <w:pPr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Dabas resursu nodoklis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509E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8F7C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F00C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D3A7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502,1%</w:t>
            </w:r>
          </w:p>
        </w:tc>
      </w:tr>
      <w:tr w:rsidR="00E47217" w14:paraId="6712BF31" w14:textId="77777777" w:rsidTr="00BF08A3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1A2" w14:textId="77777777" w:rsidR="00E47217" w:rsidRPr="00EB53D9" w:rsidRDefault="00E47217">
            <w:pPr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Elektroenerģijas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9BB3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D379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4D94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E2EF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723,8%</w:t>
            </w:r>
          </w:p>
        </w:tc>
      </w:tr>
      <w:tr w:rsidR="00E47217" w14:paraId="3A2DFCFB" w14:textId="77777777" w:rsidTr="00BF08A3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A8DF" w14:textId="77777777" w:rsidR="00E47217" w:rsidRPr="00EB53D9" w:rsidRDefault="00E47217">
            <w:pPr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Ūdens un ķimikāliju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4655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D98D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5F7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5C19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5576,1%</w:t>
            </w:r>
          </w:p>
        </w:tc>
      </w:tr>
      <w:tr w:rsidR="00E47217" w14:paraId="03A43186" w14:textId="77777777" w:rsidTr="00BF08A3">
        <w:trPr>
          <w:trHeight w:val="5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11E" w14:textId="77777777" w:rsidR="00E47217" w:rsidRPr="00EB53D9" w:rsidRDefault="00E47217">
            <w:pPr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Iepirktās siltumenerģijas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CDC3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A42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38,77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CEEC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-2,23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648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-5,4%</w:t>
            </w:r>
          </w:p>
        </w:tc>
      </w:tr>
      <w:tr w:rsidR="00E47217" w14:paraId="5A3ABE4C" w14:textId="77777777" w:rsidTr="00BF08A3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847C" w14:textId="77777777" w:rsidR="00E47217" w:rsidRPr="00EB53D9" w:rsidRDefault="00E47217">
            <w:pPr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Pārējās mainīgās izmaksas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5DFA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407B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B81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8394" w14:textId="77777777" w:rsidR="00E47217" w:rsidRPr="00EB53D9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742,9%</w:t>
            </w:r>
          </w:p>
        </w:tc>
      </w:tr>
      <w:tr w:rsidR="00E47217" w14:paraId="022C7391" w14:textId="77777777" w:rsidTr="00BF08A3">
        <w:trPr>
          <w:trHeight w:val="2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5B6E" w14:textId="77777777" w:rsidR="00E47217" w:rsidRPr="00EB53D9" w:rsidRDefault="00E472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53D9">
              <w:rPr>
                <w:b/>
                <w:bCs/>
                <w:color w:val="000000"/>
                <w:sz w:val="20"/>
                <w:szCs w:val="20"/>
              </w:rPr>
              <w:lastRenderedPageBreak/>
              <w:t>Mainīgās izmaksas (IM) 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3B12" w14:textId="77777777" w:rsidR="00E47217" w:rsidRPr="00EB53D9" w:rsidRDefault="00E4721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53D9">
              <w:rPr>
                <w:b/>
                <w:bCs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A5BC" w14:textId="77777777" w:rsidR="00E47217" w:rsidRPr="00EB53D9" w:rsidRDefault="00E4721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B53D9">
              <w:rPr>
                <w:b/>
                <w:bCs/>
                <w:color w:val="000000"/>
                <w:sz w:val="20"/>
                <w:szCs w:val="20"/>
              </w:rPr>
              <w:t>41,22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56E7" w14:textId="77777777" w:rsidR="00E47217" w:rsidRPr="00EB53D9" w:rsidRDefault="00E47217">
            <w:pPr>
              <w:jc w:val="right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-1,18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D287" w14:textId="77777777" w:rsidR="00E47217" w:rsidRPr="00EB53D9" w:rsidRDefault="00E47217">
            <w:pPr>
              <w:jc w:val="right"/>
              <w:rPr>
                <w:color w:val="000000"/>
                <w:sz w:val="20"/>
                <w:szCs w:val="20"/>
              </w:rPr>
            </w:pPr>
            <w:r w:rsidRPr="00EB53D9">
              <w:rPr>
                <w:color w:val="000000"/>
                <w:sz w:val="20"/>
                <w:szCs w:val="20"/>
              </w:rPr>
              <w:t>-2,8%</w:t>
            </w:r>
          </w:p>
        </w:tc>
      </w:tr>
    </w:tbl>
    <w:p w14:paraId="5BCB0A5C" w14:textId="0D68FED3" w:rsidR="00EF3ED3" w:rsidRPr="00BF08A3" w:rsidRDefault="005509BF" w:rsidP="00BF08A3">
      <w:pPr>
        <w:spacing w:line="320" w:lineRule="exact"/>
        <w:jc w:val="both"/>
        <w:rPr>
          <w:sz w:val="20"/>
          <w:szCs w:val="20"/>
        </w:rPr>
      </w:pPr>
      <w:r w:rsidRPr="005B75C8">
        <w:rPr>
          <w:sz w:val="20"/>
          <w:szCs w:val="20"/>
        </w:rPr>
        <w:t>3</w:t>
      </w:r>
      <w:r w:rsidR="00CD3B84" w:rsidRPr="005B75C8">
        <w:rPr>
          <w:sz w:val="20"/>
          <w:szCs w:val="20"/>
        </w:rPr>
        <w:t>.tabulā izmaksas attiecinātas pret lietotājiem nodoto siltumenerģijas apjom</w:t>
      </w:r>
      <w:r w:rsidR="00BF08A3">
        <w:rPr>
          <w:sz w:val="20"/>
          <w:szCs w:val="20"/>
        </w:rPr>
        <w:t>u</w:t>
      </w:r>
    </w:p>
    <w:p w14:paraId="2DBFFAE9" w14:textId="77777777" w:rsidR="00EF3ED3" w:rsidRDefault="00EF3ED3" w:rsidP="00CD3B84">
      <w:pPr>
        <w:spacing w:line="320" w:lineRule="exact"/>
        <w:jc w:val="right"/>
        <w:rPr>
          <w:bCs/>
        </w:rPr>
      </w:pPr>
    </w:p>
    <w:p w14:paraId="70CA5A7F" w14:textId="133D3251" w:rsidR="00CD3B84" w:rsidRPr="00504CB1" w:rsidRDefault="00407DFB" w:rsidP="00CD3B84">
      <w:pPr>
        <w:spacing w:line="320" w:lineRule="exact"/>
        <w:jc w:val="right"/>
        <w:rPr>
          <w:bCs/>
        </w:rPr>
      </w:pPr>
      <w:r w:rsidRPr="00504CB1">
        <w:rPr>
          <w:bCs/>
        </w:rPr>
        <w:t>4</w:t>
      </w:r>
      <w:r w:rsidR="00CD3B84" w:rsidRPr="00504CB1">
        <w:rPr>
          <w:bCs/>
        </w:rPr>
        <w:t>.tabula</w:t>
      </w:r>
    </w:p>
    <w:p w14:paraId="1DFEB852" w14:textId="77777777" w:rsidR="00CD3B84" w:rsidRPr="00504CB1" w:rsidRDefault="00CD3B84" w:rsidP="00CD3B84">
      <w:pPr>
        <w:spacing w:line="320" w:lineRule="exact"/>
        <w:jc w:val="center"/>
        <w:rPr>
          <w:b/>
          <w:bCs/>
        </w:rPr>
      </w:pPr>
      <w:r w:rsidRPr="00504CB1">
        <w:rPr>
          <w:b/>
          <w:bCs/>
        </w:rPr>
        <w:t>Pastāvīgās izmaksas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2263"/>
        <w:gridCol w:w="1276"/>
        <w:gridCol w:w="992"/>
        <w:gridCol w:w="1701"/>
        <w:gridCol w:w="1418"/>
        <w:gridCol w:w="1276"/>
      </w:tblGrid>
      <w:tr w:rsidR="00E47217" w14:paraId="52BD7D79" w14:textId="77777777" w:rsidTr="00BF08A3">
        <w:trPr>
          <w:trHeight w:val="840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6373" w14:textId="77777777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Izmaksu posteņi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F7A3" w14:textId="77777777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Spēkā esošais tarifs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98A" w14:textId="77777777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Tarifu projekts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9E60" w14:textId="6FCD8E36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Izmaiņas pret spēkā esošo</w:t>
            </w:r>
            <w:r>
              <w:rPr>
                <w:color w:val="000000"/>
                <w:sz w:val="20"/>
                <w:szCs w:val="20"/>
              </w:rPr>
              <w:t xml:space="preserve"> tarifu</w:t>
            </w:r>
          </w:p>
        </w:tc>
      </w:tr>
      <w:tr w:rsidR="00E47217" w14:paraId="2777C837" w14:textId="77777777" w:rsidTr="00BF08A3">
        <w:trPr>
          <w:trHeight w:val="560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786D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7E3" w14:textId="77777777" w:rsidR="00E47217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tūkst.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0AFD5E6" w14:textId="0CCA55AC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EUR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BBB" w14:textId="77777777" w:rsidR="00E47217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tūkst.</w:t>
            </w:r>
          </w:p>
          <w:p w14:paraId="75BBA8B5" w14:textId="338A0D68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5BD5" w14:textId="77777777" w:rsidR="00E47217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izmaksu īpatsvars</w:t>
            </w:r>
          </w:p>
          <w:p w14:paraId="3B4417EC" w14:textId="7BBCAF84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64AD" w14:textId="77777777" w:rsidR="00E47217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tūkst.</w:t>
            </w:r>
          </w:p>
          <w:p w14:paraId="5523C9E2" w14:textId="404B1535" w:rsidR="00E47217" w:rsidRPr="00807332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C7F4" w14:textId="77777777" w:rsidR="00E47217" w:rsidRDefault="00E47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</w:tr>
      <w:tr w:rsidR="00E47217" w14:paraId="242D66D3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A106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Darba samaksa ar VSAOI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421D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475D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334,56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27D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5,0%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83E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A896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9,0%</w:t>
            </w:r>
          </w:p>
        </w:tc>
      </w:tr>
      <w:tr w:rsidR="00E47217" w14:paraId="127F3290" w14:textId="77777777" w:rsidTr="00BF08A3">
        <w:trPr>
          <w:trHeight w:val="5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871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Iekārtu remontu un uzturēšanas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B54F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8AA0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72,43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DC7E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7C7B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74E5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5,9%</w:t>
            </w:r>
          </w:p>
        </w:tc>
      </w:tr>
      <w:tr w:rsidR="00E47217" w14:paraId="7D6F9A15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68BA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Pamatlīdzekļu nolietojums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6AB5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293,4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5871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309,34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DD37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F697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686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5,4%</w:t>
            </w:r>
          </w:p>
        </w:tc>
      </w:tr>
      <w:tr w:rsidR="00E47217" w14:paraId="18667EF9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1BCE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Apdrošināšana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7133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B581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0D25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0,1%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89C0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-1,5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566E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-21,0%</w:t>
            </w:r>
          </w:p>
        </w:tc>
      </w:tr>
      <w:tr w:rsidR="00E47217" w14:paraId="77F6D935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519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Procentu maksājumi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F43A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937B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ADCD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48F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-5,1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2B9B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-63,1%</w:t>
            </w:r>
          </w:p>
        </w:tc>
      </w:tr>
      <w:tr w:rsidR="00E47217" w14:paraId="1C9DF5CB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C8C7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Pārējās pastāvīgās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6451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0DF3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70,84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1C10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0114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3966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26,0%</w:t>
            </w:r>
          </w:p>
        </w:tc>
      </w:tr>
      <w:tr w:rsidR="00E47217" w14:paraId="4725E302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2A69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Nekustamā īpašuma nodoklis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EACA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008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A32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CC71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517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180,0%</w:t>
            </w:r>
          </w:p>
        </w:tc>
      </w:tr>
      <w:tr w:rsidR="00E47217" w14:paraId="07886BE4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B1A6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Pastāvīgās izmaksas (IP) 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F2B1" w14:textId="77777777" w:rsidR="00E47217" w:rsidRPr="00807332" w:rsidRDefault="00E47217" w:rsidP="00BF0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332">
              <w:rPr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8DC6" w14:textId="77777777" w:rsidR="00E47217" w:rsidRPr="00807332" w:rsidRDefault="00E47217" w:rsidP="00BF0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332">
              <w:rPr>
                <w:b/>
                <w:bCs/>
                <w:color w:val="000000"/>
                <w:sz w:val="20"/>
                <w:szCs w:val="20"/>
              </w:rPr>
              <w:t>796,0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FF8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E0B1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C66F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7,6%</w:t>
            </w:r>
          </w:p>
        </w:tc>
      </w:tr>
      <w:tr w:rsidR="00E47217" w14:paraId="73301D3E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BBF5" w14:textId="77777777" w:rsidR="00E47217" w:rsidRPr="00807332" w:rsidRDefault="00E47217">
            <w:pPr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Peļņa (P)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D55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3A7A" w14:textId="6B76668B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18BC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4,7%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E43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59FE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33,0%</w:t>
            </w:r>
          </w:p>
        </w:tc>
      </w:tr>
      <w:tr w:rsidR="00E47217" w14:paraId="15A13980" w14:textId="77777777" w:rsidTr="00BF08A3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C7AA" w14:textId="77777777" w:rsidR="00E47217" w:rsidRPr="00807332" w:rsidRDefault="00E472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7332">
              <w:rPr>
                <w:b/>
                <w:bCs/>
                <w:color w:val="000000"/>
                <w:sz w:val="20"/>
                <w:szCs w:val="20"/>
              </w:rPr>
              <w:t xml:space="preserve">IM+IP+P kopā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8D36" w14:textId="77777777" w:rsidR="00E47217" w:rsidRPr="00807332" w:rsidRDefault="00E47217" w:rsidP="00BF0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332">
              <w:rPr>
                <w:b/>
                <w:bCs/>
                <w:color w:val="000000"/>
                <w:sz w:val="20"/>
                <w:szCs w:val="20"/>
              </w:rPr>
              <w:t>6314,6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115E" w14:textId="77777777" w:rsidR="00E47217" w:rsidRPr="00807332" w:rsidRDefault="00E47217" w:rsidP="00BF0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7332">
              <w:rPr>
                <w:b/>
                <w:bCs/>
                <w:color w:val="000000"/>
                <w:sz w:val="20"/>
                <w:szCs w:val="20"/>
              </w:rPr>
              <w:t>6626,4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D8B" w14:textId="77777777" w:rsidR="00E47217" w:rsidRPr="00807332" w:rsidRDefault="00E47217" w:rsidP="00BF08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07332">
              <w:rPr>
                <w:i/>
                <w:iCs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B15A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311,8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0DF" w14:textId="77777777" w:rsidR="00E47217" w:rsidRPr="00807332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807332">
              <w:rPr>
                <w:color w:val="000000"/>
                <w:sz w:val="20"/>
                <w:szCs w:val="20"/>
              </w:rPr>
              <w:t>4,9%</w:t>
            </w:r>
          </w:p>
        </w:tc>
      </w:tr>
    </w:tbl>
    <w:p w14:paraId="1E4EFA07" w14:textId="77777777" w:rsidR="00EB2994" w:rsidRPr="00504CB1" w:rsidRDefault="00EB2994" w:rsidP="00CD3B84">
      <w:pPr>
        <w:keepNext/>
        <w:spacing w:line="320" w:lineRule="exact"/>
        <w:ind w:firstLine="720"/>
        <w:jc w:val="right"/>
      </w:pPr>
    </w:p>
    <w:p w14:paraId="56DAB1A3" w14:textId="1BF38A7E" w:rsidR="00CD3B84" w:rsidRDefault="00407DFB" w:rsidP="00CD3B84">
      <w:pPr>
        <w:keepNext/>
        <w:spacing w:line="320" w:lineRule="exact"/>
        <w:ind w:firstLine="720"/>
        <w:jc w:val="right"/>
      </w:pPr>
      <w:r w:rsidRPr="00504CB1">
        <w:t>5</w:t>
      </w:r>
      <w:r w:rsidR="00CD3B84" w:rsidRPr="00504CB1">
        <w:t>.tabula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2972"/>
        <w:gridCol w:w="1559"/>
        <w:gridCol w:w="1276"/>
        <w:gridCol w:w="1276"/>
        <w:gridCol w:w="1843"/>
      </w:tblGrid>
      <w:tr w:rsidR="00E47217" w14:paraId="7FAFB942" w14:textId="77777777" w:rsidTr="00BF08A3">
        <w:trPr>
          <w:trHeight w:val="84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EBCE" w14:textId="77777777" w:rsidR="00E47217" w:rsidRPr="005C41AB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Izmaksu posteņi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32F3" w14:textId="77777777" w:rsidR="00E47217" w:rsidRPr="005C41AB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Spēkā esošais tarifs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CC8" w14:textId="77777777" w:rsidR="00E47217" w:rsidRPr="005C41AB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Tarifu projekts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8832" w14:textId="4335FC9F" w:rsidR="00E47217" w:rsidRPr="005C41AB" w:rsidRDefault="00E47217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Izmaiņas pret spēkā esošo</w:t>
            </w:r>
            <w:r>
              <w:rPr>
                <w:color w:val="000000"/>
                <w:sz w:val="20"/>
                <w:szCs w:val="20"/>
              </w:rPr>
              <w:t xml:space="preserve"> tarifu</w:t>
            </w:r>
          </w:p>
        </w:tc>
      </w:tr>
      <w:tr w:rsidR="00E47217" w14:paraId="2DBB3445" w14:textId="77777777" w:rsidTr="00BF08A3">
        <w:trPr>
          <w:trHeight w:val="5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03AD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D080" w14:textId="77777777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9E39BE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BF4E" w14:textId="77777777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9E39BE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717C" w14:textId="15A7B27A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EUR/</w:t>
            </w:r>
            <w:proofErr w:type="spellStart"/>
            <w:r w:rsidRPr="009E39BE">
              <w:rPr>
                <w:color w:val="000000"/>
                <w:sz w:val="18"/>
                <w:szCs w:val="18"/>
              </w:rPr>
              <w:t>MWh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31E" w14:textId="77777777" w:rsidR="00E47217" w:rsidRPr="009E39BE" w:rsidRDefault="00E47217">
            <w:pPr>
              <w:jc w:val="center"/>
              <w:rPr>
                <w:color w:val="000000"/>
                <w:sz w:val="18"/>
                <w:szCs w:val="18"/>
              </w:rPr>
            </w:pPr>
            <w:r w:rsidRPr="009E39BE">
              <w:rPr>
                <w:color w:val="000000"/>
                <w:sz w:val="18"/>
                <w:szCs w:val="18"/>
              </w:rPr>
              <w:t>%</w:t>
            </w:r>
          </w:p>
        </w:tc>
      </w:tr>
      <w:tr w:rsidR="00E47217" w14:paraId="11172281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03E7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Darba samaksa ar VSAOI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574F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DD1B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5E17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6D2E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2,6%</w:t>
            </w:r>
          </w:p>
        </w:tc>
      </w:tr>
      <w:tr w:rsidR="00E47217" w14:paraId="086D4BF0" w14:textId="77777777" w:rsidTr="00BF08A3">
        <w:trPr>
          <w:trHeight w:val="5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975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Iekārtu remontu un uzturēšanas izmaksas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88FF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E291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A16A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433E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-0,4%</w:t>
            </w:r>
          </w:p>
        </w:tc>
      </w:tr>
      <w:tr w:rsidR="00E47217" w14:paraId="3A5202D6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252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Pamatlīdzekļu nolietojums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418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0372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84F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D8E0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-0,8%</w:t>
            </w:r>
          </w:p>
        </w:tc>
      </w:tr>
      <w:tr w:rsidR="00E47217" w14:paraId="126E0238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9013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Apdrošināšana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1BEA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D543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FF0B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FAF9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-25,7%</w:t>
            </w:r>
          </w:p>
        </w:tc>
      </w:tr>
      <w:tr w:rsidR="00E47217" w14:paraId="08BA9F38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711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Procentu maksājumi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DE9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2E5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091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7A53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-65,3%</w:t>
            </w:r>
          </w:p>
        </w:tc>
      </w:tr>
      <w:tr w:rsidR="00E47217" w14:paraId="0430A84C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CB62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Pārējās pastāvīgās izmaksas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69A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07EF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6EF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C878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18,6%</w:t>
            </w:r>
          </w:p>
        </w:tc>
      </w:tr>
      <w:tr w:rsidR="00E47217" w14:paraId="69C4419B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1318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Nekustamā īpašuma nodoklis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755C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697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D8AE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084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163,4%</w:t>
            </w:r>
          </w:p>
        </w:tc>
      </w:tr>
      <w:tr w:rsidR="00E47217" w14:paraId="396DA96F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C65B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Pastāvīgās izmaksas (IP) kopā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4BE1" w14:textId="77777777" w:rsidR="00E47217" w:rsidRPr="005C41AB" w:rsidRDefault="00E47217" w:rsidP="00BF0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41AB">
              <w:rPr>
                <w:b/>
                <w:bCs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0ABB" w14:textId="77777777" w:rsidR="00E47217" w:rsidRPr="005C41AB" w:rsidRDefault="00E47217" w:rsidP="00BF08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41AB">
              <w:rPr>
                <w:b/>
                <w:bCs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0A90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F495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1,2%</w:t>
            </w:r>
          </w:p>
        </w:tc>
      </w:tr>
      <w:tr w:rsidR="00E47217" w14:paraId="2C9917D9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EBB" w14:textId="77777777" w:rsidR="00E47217" w:rsidRPr="005C41AB" w:rsidRDefault="00E47217">
            <w:pPr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Peļņa (P)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B9BE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5F9E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971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9857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25,1%</w:t>
            </w:r>
          </w:p>
        </w:tc>
      </w:tr>
      <w:tr w:rsidR="00E47217" w14:paraId="495C1485" w14:textId="77777777" w:rsidTr="00BF08A3">
        <w:trPr>
          <w:trHeight w:val="3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BC4C" w14:textId="77777777" w:rsidR="00E47217" w:rsidRPr="005C41AB" w:rsidRDefault="00E472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41AB">
              <w:rPr>
                <w:b/>
                <w:bCs/>
                <w:color w:val="000000"/>
                <w:sz w:val="20"/>
                <w:szCs w:val="20"/>
              </w:rPr>
              <w:t xml:space="preserve">IM+IP+P kopā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8A1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50,14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30F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49,50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2F73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0D2" w14:textId="77777777" w:rsidR="00E47217" w:rsidRPr="005C41AB" w:rsidRDefault="00E47217" w:rsidP="00BF08A3">
            <w:pPr>
              <w:jc w:val="center"/>
              <w:rPr>
                <w:color w:val="000000"/>
                <w:sz w:val="20"/>
                <w:szCs w:val="20"/>
              </w:rPr>
            </w:pPr>
            <w:r w:rsidRPr="005C41AB">
              <w:rPr>
                <w:color w:val="000000"/>
                <w:sz w:val="20"/>
                <w:szCs w:val="20"/>
              </w:rPr>
              <w:t>-1,3%</w:t>
            </w:r>
          </w:p>
        </w:tc>
      </w:tr>
    </w:tbl>
    <w:p w14:paraId="1AD199FE" w14:textId="194B2FBD" w:rsidR="00CD3B84" w:rsidRDefault="005509BF" w:rsidP="00D20E0C">
      <w:pPr>
        <w:spacing w:line="340" w:lineRule="exact"/>
        <w:jc w:val="both"/>
        <w:rPr>
          <w:sz w:val="20"/>
          <w:szCs w:val="20"/>
        </w:rPr>
      </w:pPr>
      <w:r w:rsidRPr="005B75C8">
        <w:rPr>
          <w:sz w:val="20"/>
          <w:szCs w:val="20"/>
        </w:rPr>
        <w:t>5</w:t>
      </w:r>
      <w:r w:rsidR="00CD3B84" w:rsidRPr="005B75C8">
        <w:rPr>
          <w:sz w:val="20"/>
          <w:szCs w:val="20"/>
        </w:rPr>
        <w:t>.tabulā izmaksas attiecinātas pret lietotājiem nodoto siltumenerģijas apjomu</w:t>
      </w:r>
    </w:p>
    <w:p w14:paraId="58296059" w14:textId="77777777" w:rsidR="00406A65" w:rsidRDefault="00406A65" w:rsidP="00406A65">
      <w:pPr>
        <w:spacing w:line="340" w:lineRule="exact"/>
        <w:ind w:firstLine="720"/>
        <w:jc w:val="both"/>
      </w:pPr>
      <w:r>
        <w:lastRenderedPageBreak/>
        <w:t>Akcīzes nodokļa komponente tarifu projektā aprēķināta 0,02 EUR/</w:t>
      </w:r>
      <w:proofErr w:type="spellStart"/>
      <w:r>
        <w:t>MWh</w:t>
      </w:r>
      <w:proofErr w:type="spellEnd"/>
      <w:r>
        <w:t>, spēkā esošajā tarifā 2,00 EUR/</w:t>
      </w:r>
      <w:proofErr w:type="spellStart"/>
      <w:r>
        <w:t>MWh</w:t>
      </w:r>
      <w:proofErr w:type="spellEnd"/>
      <w:r>
        <w:t>.</w:t>
      </w:r>
    </w:p>
    <w:p w14:paraId="74732053" w14:textId="77777777" w:rsidR="00406A65" w:rsidRPr="005B75C8" w:rsidRDefault="00406A65" w:rsidP="00D20E0C">
      <w:pPr>
        <w:spacing w:line="340" w:lineRule="exact"/>
        <w:jc w:val="both"/>
        <w:rPr>
          <w:sz w:val="20"/>
          <w:szCs w:val="20"/>
        </w:rPr>
      </w:pPr>
    </w:p>
    <w:p w14:paraId="55BAD2EE" w14:textId="77777777" w:rsidR="00D13575" w:rsidRPr="00504CB1" w:rsidRDefault="00D13575" w:rsidP="00D20E0C">
      <w:pPr>
        <w:spacing w:line="340" w:lineRule="exact"/>
        <w:jc w:val="both"/>
        <w:rPr>
          <w:sz w:val="28"/>
          <w:szCs w:val="28"/>
          <w:u w:val="single"/>
        </w:rPr>
      </w:pPr>
    </w:p>
    <w:p w14:paraId="3B20051D" w14:textId="2C592508" w:rsidR="007212D2" w:rsidRPr="00504CB1" w:rsidRDefault="007212D2" w:rsidP="007D1073">
      <w:pPr>
        <w:jc w:val="both"/>
      </w:pPr>
    </w:p>
    <w:sectPr w:rsidR="007212D2" w:rsidRPr="00504CB1" w:rsidSect="0043450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47" w:right="102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9556" w14:textId="77777777" w:rsidR="002F5451" w:rsidRDefault="002F5451">
      <w:r>
        <w:separator/>
      </w:r>
    </w:p>
  </w:endnote>
  <w:endnote w:type="continuationSeparator" w:id="0">
    <w:p w14:paraId="3FF54522" w14:textId="77777777" w:rsidR="002F5451" w:rsidRDefault="002F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E4B55" w14:textId="77777777" w:rsidR="002F5451" w:rsidRDefault="002F5451" w:rsidP="005470B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4FCF257" w14:textId="77777777" w:rsidR="002F5451" w:rsidRDefault="002F5451" w:rsidP="00577DD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E1472" w14:textId="77777777" w:rsidR="002F5451" w:rsidRDefault="002F5451" w:rsidP="00577DDD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2CC32" w14:textId="77777777" w:rsidR="002F5451" w:rsidRDefault="002F5451">
      <w:r>
        <w:separator/>
      </w:r>
    </w:p>
  </w:footnote>
  <w:footnote w:type="continuationSeparator" w:id="0">
    <w:p w14:paraId="52063C1B" w14:textId="77777777" w:rsidR="002F5451" w:rsidRDefault="002F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B973C" w14:textId="77777777" w:rsidR="002F5451" w:rsidRDefault="002F5451" w:rsidP="00EE6D0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435CDD5" w14:textId="77777777" w:rsidR="002F5451" w:rsidRDefault="002F54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B0BE7" w14:textId="4C4097B7" w:rsidR="002F5451" w:rsidRDefault="002F5451" w:rsidP="00EE6D0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15</w:t>
    </w:r>
    <w:r>
      <w:rPr>
        <w:rStyle w:val="Lappusesnumurs"/>
      </w:rPr>
      <w:fldChar w:fldCharType="end"/>
    </w:r>
  </w:p>
  <w:p w14:paraId="28E49E52" w14:textId="77777777" w:rsidR="002F5451" w:rsidRDefault="002F54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F6E89"/>
    <w:multiLevelType w:val="hybridMultilevel"/>
    <w:tmpl w:val="AE4295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51"/>
    <w:rsid w:val="000000F3"/>
    <w:rsid w:val="00001FEA"/>
    <w:rsid w:val="00002875"/>
    <w:rsid w:val="00003300"/>
    <w:rsid w:val="000036D0"/>
    <w:rsid w:val="000048C8"/>
    <w:rsid w:val="00005DC2"/>
    <w:rsid w:val="000072A0"/>
    <w:rsid w:val="00007318"/>
    <w:rsid w:val="00007D14"/>
    <w:rsid w:val="00007EAF"/>
    <w:rsid w:val="00010331"/>
    <w:rsid w:val="000105B0"/>
    <w:rsid w:val="0001260F"/>
    <w:rsid w:val="00013E67"/>
    <w:rsid w:val="00014DAC"/>
    <w:rsid w:val="000168F6"/>
    <w:rsid w:val="00017492"/>
    <w:rsid w:val="000201E5"/>
    <w:rsid w:val="00021D66"/>
    <w:rsid w:val="00021F8C"/>
    <w:rsid w:val="000228AA"/>
    <w:rsid w:val="00022B6C"/>
    <w:rsid w:val="00023C8D"/>
    <w:rsid w:val="000264DA"/>
    <w:rsid w:val="000268F9"/>
    <w:rsid w:val="00026B7D"/>
    <w:rsid w:val="00027172"/>
    <w:rsid w:val="00027B5D"/>
    <w:rsid w:val="00030079"/>
    <w:rsid w:val="0003053A"/>
    <w:rsid w:val="0003063B"/>
    <w:rsid w:val="0003066C"/>
    <w:rsid w:val="00030E85"/>
    <w:rsid w:val="0003100F"/>
    <w:rsid w:val="0003130E"/>
    <w:rsid w:val="0003168F"/>
    <w:rsid w:val="0003206F"/>
    <w:rsid w:val="0003305C"/>
    <w:rsid w:val="00034904"/>
    <w:rsid w:val="00034C2D"/>
    <w:rsid w:val="0003550D"/>
    <w:rsid w:val="00035802"/>
    <w:rsid w:val="000359D2"/>
    <w:rsid w:val="000377AD"/>
    <w:rsid w:val="000378E2"/>
    <w:rsid w:val="00037A7C"/>
    <w:rsid w:val="000412EE"/>
    <w:rsid w:val="00041CDB"/>
    <w:rsid w:val="000424EF"/>
    <w:rsid w:val="00043313"/>
    <w:rsid w:val="00043C22"/>
    <w:rsid w:val="00043D84"/>
    <w:rsid w:val="00043E2A"/>
    <w:rsid w:val="00044D2B"/>
    <w:rsid w:val="00046F5D"/>
    <w:rsid w:val="0004714A"/>
    <w:rsid w:val="0004726A"/>
    <w:rsid w:val="000474D2"/>
    <w:rsid w:val="0004756B"/>
    <w:rsid w:val="00047BA8"/>
    <w:rsid w:val="000504CE"/>
    <w:rsid w:val="00051091"/>
    <w:rsid w:val="00051BC5"/>
    <w:rsid w:val="000523AF"/>
    <w:rsid w:val="00052406"/>
    <w:rsid w:val="00053663"/>
    <w:rsid w:val="00053877"/>
    <w:rsid w:val="00053B8A"/>
    <w:rsid w:val="00053E1E"/>
    <w:rsid w:val="00054B29"/>
    <w:rsid w:val="0005533C"/>
    <w:rsid w:val="00056624"/>
    <w:rsid w:val="00057F92"/>
    <w:rsid w:val="0006082D"/>
    <w:rsid w:val="00061226"/>
    <w:rsid w:val="00061633"/>
    <w:rsid w:val="00061F0D"/>
    <w:rsid w:val="000632CE"/>
    <w:rsid w:val="00063416"/>
    <w:rsid w:val="00063511"/>
    <w:rsid w:val="000638B1"/>
    <w:rsid w:val="00065213"/>
    <w:rsid w:val="00065944"/>
    <w:rsid w:val="00065C5F"/>
    <w:rsid w:val="00066D8B"/>
    <w:rsid w:val="00070E8A"/>
    <w:rsid w:val="00072589"/>
    <w:rsid w:val="00072B6D"/>
    <w:rsid w:val="00072BAE"/>
    <w:rsid w:val="00072C11"/>
    <w:rsid w:val="00072FD2"/>
    <w:rsid w:val="00073143"/>
    <w:rsid w:val="00073D56"/>
    <w:rsid w:val="00074328"/>
    <w:rsid w:val="000748C9"/>
    <w:rsid w:val="00074B77"/>
    <w:rsid w:val="00074F05"/>
    <w:rsid w:val="00075569"/>
    <w:rsid w:val="00076400"/>
    <w:rsid w:val="00076593"/>
    <w:rsid w:val="00077111"/>
    <w:rsid w:val="00077B6A"/>
    <w:rsid w:val="00080544"/>
    <w:rsid w:val="00080CBB"/>
    <w:rsid w:val="00080DF6"/>
    <w:rsid w:val="00081A72"/>
    <w:rsid w:val="00082707"/>
    <w:rsid w:val="00082881"/>
    <w:rsid w:val="00083186"/>
    <w:rsid w:val="000832BB"/>
    <w:rsid w:val="000832D3"/>
    <w:rsid w:val="00083352"/>
    <w:rsid w:val="00083799"/>
    <w:rsid w:val="00084B91"/>
    <w:rsid w:val="0008588B"/>
    <w:rsid w:val="00085D7F"/>
    <w:rsid w:val="000869C0"/>
    <w:rsid w:val="00086BE1"/>
    <w:rsid w:val="00086BFD"/>
    <w:rsid w:val="00086D55"/>
    <w:rsid w:val="000877A0"/>
    <w:rsid w:val="00087A3A"/>
    <w:rsid w:val="00090AC6"/>
    <w:rsid w:val="000928E0"/>
    <w:rsid w:val="00093A6B"/>
    <w:rsid w:val="000946AB"/>
    <w:rsid w:val="00094E2A"/>
    <w:rsid w:val="000958FC"/>
    <w:rsid w:val="000962D7"/>
    <w:rsid w:val="000967E1"/>
    <w:rsid w:val="000A09D6"/>
    <w:rsid w:val="000A1924"/>
    <w:rsid w:val="000A24AB"/>
    <w:rsid w:val="000A2FCC"/>
    <w:rsid w:val="000A42A2"/>
    <w:rsid w:val="000A4D4E"/>
    <w:rsid w:val="000A555C"/>
    <w:rsid w:val="000A5A27"/>
    <w:rsid w:val="000A6032"/>
    <w:rsid w:val="000A6C18"/>
    <w:rsid w:val="000A70F5"/>
    <w:rsid w:val="000B0827"/>
    <w:rsid w:val="000B1C2B"/>
    <w:rsid w:val="000B1F30"/>
    <w:rsid w:val="000B34C6"/>
    <w:rsid w:val="000B3572"/>
    <w:rsid w:val="000B4985"/>
    <w:rsid w:val="000B533B"/>
    <w:rsid w:val="000B55B6"/>
    <w:rsid w:val="000B5FF5"/>
    <w:rsid w:val="000B6CE5"/>
    <w:rsid w:val="000B70D5"/>
    <w:rsid w:val="000B7F07"/>
    <w:rsid w:val="000C3138"/>
    <w:rsid w:val="000C68E7"/>
    <w:rsid w:val="000C6F96"/>
    <w:rsid w:val="000D03B4"/>
    <w:rsid w:val="000D0B4D"/>
    <w:rsid w:val="000D0CAF"/>
    <w:rsid w:val="000D17E5"/>
    <w:rsid w:val="000D1982"/>
    <w:rsid w:val="000D281D"/>
    <w:rsid w:val="000D3B68"/>
    <w:rsid w:val="000D3BDA"/>
    <w:rsid w:val="000D3C08"/>
    <w:rsid w:val="000D5CFE"/>
    <w:rsid w:val="000D6B96"/>
    <w:rsid w:val="000D6E2E"/>
    <w:rsid w:val="000D784F"/>
    <w:rsid w:val="000E02AB"/>
    <w:rsid w:val="000E0A5D"/>
    <w:rsid w:val="000E2024"/>
    <w:rsid w:val="000E2467"/>
    <w:rsid w:val="000E2B5E"/>
    <w:rsid w:val="000E2CB1"/>
    <w:rsid w:val="000E40D5"/>
    <w:rsid w:val="000E459F"/>
    <w:rsid w:val="000E498D"/>
    <w:rsid w:val="000E50C0"/>
    <w:rsid w:val="000E5AFC"/>
    <w:rsid w:val="000E6CB2"/>
    <w:rsid w:val="000E717D"/>
    <w:rsid w:val="000E7405"/>
    <w:rsid w:val="000E74B4"/>
    <w:rsid w:val="000E7A26"/>
    <w:rsid w:val="000F0D61"/>
    <w:rsid w:val="000F2EB3"/>
    <w:rsid w:val="000F37BA"/>
    <w:rsid w:val="000F3EFD"/>
    <w:rsid w:val="000F3F62"/>
    <w:rsid w:val="000F4ABD"/>
    <w:rsid w:val="000F5F2C"/>
    <w:rsid w:val="000F6407"/>
    <w:rsid w:val="000F6E95"/>
    <w:rsid w:val="00100514"/>
    <w:rsid w:val="00104303"/>
    <w:rsid w:val="00104BA2"/>
    <w:rsid w:val="00104CC1"/>
    <w:rsid w:val="00105474"/>
    <w:rsid w:val="001058FD"/>
    <w:rsid w:val="0010599C"/>
    <w:rsid w:val="00106E06"/>
    <w:rsid w:val="0011020C"/>
    <w:rsid w:val="00110874"/>
    <w:rsid w:val="00111B08"/>
    <w:rsid w:val="00112ACF"/>
    <w:rsid w:val="00112E52"/>
    <w:rsid w:val="0011377A"/>
    <w:rsid w:val="001143EC"/>
    <w:rsid w:val="00114D0A"/>
    <w:rsid w:val="0011746C"/>
    <w:rsid w:val="00117934"/>
    <w:rsid w:val="001204B0"/>
    <w:rsid w:val="00120890"/>
    <w:rsid w:val="001226CC"/>
    <w:rsid w:val="001255B2"/>
    <w:rsid w:val="00125AAD"/>
    <w:rsid w:val="00125D62"/>
    <w:rsid w:val="00126394"/>
    <w:rsid w:val="00127CDB"/>
    <w:rsid w:val="001300B3"/>
    <w:rsid w:val="00130830"/>
    <w:rsid w:val="0013100F"/>
    <w:rsid w:val="0013180B"/>
    <w:rsid w:val="001320CD"/>
    <w:rsid w:val="001325C3"/>
    <w:rsid w:val="00132D3E"/>
    <w:rsid w:val="00132E87"/>
    <w:rsid w:val="0013325C"/>
    <w:rsid w:val="001358EB"/>
    <w:rsid w:val="00137DB5"/>
    <w:rsid w:val="00140C05"/>
    <w:rsid w:val="00143273"/>
    <w:rsid w:val="001435B0"/>
    <w:rsid w:val="001436B8"/>
    <w:rsid w:val="001437A2"/>
    <w:rsid w:val="0014487A"/>
    <w:rsid w:val="00144B94"/>
    <w:rsid w:val="001504C5"/>
    <w:rsid w:val="00150892"/>
    <w:rsid w:val="00150A65"/>
    <w:rsid w:val="00151DE9"/>
    <w:rsid w:val="001522E0"/>
    <w:rsid w:val="0015354B"/>
    <w:rsid w:val="001551EA"/>
    <w:rsid w:val="0015733A"/>
    <w:rsid w:val="001574DA"/>
    <w:rsid w:val="001576AC"/>
    <w:rsid w:val="00160A52"/>
    <w:rsid w:val="00161193"/>
    <w:rsid w:val="001618F8"/>
    <w:rsid w:val="0016256E"/>
    <w:rsid w:val="00164499"/>
    <w:rsid w:val="0016463F"/>
    <w:rsid w:val="00164886"/>
    <w:rsid w:val="0016499E"/>
    <w:rsid w:val="00164BB1"/>
    <w:rsid w:val="00164DFD"/>
    <w:rsid w:val="00165D3E"/>
    <w:rsid w:val="001701E9"/>
    <w:rsid w:val="00170D36"/>
    <w:rsid w:val="00170F97"/>
    <w:rsid w:val="00171290"/>
    <w:rsid w:val="001729FB"/>
    <w:rsid w:val="001732ED"/>
    <w:rsid w:val="00173D0A"/>
    <w:rsid w:val="0017452E"/>
    <w:rsid w:val="00174B26"/>
    <w:rsid w:val="0017722B"/>
    <w:rsid w:val="001775D9"/>
    <w:rsid w:val="00177E19"/>
    <w:rsid w:val="00177ECF"/>
    <w:rsid w:val="00181059"/>
    <w:rsid w:val="001817EF"/>
    <w:rsid w:val="00181C14"/>
    <w:rsid w:val="00182031"/>
    <w:rsid w:val="00182E0D"/>
    <w:rsid w:val="0018341B"/>
    <w:rsid w:val="0018396D"/>
    <w:rsid w:val="00183FF8"/>
    <w:rsid w:val="00185DF6"/>
    <w:rsid w:val="00185E63"/>
    <w:rsid w:val="00185F89"/>
    <w:rsid w:val="00186500"/>
    <w:rsid w:val="00187527"/>
    <w:rsid w:val="00187C20"/>
    <w:rsid w:val="00187F10"/>
    <w:rsid w:val="00190B4A"/>
    <w:rsid w:val="0019181D"/>
    <w:rsid w:val="00191BCB"/>
    <w:rsid w:val="0019229D"/>
    <w:rsid w:val="0019257C"/>
    <w:rsid w:val="00192592"/>
    <w:rsid w:val="00193617"/>
    <w:rsid w:val="00193F5B"/>
    <w:rsid w:val="00195D1C"/>
    <w:rsid w:val="001964FA"/>
    <w:rsid w:val="00197D8D"/>
    <w:rsid w:val="001A072E"/>
    <w:rsid w:val="001A0A3D"/>
    <w:rsid w:val="001A0E61"/>
    <w:rsid w:val="001A0FEE"/>
    <w:rsid w:val="001A1091"/>
    <w:rsid w:val="001A2D60"/>
    <w:rsid w:val="001A44D0"/>
    <w:rsid w:val="001A568B"/>
    <w:rsid w:val="001A6FCD"/>
    <w:rsid w:val="001A78C9"/>
    <w:rsid w:val="001A7A9A"/>
    <w:rsid w:val="001A7B11"/>
    <w:rsid w:val="001A7B9E"/>
    <w:rsid w:val="001A7C42"/>
    <w:rsid w:val="001B106A"/>
    <w:rsid w:val="001B1938"/>
    <w:rsid w:val="001B238F"/>
    <w:rsid w:val="001B28B5"/>
    <w:rsid w:val="001B4163"/>
    <w:rsid w:val="001B4C11"/>
    <w:rsid w:val="001B4D5C"/>
    <w:rsid w:val="001B51A2"/>
    <w:rsid w:val="001B7573"/>
    <w:rsid w:val="001B75C2"/>
    <w:rsid w:val="001B7622"/>
    <w:rsid w:val="001B7C0B"/>
    <w:rsid w:val="001B7D7A"/>
    <w:rsid w:val="001B7F2C"/>
    <w:rsid w:val="001B7F89"/>
    <w:rsid w:val="001C0640"/>
    <w:rsid w:val="001C09F8"/>
    <w:rsid w:val="001C0B49"/>
    <w:rsid w:val="001C1CAB"/>
    <w:rsid w:val="001C3117"/>
    <w:rsid w:val="001C33D1"/>
    <w:rsid w:val="001C357E"/>
    <w:rsid w:val="001C382B"/>
    <w:rsid w:val="001C3C6A"/>
    <w:rsid w:val="001C4270"/>
    <w:rsid w:val="001C4463"/>
    <w:rsid w:val="001C51CB"/>
    <w:rsid w:val="001C59D5"/>
    <w:rsid w:val="001C613A"/>
    <w:rsid w:val="001C61E5"/>
    <w:rsid w:val="001C6D0A"/>
    <w:rsid w:val="001C79BC"/>
    <w:rsid w:val="001C7ACB"/>
    <w:rsid w:val="001D00B9"/>
    <w:rsid w:val="001D08B8"/>
    <w:rsid w:val="001D1620"/>
    <w:rsid w:val="001D1BDB"/>
    <w:rsid w:val="001D3195"/>
    <w:rsid w:val="001D3198"/>
    <w:rsid w:val="001D32C8"/>
    <w:rsid w:val="001D408E"/>
    <w:rsid w:val="001D462C"/>
    <w:rsid w:val="001D65C3"/>
    <w:rsid w:val="001D6A85"/>
    <w:rsid w:val="001E0905"/>
    <w:rsid w:val="001E154F"/>
    <w:rsid w:val="001E27A2"/>
    <w:rsid w:val="001E3353"/>
    <w:rsid w:val="001E3C0F"/>
    <w:rsid w:val="001E5179"/>
    <w:rsid w:val="001E53B8"/>
    <w:rsid w:val="001E6E69"/>
    <w:rsid w:val="001E6F8A"/>
    <w:rsid w:val="001E7380"/>
    <w:rsid w:val="001E7DA0"/>
    <w:rsid w:val="001F010C"/>
    <w:rsid w:val="001F1FAC"/>
    <w:rsid w:val="001F35A9"/>
    <w:rsid w:val="001F3D18"/>
    <w:rsid w:val="001F474E"/>
    <w:rsid w:val="001F4775"/>
    <w:rsid w:val="001F5E8C"/>
    <w:rsid w:val="001F716F"/>
    <w:rsid w:val="001F7DD4"/>
    <w:rsid w:val="00200AE5"/>
    <w:rsid w:val="00200F90"/>
    <w:rsid w:val="00202F57"/>
    <w:rsid w:val="00203C85"/>
    <w:rsid w:val="00204845"/>
    <w:rsid w:val="00204FA7"/>
    <w:rsid w:val="002053AF"/>
    <w:rsid w:val="00206E6E"/>
    <w:rsid w:val="00207C31"/>
    <w:rsid w:val="00210098"/>
    <w:rsid w:val="00210CFA"/>
    <w:rsid w:val="00210E77"/>
    <w:rsid w:val="00210E93"/>
    <w:rsid w:val="002115DB"/>
    <w:rsid w:val="00212CD5"/>
    <w:rsid w:val="002138DE"/>
    <w:rsid w:val="00213E61"/>
    <w:rsid w:val="00213F72"/>
    <w:rsid w:val="00214AFC"/>
    <w:rsid w:val="002155CC"/>
    <w:rsid w:val="002165A9"/>
    <w:rsid w:val="00216CF6"/>
    <w:rsid w:val="002179B4"/>
    <w:rsid w:val="00217D0F"/>
    <w:rsid w:val="00220033"/>
    <w:rsid w:val="00221818"/>
    <w:rsid w:val="00221C96"/>
    <w:rsid w:val="00222815"/>
    <w:rsid w:val="00226A7E"/>
    <w:rsid w:val="00227473"/>
    <w:rsid w:val="00230CF7"/>
    <w:rsid w:val="00231463"/>
    <w:rsid w:val="00232BC0"/>
    <w:rsid w:val="00233A3F"/>
    <w:rsid w:val="002344F4"/>
    <w:rsid w:val="0023451A"/>
    <w:rsid w:val="002356C6"/>
    <w:rsid w:val="0023625B"/>
    <w:rsid w:val="00236802"/>
    <w:rsid w:val="0023728E"/>
    <w:rsid w:val="00237782"/>
    <w:rsid w:val="0024035A"/>
    <w:rsid w:val="00240AAC"/>
    <w:rsid w:val="00240C0D"/>
    <w:rsid w:val="00241CE8"/>
    <w:rsid w:val="00242DAD"/>
    <w:rsid w:val="00243F7F"/>
    <w:rsid w:val="00244447"/>
    <w:rsid w:val="00244683"/>
    <w:rsid w:val="00244F4B"/>
    <w:rsid w:val="002462B3"/>
    <w:rsid w:val="002462EB"/>
    <w:rsid w:val="00246C44"/>
    <w:rsid w:val="00250C37"/>
    <w:rsid w:val="00250DC3"/>
    <w:rsid w:val="00251151"/>
    <w:rsid w:val="00251632"/>
    <w:rsid w:val="00253642"/>
    <w:rsid w:val="00253732"/>
    <w:rsid w:val="00256567"/>
    <w:rsid w:val="0025662A"/>
    <w:rsid w:val="002573FD"/>
    <w:rsid w:val="002604DA"/>
    <w:rsid w:val="00261A2B"/>
    <w:rsid w:val="00261E7D"/>
    <w:rsid w:val="00262082"/>
    <w:rsid w:val="0026248A"/>
    <w:rsid w:val="002628FC"/>
    <w:rsid w:val="00262EFE"/>
    <w:rsid w:val="00263A44"/>
    <w:rsid w:val="002640B8"/>
    <w:rsid w:val="00265195"/>
    <w:rsid w:val="00265706"/>
    <w:rsid w:val="00265C19"/>
    <w:rsid w:val="00266470"/>
    <w:rsid w:val="00266AC6"/>
    <w:rsid w:val="00270A24"/>
    <w:rsid w:val="002711D2"/>
    <w:rsid w:val="00272C77"/>
    <w:rsid w:val="00272C8A"/>
    <w:rsid w:val="002734B4"/>
    <w:rsid w:val="00273A74"/>
    <w:rsid w:val="00273FF4"/>
    <w:rsid w:val="00274E03"/>
    <w:rsid w:val="00275591"/>
    <w:rsid w:val="002760E3"/>
    <w:rsid w:val="00276BBB"/>
    <w:rsid w:val="0028031F"/>
    <w:rsid w:val="00280C5A"/>
    <w:rsid w:val="00280FC2"/>
    <w:rsid w:val="00281975"/>
    <w:rsid w:val="0028213D"/>
    <w:rsid w:val="00282680"/>
    <w:rsid w:val="00283C6E"/>
    <w:rsid w:val="00283D14"/>
    <w:rsid w:val="0028406F"/>
    <w:rsid w:val="0028453F"/>
    <w:rsid w:val="00287E5E"/>
    <w:rsid w:val="0029134A"/>
    <w:rsid w:val="0029203F"/>
    <w:rsid w:val="00292343"/>
    <w:rsid w:val="00292B5D"/>
    <w:rsid w:val="00292C2F"/>
    <w:rsid w:val="00292F2C"/>
    <w:rsid w:val="002958BF"/>
    <w:rsid w:val="00296702"/>
    <w:rsid w:val="00296734"/>
    <w:rsid w:val="00297465"/>
    <w:rsid w:val="002A036A"/>
    <w:rsid w:val="002A16E7"/>
    <w:rsid w:val="002A1D72"/>
    <w:rsid w:val="002A2636"/>
    <w:rsid w:val="002A2AFD"/>
    <w:rsid w:val="002A2EE3"/>
    <w:rsid w:val="002A3332"/>
    <w:rsid w:val="002A4E25"/>
    <w:rsid w:val="002A4F17"/>
    <w:rsid w:val="002A51AB"/>
    <w:rsid w:val="002A5360"/>
    <w:rsid w:val="002A5FE4"/>
    <w:rsid w:val="002A6470"/>
    <w:rsid w:val="002A768D"/>
    <w:rsid w:val="002A7B22"/>
    <w:rsid w:val="002A7DAF"/>
    <w:rsid w:val="002B190B"/>
    <w:rsid w:val="002B304F"/>
    <w:rsid w:val="002B3D6B"/>
    <w:rsid w:val="002B4899"/>
    <w:rsid w:val="002B4C27"/>
    <w:rsid w:val="002B5A40"/>
    <w:rsid w:val="002B7E3E"/>
    <w:rsid w:val="002B7FBB"/>
    <w:rsid w:val="002C0303"/>
    <w:rsid w:val="002C0743"/>
    <w:rsid w:val="002C0ADD"/>
    <w:rsid w:val="002C2B68"/>
    <w:rsid w:val="002C45B4"/>
    <w:rsid w:val="002C4629"/>
    <w:rsid w:val="002C4CCF"/>
    <w:rsid w:val="002C5F88"/>
    <w:rsid w:val="002C5FDA"/>
    <w:rsid w:val="002D17B9"/>
    <w:rsid w:val="002D1F4E"/>
    <w:rsid w:val="002D3314"/>
    <w:rsid w:val="002D45B4"/>
    <w:rsid w:val="002D59D8"/>
    <w:rsid w:val="002D726A"/>
    <w:rsid w:val="002D742A"/>
    <w:rsid w:val="002E0E08"/>
    <w:rsid w:val="002E39A0"/>
    <w:rsid w:val="002E40EC"/>
    <w:rsid w:val="002E4EF7"/>
    <w:rsid w:val="002E5247"/>
    <w:rsid w:val="002E660A"/>
    <w:rsid w:val="002E66A1"/>
    <w:rsid w:val="002E6B53"/>
    <w:rsid w:val="002E72E8"/>
    <w:rsid w:val="002E7379"/>
    <w:rsid w:val="002E750D"/>
    <w:rsid w:val="002E77E3"/>
    <w:rsid w:val="002F01CF"/>
    <w:rsid w:val="002F0886"/>
    <w:rsid w:val="002F1953"/>
    <w:rsid w:val="002F1FEF"/>
    <w:rsid w:val="002F3337"/>
    <w:rsid w:val="002F3766"/>
    <w:rsid w:val="002F3BD1"/>
    <w:rsid w:val="002F5271"/>
    <w:rsid w:val="002F5326"/>
    <w:rsid w:val="002F5451"/>
    <w:rsid w:val="002F6FC9"/>
    <w:rsid w:val="002F73E0"/>
    <w:rsid w:val="002F7500"/>
    <w:rsid w:val="002F7A3C"/>
    <w:rsid w:val="00300236"/>
    <w:rsid w:val="003004BF"/>
    <w:rsid w:val="00300E6C"/>
    <w:rsid w:val="0030131C"/>
    <w:rsid w:val="0030144E"/>
    <w:rsid w:val="003029C7"/>
    <w:rsid w:val="00302A26"/>
    <w:rsid w:val="003037CC"/>
    <w:rsid w:val="00304885"/>
    <w:rsid w:val="00304EB2"/>
    <w:rsid w:val="00305AA8"/>
    <w:rsid w:val="00306468"/>
    <w:rsid w:val="00307076"/>
    <w:rsid w:val="00307250"/>
    <w:rsid w:val="00307BFC"/>
    <w:rsid w:val="00307E5D"/>
    <w:rsid w:val="00310366"/>
    <w:rsid w:val="00310EB2"/>
    <w:rsid w:val="003137C9"/>
    <w:rsid w:val="003144FA"/>
    <w:rsid w:val="00314882"/>
    <w:rsid w:val="003153C6"/>
    <w:rsid w:val="003162DF"/>
    <w:rsid w:val="00316378"/>
    <w:rsid w:val="0031662C"/>
    <w:rsid w:val="003166B6"/>
    <w:rsid w:val="00316C60"/>
    <w:rsid w:val="00317CFC"/>
    <w:rsid w:val="003201FD"/>
    <w:rsid w:val="00320FCE"/>
    <w:rsid w:val="0032107F"/>
    <w:rsid w:val="00321920"/>
    <w:rsid w:val="00321C96"/>
    <w:rsid w:val="0032278F"/>
    <w:rsid w:val="00323182"/>
    <w:rsid w:val="0032462E"/>
    <w:rsid w:val="00324C88"/>
    <w:rsid w:val="00324DAD"/>
    <w:rsid w:val="003258AC"/>
    <w:rsid w:val="00325A16"/>
    <w:rsid w:val="0032616F"/>
    <w:rsid w:val="00326850"/>
    <w:rsid w:val="003268DE"/>
    <w:rsid w:val="00326B3B"/>
    <w:rsid w:val="00326F6E"/>
    <w:rsid w:val="003272D5"/>
    <w:rsid w:val="00330510"/>
    <w:rsid w:val="003306DC"/>
    <w:rsid w:val="00330781"/>
    <w:rsid w:val="00330865"/>
    <w:rsid w:val="00330EFA"/>
    <w:rsid w:val="00331935"/>
    <w:rsid w:val="00332418"/>
    <w:rsid w:val="00332E88"/>
    <w:rsid w:val="00333F5A"/>
    <w:rsid w:val="003347AB"/>
    <w:rsid w:val="003348ED"/>
    <w:rsid w:val="00334B8F"/>
    <w:rsid w:val="00335B41"/>
    <w:rsid w:val="00335E2A"/>
    <w:rsid w:val="003360AD"/>
    <w:rsid w:val="0033650C"/>
    <w:rsid w:val="0033680B"/>
    <w:rsid w:val="00336846"/>
    <w:rsid w:val="00336BBF"/>
    <w:rsid w:val="00337012"/>
    <w:rsid w:val="00340313"/>
    <w:rsid w:val="0034249C"/>
    <w:rsid w:val="00343464"/>
    <w:rsid w:val="00343DA0"/>
    <w:rsid w:val="00344431"/>
    <w:rsid w:val="00350524"/>
    <w:rsid w:val="00350847"/>
    <w:rsid w:val="0035116A"/>
    <w:rsid w:val="003528A2"/>
    <w:rsid w:val="00353118"/>
    <w:rsid w:val="00353582"/>
    <w:rsid w:val="0035449D"/>
    <w:rsid w:val="003555F5"/>
    <w:rsid w:val="00355715"/>
    <w:rsid w:val="0035603F"/>
    <w:rsid w:val="00356300"/>
    <w:rsid w:val="003565F8"/>
    <w:rsid w:val="00356A13"/>
    <w:rsid w:val="00357CC4"/>
    <w:rsid w:val="00360102"/>
    <w:rsid w:val="00361A82"/>
    <w:rsid w:val="00361C7D"/>
    <w:rsid w:val="0036248F"/>
    <w:rsid w:val="00365860"/>
    <w:rsid w:val="00365BC4"/>
    <w:rsid w:val="00366304"/>
    <w:rsid w:val="003670F1"/>
    <w:rsid w:val="00367B2E"/>
    <w:rsid w:val="003701A2"/>
    <w:rsid w:val="0037185D"/>
    <w:rsid w:val="003720B0"/>
    <w:rsid w:val="003724A0"/>
    <w:rsid w:val="0037267F"/>
    <w:rsid w:val="0037407C"/>
    <w:rsid w:val="0037410E"/>
    <w:rsid w:val="0037498E"/>
    <w:rsid w:val="00374AC0"/>
    <w:rsid w:val="003752A6"/>
    <w:rsid w:val="00380A55"/>
    <w:rsid w:val="00380E30"/>
    <w:rsid w:val="0038129A"/>
    <w:rsid w:val="00381894"/>
    <w:rsid w:val="00382097"/>
    <w:rsid w:val="0038257E"/>
    <w:rsid w:val="00382C83"/>
    <w:rsid w:val="00382E17"/>
    <w:rsid w:val="003837AE"/>
    <w:rsid w:val="00383ACC"/>
    <w:rsid w:val="00384C4C"/>
    <w:rsid w:val="003854B8"/>
    <w:rsid w:val="003865D4"/>
    <w:rsid w:val="0038687F"/>
    <w:rsid w:val="00390176"/>
    <w:rsid w:val="003906BC"/>
    <w:rsid w:val="003915CF"/>
    <w:rsid w:val="003917AA"/>
    <w:rsid w:val="00392267"/>
    <w:rsid w:val="003940DB"/>
    <w:rsid w:val="00394491"/>
    <w:rsid w:val="00394BC7"/>
    <w:rsid w:val="00394E55"/>
    <w:rsid w:val="0039513C"/>
    <w:rsid w:val="003962E6"/>
    <w:rsid w:val="003966A6"/>
    <w:rsid w:val="00396DE0"/>
    <w:rsid w:val="00397B98"/>
    <w:rsid w:val="00397CFE"/>
    <w:rsid w:val="00397F41"/>
    <w:rsid w:val="00397F4A"/>
    <w:rsid w:val="003A01C8"/>
    <w:rsid w:val="003A06F6"/>
    <w:rsid w:val="003A08CD"/>
    <w:rsid w:val="003A1FD7"/>
    <w:rsid w:val="003A2A38"/>
    <w:rsid w:val="003A2D2F"/>
    <w:rsid w:val="003A4C1F"/>
    <w:rsid w:val="003A5015"/>
    <w:rsid w:val="003A65A0"/>
    <w:rsid w:val="003A6783"/>
    <w:rsid w:val="003A6C7B"/>
    <w:rsid w:val="003A7B1C"/>
    <w:rsid w:val="003B058D"/>
    <w:rsid w:val="003B1CD1"/>
    <w:rsid w:val="003B3267"/>
    <w:rsid w:val="003B4255"/>
    <w:rsid w:val="003B4CB2"/>
    <w:rsid w:val="003B57E4"/>
    <w:rsid w:val="003B6599"/>
    <w:rsid w:val="003B78EA"/>
    <w:rsid w:val="003C4958"/>
    <w:rsid w:val="003C64A0"/>
    <w:rsid w:val="003C729F"/>
    <w:rsid w:val="003D0880"/>
    <w:rsid w:val="003D0E75"/>
    <w:rsid w:val="003D14B9"/>
    <w:rsid w:val="003D1FE9"/>
    <w:rsid w:val="003D23AA"/>
    <w:rsid w:val="003D28EE"/>
    <w:rsid w:val="003D322B"/>
    <w:rsid w:val="003D41CE"/>
    <w:rsid w:val="003D4A5E"/>
    <w:rsid w:val="003D5D9F"/>
    <w:rsid w:val="003D6364"/>
    <w:rsid w:val="003D7D0C"/>
    <w:rsid w:val="003E09F2"/>
    <w:rsid w:val="003E0F5E"/>
    <w:rsid w:val="003E1AFF"/>
    <w:rsid w:val="003E29A9"/>
    <w:rsid w:val="003E2C3C"/>
    <w:rsid w:val="003E2E0E"/>
    <w:rsid w:val="003E2FC3"/>
    <w:rsid w:val="003E327B"/>
    <w:rsid w:val="003E3A2F"/>
    <w:rsid w:val="003E5021"/>
    <w:rsid w:val="003E553C"/>
    <w:rsid w:val="003E629B"/>
    <w:rsid w:val="003E6CB8"/>
    <w:rsid w:val="003E6FBE"/>
    <w:rsid w:val="003E7871"/>
    <w:rsid w:val="003F0011"/>
    <w:rsid w:val="003F0263"/>
    <w:rsid w:val="003F047B"/>
    <w:rsid w:val="003F0D98"/>
    <w:rsid w:val="003F1047"/>
    <w:rsid w:val="003F13A4"/>
    <w:rsid w:val="003F38CC"/>
    <w:rsid w:val="003F48B8"/>
    <w:rsid w:val="003F56F1"/>
    <w:rsid w:val="003F64DE"/>
    <w:rsid w:val="003F6749"/>
    <w:rsid w:val="003F6AB4"/>
    <w:rsid w:val="003F7171"/>
    <w:rsid w:val="00400930"/>
    <w:rsid w:val="00402BF2"/>
    <w:rsid w:val="0040325C"/>
    <w:rsid w:val="00403620"/>
    <w:rsid w:val="00403BAE"/>
    <w:rsid w:val="00404268"/>
    <w:rsid w:val="0040642A"/>
    <w:rsid w:val="00406A65"/>
    <w:rsid w:val="00406DFC"/>
    <w:rsid w:val="00407DFB"/>
    <w:rsid w:val="0041031B"/>
    <w:rsid w:val="00410E2E"/>
    <w:rsid w:val="00411E9D"/>
    <w:rsid w:val="0041323E"/>
    <w:rsid w:val="00413935"/>
    <w:rsid w:val="004139A4"/>
    <w:rsid w:val="00413BBB"/>
    <w:rsid w:val="0041410B"/>
    <w:rsid w:val="00414D6C"/>
    <w:rsid w:val="00414FEB"/>
    <w:rsid w:val="0042061C"/>
    <w:rsid w:val="00421A2A"/>
    <w:rsid w:val="00422029"/>
    <w:rsid w:val="00422ABB"/>
    <w:rsid w:val="00423136"/>
    <w:rsid w:val="004248D2"/>
    <w:rsid w:val="00424B30"/>
    <w:rsid w:val="004261CF"/>
    <w:rsid w:val="0042713C"/>
    <w:rsid w:val="004278F1"/>
    <w:rsid w:val="0043122E"/>
    <w:rsid w:val="004317EF"/>
    <w:rsid w:val="00431D1E"/>
    <w:rsid w:val="004329C2"/>
    <w:rsid w:val="00432F2A"/>
    <w:rsid w:val="00433233"/>
    <w:rsid w:val="00434506"/>
    <w:rsid w:val="0043533F"/>
    <w:rsid w:val="004355A4"/>
    <w:rsid w:val="004360B7"/>
    <w:rsid w:val="0043744A"/>
    <w:rsid w:val="0043771A"/>
    <w:rsid w:val="00440301"/>
    <w:rsid w:val="00440C42"/>
    <w:rsid w:val="004412CF"/>
    <w:rsid w:val="00441789"/>
    <w:rsid w:val="00441884"/>
    <w:rsid w:val="00441CD6"/>
    <w:rsid w:val="00443A1D"/>
    <w:rsid w:val="0044401D"/>
    <w:rsid w:val="00444318"/>
    <w:rsid w:val="00444E2A"/>
    <w:rsid w:val="00445470"/>
    <w:rsid w:val="004461D8"/>
    <w:rsid w:val="004471A1"/>
    <w:rsid w:val="0045215C"/>
    <w:rsid w:val="00452DB0"/>
    <w:rsid w:val="004530EF"/>
    <w:rsid w:val="004531C3"/>
    <w:rsid w:val="00454CCD"/>
    <w:rsid w:val="00455790"/>
    <w:rsid w:val="0045753B"/>
    <w:rsid w:val="00457C31"/>
    <w:rsid w:val="00457E56"/>
    <w:rsid w:val="00460087"/>
    <w:rsid w:val="0046034C"/>
    <w:rsid w:val="00460531"/>
    <w:rsid w:val="004607DE"/>
    <w:rsid w:val="00460E35"/>
    <w:rsid w:val="0046117A"/>
    <w:rsid w:val="00461285"/>
    <w:rsid w:val="004614BC"/>
    <w:rsid w:val="00461C20"/>
    <w:rsid w:val="004628C5"/>
    <w:rsid w:val="00462BDD"/>
    <w:rsid w:val="0046331E"/>
    <w:rsid w:val="004644CA"/>
    <w:rsid w:val="004646E9"/>
    <w:rsid w:val="004648B9"/>
    <w:rsid w:val="00464BB2"/>
    <w:rsid w:val="00466012"/>
    <w:rsid w:val="0046616D"/>
    <w:rsid w:val="00466EB7"/>
    <w:rsid w:val="004714C6"/>
    <w:rsid w:val="004717C1"/>
    <w:rsid w:val="00471807"/>
    <w:rsid w:val="00471868"/>
    <w:rsid w:val="004728ED"/>
    <w:rsid w:val="00473099"/>
    <w:rsid w:val="00473823"/>
    <w:rsid w:val="00473E8B"/>
    <w:rsid w:val="00474177"/>
    <w:rsid w:val="004756E6"/>
    <w:rsid w:val="00475D29"/>
    <w:rsid w:val="00476C30"/>
    <w:rsid w:val="004779BE"/>
    <w:rsid w:val="00480542"/>
    <w:rsid w:val="00481679"/>
    <w:rsid w:val="00481CEE"/>
    <w:rsid w:val="004824CA"/>
    <w:rsid w:val="00482B85"/>
    <w:rsid w:val="00482EE9"/>
    <w:rsid w:val="00483CA9"/>
    <w:rsid w:val="00484826"/>
    <w:rsid w:val="00485259"/>
    <w:rsid w:val="00485672"/>
    <w:rsid w:val="00485B60"/>
    <w:rsid w:val="00486922"/>
    <w:rsid w:val="00487385"/>
    <w:rsid w:val="00487DFC"/>
    <w:rsid w:val="00487F0B"/>
    <w:rsid w:val="004911D0"/>
    <w:rsid w:val="0049246B"/>
    <w:rsid w:val="00493B0E"/>
    <w:rsid w:val="0049588A"/>
    <w:rsid w:val="004963A2"/>
    <w:rsid w:val="004978E5"/>
    <w:rsid w:val="004A03CF"/>
    <w:rsid w:val="004A1613"/>
    <w:rsid w:val="004A3104"/>
    <w:rsid w:val="004A48BD"/>
    <w:rsid w:val="004A4ED6"/>
    <w:rsid w:val="004A5F16"/>
    <w:rsid w:val="004A77B7"/>
    <w:rsid w:val="004A796D"/>
    <w:rsid w:val="004A7E1B"/>
    <w:rsid w:val="004A7EA3"/>
    <w:rsid w:val="004B0CE6"/>
    <w:rsid w:val="004B187A"/>
    <w:rsid w:val="004B1CC2"/>
    <w:rsid w:val="004B2837"/>
    <w:rsid w:val="004B28AA"/>
    <w:rsid w:val="004B6358"/>
    <w:rsid w:val="004C0017"/>
    <w:rsid w:val="004C08E4"/>
    <w:rsid w:val="004C1BAD"/>
    <w:rsid w:val="004C4408"/>
    <w:rsid w:val="004C460C"/>
    <w:rsid w:val="004C584E"/>
    <w:rsid w:val="004C5EBD"/>
    <w:rsid w:val="004C74B0"/>
    <w:rsid w:val="004D05AA"/>
    <w:rsid w:val="004D0B96"/>
    <w:rsid w:val="004D1328"/>
    <w:rsid w:val="004D17A5"/>
    <w:rsid w:val="004D2100"/>
    <w:rsid w:val="004D3A42"/>
    <w:rsid w:val="004D471E"/>
    <w:rsid w:val="004D5BDC"/>
    <w:rsid w:val="004D7A95"/>
    <w:rsid w:val="004D7CE2"/>
    <w:rsid w:val="004E0F3B"/>
    <w:rsid w:val="004E1F68"/>
    <w:rsid w:val="004E21A0"/>
    <w:rsid w:val="004E301D"/>
    <w:rsid w:val="004E3900"/>
    <w:rsid w:val="004E4365"/>
    <w:rsid w:val="004E5177"/>
    <w:rsid w:val="004E55C7"/>
    <w:rsid w:val="004E6479"/>
    <w:rsid w:val="004F0E2E"/>
    <w:rsid w:val="004F13FE"/>
    <w:rsid w:val="004F1754"/>
    <w:rsid w:val="004F1B9E"/>
    <w:rsid w:val="004F1D90"/>
    <w:rsid w:val="004F227D"/>
    <w:rsid w:val="004F2CBA"/>
    <w:rsid w:val="004F2CDC"/>
    <w:rsid w:val="004F5384"/>
    <w:rsid w:val="004F5729"/>
    <w:rsid w:val="004F587E"/>
    <w:rsid w:val="004F5DF7"/>
    <w:rsid w:val="004F73D4"/>
    <w:rsid w:val="004F798C"/>
    <w:rsid w:val="004F7AFB"/>
    <w:rsid w:val="005000C2"/>
    <w:rsid w:val="00500919"/>
    <w:rsid w:val="00500BDE"/>
    <w:rsid w:val="00500E7B"/>
    <w:rsid w:val="00501037"/>
    <w:rsid w:val="005012CC"/>
    <w:rsid w:val="0050225F"/>
    <w:rsid w:val="00503496"/>
    <w:rsid w:val="00503CA7"/>
    <w:rsid w:val="00504CB1"/>
    <w:rsid w:val="0050518D"/>
    <w:rsid w:val="00506083"/>
    <w:rsid w:val="00506664"/>
    <w:rsid w:val="005079F0"/>
    <w:rsid w:val="00507B6B"/>
    <w:rsid w:val="005110EA"/>
    <w:rsid w:val="00512B24"/>
    <w:rsid w:val="00513FCD"/>
    <w:rsid w:val="005142EF"/>
    <w:rsid w:val="0051665B"/>
    <w:rsid w:val="00517001"/>
    <w:rsid w:val="00520367"/>
    <w:rsid w:val="005205D3"/>
    <w:rsid w:val="005208C0"/>
    <w:rsid w:val="00520FB2"/>
    <w:rsid w:val="00521D4E"/>
    <w:rsid w:val="00522437"/>
    <w:rsid w:val="005230F2"/>
    <w:rsid w:val="00524668"/>
    <w:rsid w:val="00525C73"/>
    <w:rsid w:val="0052675C"/>
    <w:rsid w:val="00526CDB"/>
    <w:rsid w:val="00531228"/>
    <w:rsid w:val="005313F5"/>
    <w:rsid w:val="00531DF7"/>
    <w:rsid w:val="00531FCC"/>
    <w:rsid w:val="00532B42"/>
    <w:rsid w:val="00532B7F"/>
    <w:rsid w:val="00532EF2"/>
    <w:rsid w:val="0053448C"/>
    <w:rsid w:val="00536284"/>
    <w:rsid w:val="00536A39"/>
    <w:rsid w:val="00537AE8"/>
    <w:rsid w:val="00542147"/>
    <w:rsid w:val="00542548"/>
    <w:rsid w:val="00542D77"/>
    <w:rsid w:val="0054316D"/>
    <w:rsid w:val="005437FE"/>
    <w:rsid w:val="005438E1"/>
    <w:rsid w:val="00543E44"/>
    <w:rsid w:val="0054429D"/>
    <w:rsid w:val="0054474B"/>
    <w:rsid w:val="00544836"/>
    <w:rsid w:val="00544EDF"/>
    <w:rsid w:val="0054509E"/>
    <w:rsid w:val="005453CD"/>
    <w:rsid w:val="005456DC"/>
    <w:rsid w:val="00546F53"/>
    <w:rsid w:val="005470B5"/>
    <w:rsid w:val="005471A1"/>
    <w:rsid w:val="005471E5"/>
    <w:rsid w:val="005477D6"/>
    <w:rsid w:val="0055013D"/>
    <w:rsid w:val="005509BF"/>
    <w:rsid w:val="00552BB4"/>
    <w:rsid w:val="00554092"/>
    <w:rsid w:val="005543D7"/>
    <w:rsid w:val="00554424"/>
    <w:rsid w:val="00554589"/>
    <w:rsid w:val="00554FE1"/>
    <w:rsid w:val="00555BA2"/>
    <w:rsid w:val="00556417"/>
    <w:rsid w:val="00556EF3"/>
    <w:rsid w:val="00557616"/>
    <w:rsid w:val="00557DF5"/>
    <w:rsid w:val="005601F4"/>
    <w:rsid w:val="00561AF5"/>
    <w:rsid w:val="00561D8F"/>
    <w:rsid w:val="00562BD4"/>
    <w:rsid w:val="00563417"/>
    <w:rsid w:val="00563E25"/>
    <w:rsid w:val="00563F85"/>
    <w:rsid w:val="005640DC"/>
    <w:rsid w:val="005643EC"/>
    <w:rsid w:val="00565270"/>
    <w:rsid w:val="005654A2"/>
    <w:rsid w:val="00565D25"/>
    <w:rsid w:val="00566197"/>
    <w:rsid w:val="00567723"/>
    <w:rsid w:val="00567DF1"/>
    <w:rsid w:val="00567E9A"/>
    <w:rsid w:val="0057126D"/>
    <w:rsid w:val="00573891"/>
    <w:rsid w:val="005738B0"/>
    <w:rsid w:val="00573E3C"/>
    <w:rsid w:val="00574283"/>
    <w:rsid w:val="00574DED"/>
    <w:rsid w:val="00574EE9"/>
    <w:rsid w:val="0057650E"/>
    <w:rsid w:val="005765B0"/>
    <w:rsid w:val="00576E6D"/>
    <w:rsid w:val="00577B94"/>
    <w:rsid w:val="00577DDD"/>
    <w:rsid w:val="005800EE"/>
    <w:rsid w:val="0058194F"/>
    <w:rsid w:val="005825AA"/>
    <w:rsid w:val="0058287E"/>
    <w:rsid w:val="005834E2"/>
    <w:rsid w:val="005836F8"/>
    <w:rsid w:val="00584188"/>
    <w:rsid w:val="00585445"/>
    <w:rsid w:val="00585F45"/>
    <w:rsid w:val="00586421"/>
    <w:rsid w:val="00586E11"/>
    <w:rsid w:val="00590367"/>
    <w:rsid w:val="00591AF1"/>
    <w:rsid w:val="00593624"/>
    <w:rsid w:val="005938A5"/>
    <w:rsid w:val="00593CFD"/>
    <w:rsid w:val="00593FC0"/>
    <w:rsid w:val="005941CC"/>
    <w:rsid w:val="005944ED"/>
    <w:rsid w:val="005947C6"/>
    <w:rsid w:val="00594D71"/>
    <w:rsid w:val="005952D9"/>
    <w:rsid w:val="00596A85"/>
    <w:rsid w:val="005A15BC"/>
    <w:rsid w:val="005A1973"/>
    <w:rsid w:val="005A2330"/>
    <w:rsid w:val="005A3CF8"/>
    <w:rsid w:val="005A54C6"/>
    <w:rsid w:val="005A688D"/>
    <w:rsid w:val="005A6A47"/>
    <w:rsid w:val="005A6C9A"/>
    <w:rsid w:val="005A7692"/>
    <w:rsid w:val="005B0001"/>
    <w:rsid w:val="005B0A90"/>
    <w:rsid w:val="005B0D54"/>
    <w:rsid w:val="005B2184"/>
    <w:rsid w:val="005B274B"/>
    <w:rsid w:val="005B4F17"/>
    <w:rsid w:val="005B61DF"/>
    <w:rsid w:val="005B6A87"/>
    <w:rsid w:val="005B6FB8"/>
    <w:rsid w:val="005B75C8"/>
    <w:rsid w:val="005C1D7B"/>
    <w:rsid w:val="005C2333"/>
    <w:rsid w:val="005C2EC0"/>
    <w:rsid w:val="005C41AB"/>
    <w:rsid w:val="005C4429"/>
    <w:rsid w:val="005C68B9"/>
    <w:rsid w:val="005C6B09"/>
    <w:rsid w:val="005D1061"/>
    <w:rsid w:val="005D2C2D"/>
    <w:rsid w:val="005D40F0"/>
    <w:rsid w:val="005D47DD"/>
    <w:rsid w:val="005D4B87"/>
    <w:rsid w:val="005D4ECD"/>
    <w:rsid w:val="005D5515"/>
    <w:rsid w:val="005D6A41"/>
    <w:rsid w:val="005E04B9"/>
    <w:rsid w:val="005E1166"/>
    <w:rsid w:val="005E241B"/>
    <w:rsid w:val="005E2E78"/>
    <w:rsid w:val="005E31B7"/>
    <w:rsid w:val="005E41F0"/>
    <w:rsid w:val="005E42AA"/>
    <w:rsid w:val="005E4C13"/>
    <w:rsid w:val="005E4FF0"/>
    <w:rsid w:val="005E529F"/>
    <w:rsid w:val="005E5616"/>
    <w:rsid w:val="005E6881"/>
    <w:rsid w:val="005E6D6D"/>
    <w:rsid w:val="005F074C"/>
    <w:rsid w:val="005F0E37"/>
    <w:rsid w:val="005F112E"/>
    <w:rsid w:val="005F2663"/>
    <w:rsid w:val="005F49E9"/>
    <w:rsid w:val="005F55EB"/>
    <w:rsid w:val="005F5A73"/>
    <w:rsid w:val="005F628C"/>
    <w:rsid w:val="0060054E"/>
    <w:rsid w:val="0060066C"/>
    <w:rsid w:val="00600690"/>
    <w:rsid w:val="00600DF0"/>
    <w:rsid w:val="006012D2"/>
    <w:rsid w:val="00601426"/>
    <w:rsid w:val="00601BE4"/>
    <w:rsid w:val="00603992"/>
    <w:rsid w:val="006041EB"/>
    <w:rsid w:val="006044D9"/>
    <w:rsid w:val="00604BD7"/>
    <w:rsid w:val="00605727"/>
    <w:rsid w:val="00605B69"/>
    <w:rsid w:val="00606A5A"/>
    <w:rsid w:val="006126D9"/>
    <w:rsid w:val="0061277C"/>
    <w:rsid w:val="00612E7C"/>
    <w:rsid w:val="0061323E"/>
    <w:rsid w:val="0061361E"/>
    <w:rsid w:val="006137C9"/>
    <w:rsid w:val="00616376"/>
    <w:rsid w:val="00616BBE"/>
    <w:rsid w:val="00616C06"/>
    <w:rsid w:val="00616D86"/>
    <w:rsid w:val="00617223"/>
    <w:rsid w:val="006175B2"/>
    <w:rsid w:val="0062007D"/>
    <w:rsid w:val="0062019B"/>
    <w:rsid w:val="006208E2"/>
    <w:rsid w:val="00620953"/>
    <w:rsid w:val="00620A03"/>
    <w:rsid w:val="006216AC"/>
    <w:rsid w:val="00621859"/>
    <w:rsid w:val="00621A41"/>
    <w:rsid w:val="00622D0A"/>
    <w:rsid w:val="006240A3"/>
    <w:rsid w:val="00624D6C"/>
    <w:rsid w:val="006250F7"/>
    <w:rsid w:val="006258D9"/>
    <w:rsid w:val="00630FCB"/>
    <w:rsid w:val="00631937"/>
    <w:rsid w:val="00631FAF"/>
    <w:rsid w:val="0063215A"/>
    <w:rsid w:val="00632DBE"/>
    <w:rsid w:val="006350E9"/>
    <w:rsid w:val="00635C1E"/>
    <w:rsid w:val="00636CE9"/>
    <w:rsid w:val="00637148"/>
    <w:rsid w:val="00637DD9"/>
    <w:rsid w:val="006402BB"/>
    <w:rsid w:val="006410F5"/>
    <w:rsid w:val="00641A23"/>
    <w:rsid w:val="00641B1F"/>
    <w:rsid w:val="00641BCF"/>
    <w:rsid w:val="00641D74"/>
    <w:rsid w:val="0064228C"/>
    <w:rsid w:val="00642731"/>
    <w:rsid w:val="00643500"/>
    <w:rsid w:val="006443F0"/>
    <w:rsid w:val="006445A3"/>
    <w:rsid w:val="00646B86"/>
    <w:rsid w:val="006471FA"/>
    <w:rsid w:val="0064729F"/>
    <w:rsid w:val="006472D2"/>
    <w:rsid w:val="006475A6"/>
    <w:rsid w:val="006476E2"/>
    <w:rsid w:val="006500F4"/>
    <w:rsid w:val="006506C4"/>
    <w:rsid w:val="006512E3"/>
    <w:rsid w:val="006527E0"/>
    <w:rsid w:val="0065349C"/>
    <w:rsid w:val="00653DE7"/>
    <w:rsid w:val="006542B0"/>
    <w:rsid w:val="00654422"/>
    <w:rsid w:val="00654699"/>
    <w:rsid w:val="00654BFE"/>
    <w:rsid w:val="00654F6F"/>
    <w:rsid w:val="006557A3"/>
    <w:rsid w:val="006561F1"/>
    <w:rsid w:val="00656610"/>
    <w:rsid w:val="00656A9B"/>
    <w:rsid w:val="006570BC"/>
    <w:rsid w:val="0065740E"/>
    <w:rsid w:val="00660223"/>
    <w:rsid w:val="006612D6"/>
    <w:rsid w:val="006612EA"/>
    <w:rsid w:val="00662405"/>
    <w:rsid w:val="00662E1F"/>
    <w:rsid w:val="00663002"/>
    <w:rsid w:val="0066446F"/>
    <w:rsid w:val="0066447E"/>
    <w:rsid w:val="00665EDA"/>
    <w:rsid w:val="00666D8F"/>
    <w:rsid w:val="00667500"/>
    <w:rsid w:val="00667CE0"/>
    <w:rsid w:val="00670E15"/>
    <w:rsid w:val="00671675"/>
    <w:rsid w:val="0067171F"/>
    <w:rsid w:val="00673474"/>
    <w:rsid w:val="006739C0"/>
    <w:rsid w:val="00673FC6"/>
    <w:rsid w:val="0067407A"/>
    <w:rsid w:val="00674982"/>
    <w:rsid w:val="00674995"/>
    <w:rsid w:val="00674C62"/>
    <w:rsid w:val="00676377"/>
    <w:rsid w:val="00677C95"/>
    <w:rsid w:val="00677FF4"/>
    <w:rsid w:val="00681782"/>
    <w:rsid w:val="006828B3"/>
    <w:rsid w:val="00682AED"/>
    <w:rsid w:val="00683329"/>
    <w:rsid w:val="00683DC8"/>
    <w:rsid w:val="006840C7"/>
    <w:rsid w:val="0068411B"/>
    <w:rsid w:val="006844C1"/>
    <w:rsid w:val="00684940"/>
    <w:rsid w:val="00685DB3"/>
    <w:rsid w:val="00686C8A"/>
    <w:rsid w:val="006909D9"/>
    <w:rsid w:val="0069124F"/>
    <w:rsid w:val="00691700"/>
    <w:rsid w:val="00692EB3"/>
    <w:rsid w:val="0069346D"/>
    <w:rsid w:val="00693CDE"/>
    <w:rsid w:val="00693F76"/>
    <w:rsid w:val="00696AE2"/>
    <w:rsid w:val="00697A0D"/>
    <w:rsid w:val="00697DDC"/>
    <w:rsid w:val="00697F2D"/>
    <w:rsid w:val="006A010D"/>
    <w:rsid w:val="006A066C"/>
    <w:rsid w:val="006A1615"/>
    <w:rsid w:val="006A1A76"/>
    <w:rsid w:val="006A30E7"/>
    <w:rsid w:val="006A37B9"/>
    <w:rsid w:val="006A3A0E"/>
    <w:rsid w:val="006A4B81"/>
    <w:rsid w:val="006A56F8"/>
    <w:rsid w:val="006A5FCB"/>
    <w:rsid w:val="006A6B37"/>
    <w:rsid w:val="006A7106"/>
    <w:rsid w:val="006A72DD"/>
    <w:rsid w:val="006A75F8"/>
    <w:rsid w:val="006B0215"/>
    <w:rsid w:val="006B02B0"/>
    <w:rsid w:val="006B0747"/>
    <w:rsid w:val="006B1678"/>
    <w:rsid w:val="006B1864"/>
    <w:rsid w:val="006B1B00"/>
    <w:rsid w:val="006B1C96"/>
    <w:rsid w:val="006B1EFD"/>
    <w:rsid w:val="006B354A"/>
    <w:rsid w:val="006B360A"/>
    <w:rsid w:val="006B3DF7"/>
    <w:rsid w:val="006B4345"/>
    <w:rsid w:val="006B6083"/>
    <w:rsid w:val="006B6387"/>
    <w:rsid w:val="006B750B"/>
    <w:rsid w:val="006B7581"/>
    <w:rsid w:val="006B7A4A"/>
    <w:rsid w:val="006B7B29"/>
    <w:rsid w:val="006C07A3"/>
    <w:rsid w:val="006C0CC9"/>
    <w:rsid w:val="006C1B05"/>
    <w:rsid w:val="006C243B"/>
    <w:rsid w:val="006C2644"/>
    <w:rsid w:val="006C3FEA"/>
    <w:rsid w:val="006C4042"/>
    <w:rsid w:val="006C4045"/>
    <w:rsid w:val="006C4549"/>
    <w:rsid w:val="006C65C4"/>
    <w:rsid w:val="006C664A"/>
    <w:rsid w:val="006C72AF"/>
    <w:rsid w:val="006C796F"/>
    <w:rsid w:val="006D1D99"/>
    <w:rsid w:val="006D2C86"/>
    <w:rsid w:val="006D3239"/>
    <w:rsid w:val="006D3400"/>
    <w:rsid w:val="006D3ADE"/>
    <w:rsid w:val="006D45CE"/>
    <w:rsid w:val="006D49CF"/>
    <w:rsid w:val="006D5EDB"/>
    <w:rsid w:val="006D626E"/>
    <w:rsid w:val="006D78C2"/>
    <w:rsid w:val="006D7A92"/>
    <w:rsid w:val="006D7CBC"/>
    <w:rsid w:val="006E205E"/>
    <w:rsid w:val="006E289C"/>
    <w:rsid w:val="006E3B81"/>
    <w:rsid w:val="006E4280"/>
    <w:rsid w:val="006E4DFC"/>
    <w:rsid w:val="006E5D26"/>
    <w:rsid w:val="006E70A0"/>
    <w:rsid w:val="006F2370"/>
    <w:rsid w:val="006F23CC"/>
    <w:rsid w:val="006F2E11"/>
    <w:rsid w:val="006F2EFA"/>
    <w:rsid w:val="006F33A2"/>
    <w:rsid w:val="006F3420"/>
    <w:rsid w:val="006F3B07"/>
    <w:rsid w:val="006F4EA5"/>
    <w:rsid w:val="006F59D0"/>
    <w:rsid w:val="006F62B5"/>
    <w:rsid w:val="006F6CA8"/>
    <w:rsid w:val="00700DC0"/>
    <w:rsid w:val="00701AFD"/>
    <w:rsid w:val="00703118"/>
    <w:rsid w:val="00703C57"/>
    <w:rsid w:val="00703FD8"/>
    <w:rsid w:val="00706C37"/>
    <w:rsid w:val="00707B01"/>
    <w:rsid w:val="00707F47"/>
    <w:rsid w:val="0071072F"/>
    <w:rsid w:val="00710770"/>
    <w:rsid w:val="00711374"/>
    <w:rsid w:val="00713142"/>
    <w:rsid w:val="00714F3D"/>
    <w:rsid w:val="007152B9"/>
    <w:rsid w:val="00717010"/>
    <w:rsid w:val="0071779D"/>
    <w:rsid w:val="00717BE4"/>
    <w:rsid w:val="00720759"/>
    <w:rsid w:val="00720B5E"/>
    <w:rsid w:val="0072102C"/>
    <w:rsid w:val="007212D2"/>
    <w:rsid w:val="00721F0B"/>
    <w:rsid w:val="00722CC7"/>
    <w:rsid w:val="00722ECB"/>
    <w:rsid w:val="00723B42"/>
    <w:rsid w:val="0072455B"/>
    <w:rsid w:val="007252EE"/>
    <w:rsid w:val="00725325"/>
    <w:rsid w:val="0072549F"/>
    <w:rsid w:val="00727018"/>
    <w:rsid w:val="00727C90"/>
    <w:rsid w:val="0073022E"/>
    <w:rsid w:val="007309AA"/>
    <w:rsid w:val="007315E1"/>
    <w:rsid w:val="00732981"/>
    <w:rsid w:val="007336C0"/>
    <w:rsid w:val="00733E2F"/>
    <w:rsid w:val="00734159"/>
    <w:rsid w:val="00734220"/>
    <w:rsid w:val="0073477A"/>
    <w:rsid w:val="00734E13"/>
    <w:rsid w:val="00734F9F"/>
    <w:rsid w:val="00735613"/>
    <w:rsid w:val="007359DE"/>
    <w:rsid w:val="007373E8"/>
    <w:rsid w:val="00737D5D"/>
    <w:rsid w:val="007416B7"/>
    <w:rsid w:val="007417CD"/>
    <w:rsid w:val="00742E00"/>
    <w:rsid w:val="00743FA5"/>
    <w:rsid w:val="007447DE"/>
    <w:rsid w:val="00745B83"/>
    <w:rsid w:val="00745CDB"/>
    <w:rsid w:val="00745F31"/>
    <w:rsid w:val="007461DC"/>
    <w:rsid w:val="007475A1"/>
    <w:rsid w:val="007476BA"/>
    <w:rsid w:val="00747D33"/>
    <w:rsid w:val="007500A0"/>
    <w:rsid w:val="00751ADD"/>
    <w:rsid w:val="00751EFC"/>
    <w:rsid w:val="00752CA5"/>
    <w:rsid w:val="00753887"/>
    <w:rsid w:val="00753A39"/>
    <w:rsid w:val="00753C3B"/>
    <w:rsid w:val="00755380"/>
    <w:rsid w:val="007555CA"/>
    <w:rsid w:val="00755C2B"/>
    <w:rsid w:val="00755CCF"/>
    <w:rsid w:val="00755E04"/>
    <w:rsid w:val="00756B19"/>
    <w:rsid w:val="00756D62"/>
    <w:rsid w:val="00757BF1"/>
    <w:rsid w:val="00760D7D"/>
    <w:rsid w:val="00761018"/>
    <w:rsid w:val="00761F3E"/>
    <w:rsid w:val="0076236A"/>
    <w:rsid w:val="00762916"/>
    <w:rsid w:val="00764149"/>
    <w:rsid w:val="0076740C"/>
    <w:rsid w:val="00770DA1"/>
    <w:rsid w:val="00770F7E"/>
    <w:rsid w:val="007726D5"/>
    <w:rsid w:val="00772E50"/>
    <w:rsid w:val="00773078"/>
    <w:rsid w:val="00773169"/>
    <w:rsid w:val="00773BF0"/>
    <w:rsid w:val="00774036"/>
    <w:rsid w:val="0077414A"/>
    <w:rsid w:val="007758B4"/>
    <w:rsid w:val="0077638B"/>
    <w:rsid w:val="007765C9"/>
    <w:rsid w:val="00776D7C"/>
    <w:rsid w:val="0077792B"/>
    <w:rsid w:val="00780067"/>
    <w:rsid w:val="007800D0"/>
    <w:rsid w:val="007804AE"/>
    <w:rsid w:val="00780D69"/>
    <w:rsid w:val="0078104E"/>
    <w:rsid w:val="0078291F"/>
    <w:rsid w:val="00783180"/>
    <w:rsid w:val="00784DDD"/>
    <w:rsid w:val="00784FEF"/>
    <w:rsid w:val="00785407"/>
    <w:rsid w:val="0078594A"/>
    <w:rsid w:val="007863EE"/>
    <w:rsid w:val="00786A87"/>
    <w:rsid w:val="0078752F"/>
    <w:rsid w:val="00787737"/>
    <w:rsid w:val="00787E35"/>
    <w:rsid w:val="00790676"/>
    <w:rsid w:val="00792011"/>
    <w:rsid w:val="00792D30"/>
    <w:rsid w:val="00792FED"/>
    <w:rsid w:val="007933DA"/>
    <w:rsid w:val="007934E7"/>
    <w:rsid w:val="00794923"/>
    <w:rsid w:val="00795845"/>
    <w:rsid w:val="00795889"/>
    <w:rsid w:val="00797288"/>
    <w:rsid w:val="007A0A91"/>
    <w:rsid w:val="007A0DD9"/>
    <w:rsid w:val="007A1185"/>
    <w:rsid w:val="007A24AB"/>
    <w:rsid w:val="007A2555"/>
    <w:rsid w:val="007A2ECF"/>
    <w:rsid w:val="007A3E64"/>
    <w:rsid w:val="007A45E9"/>
    <w:rsid w:val="007A48CD"/>
    <w:rsid w:val="007A4C53"/>
    <w:rsid w:val="007A554D"/>
    <w:rsid w:val="007A5607"/>
    <w:rsid w:val="007A5AC7"/>
    <w:rsid w:val="007A5C90"/>
    <w:rsid w:val="007A60AE"/>
    <w:rsid w:val="007A7B17"/>
    <w:rsid w:val="007A7B35"/>
    <w:rsid w:val="007B01A7"/>
    <w:rsid w:val="007B160C"/>
    <w:rsid w:val="007B2075"/>
    <w:rsid w:val="007B2AA9"/>
    <w:rsid w:val="007B3941"/>
    <w:rsid w:val="007B4B29"/>
    <w:rsid w:val="007B5CF2"/>
    <w:rsid w:val="007B5E59"/>
    <w:rsid w:val="007B61D7"/>
    <w:rsid w:val="007C0568"/>
    <w:rsid w:val="007C0C41"/>
    <w:rsid w:val="007C169B"/>
    <w:rsid w:val="007C2B4F"/>
    <w:rsid w:val="007C3A82"/>
    <w:rsid w:val="007C3E5A"/>
    <w:rsid w:val="007C5271"/>
    <w:rsid w:val="007C68F7"/>
    <w:rsid w:val="007D1073"/>
    <w:rsid w:val="007D149E"/>
    <w:rsid w:val="007D2906"/>
    <w:rsid w:val="007D293F"/>
    <w:rsid w:val="007D3680"/>
    <w:rsid w:val="007D534B"/>
    <w:rsid w:val="007D5ED0"/>
    <w:rsid w:val="007D7405"/>
    <w:rsid w:val="007D7542"/>
    <w:rsid w:val="007D7638"/>
    <w:rsid w:val="007D7BAE"/>
    <w:rsid w:val="007E04FF"/>
    <w:rsid w:val="007E05B3"/>
    <w:rsid w:val="007E1796"/>
    <w:rsid w:val="007E1D19"/>
    <w:rsid w:val="007E1EED"/>
    <w:rsid w:val="007E21E6"/>
    <w:rsid w:val="007E267B"/>
    <w:rsid w:val="007E2831"/>
    <w:rsid w:val="007E2D64"/>
    <w:rsid w:val="007E3A8E"/>
    <w:rsid w:val="007E3E9A"/>
    <w:rsid w:val="007E4264"/>
    <w:rsid w:val="007E48DB"/>
    <w:rsid w:val="007E4BBB"/>
    <w:rsid w:val="007E5057"/>
    <w:rsid w:val="007E5585"/>
    <w:rsid w:val="007E6A49"/>
    <w:rsid w:val="007E730A"/>
    <w:rsid w:val="007E7A1A"/>
    <w:rsid w:val="007E7E61"/>
    <w:rsid w:val="007E7F89"/>
    <w:rsid w:val="007F0667"/>
    <w:rsid w:val="007F0D9E"/>
    <w:rsid w:val="007F0F84"/>
    <w:rsid w:val="007F15EE"/>
    <w:rsid w:val="007F19B3"/>
    <w:rsid w:val="007F1BD7"/>
    <w:rsid w:val="007F2586"/>
    <w:rsid w:val="007F3860"/>
    <w:rsid w:val="007F4573"/>
    <w:rsid w:val="007F4CAC"/>
    <w:rsid w:val="007F54EB"/>
    <w:rsid w:val="007F57D7"/>
    <w:rsid w:val="007F5C69"/>
    <w:rsid w:val="007F7468"/>
    <w:rsid w:val="007F781E"/>
    <w:rsid w:val="007F7BA9"/>
    <w:rsid w:val="00801269"/>
    <w:rsid w:val="00802291"/>
    <w:rsid w:val="008031E0"/>
    <w:rsid w:val="00803AA3"/>
    <w:rsid w:val="00803ABC"/>
    <w:rsid w:val="00804686"/>
    <w:rsid w:val="008047EE"/>
    <w:rsid w:val="00805CA0"/>
    <w:rsid w:val="00805D7B"/>
    <w:rsid w:val="00806D11"/>
    <w:rsid w:val="00807332"/>
    <w:rsid w:val="00807EF0"/>
    <w:rsid w:val="0081006A"/>
    <w:rsid w:val="008116AE"/>
    <w:rsid w:val="00811C6B"/>
    <w:rsid w:val="00813135"/>
    <w:rsid w:val="0081375C"/>
    <w:rsid w:val="00813C72"/>
    <w:rsid w:val="00814EEE"/>
    <w:rsid w:val="0081592A"/>
    <w:rsid w:val="008165A7"/>
    <w:rsid w:val="00816A45"/>
    <w:rsid w:val="00816C50"/>
    <w:rsid w:val="00816E34"/>
    <w:rsid w:val="0081737B"/>
    <w:rsid w:val="008179A4"/>
    <w:rsid w:val="00820C19"/>
    <w:rsid w:val="00820E0F"/>
    <w:rsid w:val="00821A4B"/>
    <w:rsid w:val="0082261C"/>
    <w:rsid w:val="00822EBC"/>
    <w:rsid w:val="00823166"/>
    <w:rsid w:val="00823C9A"/>
    <w:rsid w:val="008245DD"/>
    <w:rsid w:val="008251BB"/>
    <w:rsid w:val="00826086"/>
    <w:rsid w:val="00827A3F"/>
    <w:rsid w:val="00827A51"/>
    <w:rsid w:val="00827DB5"/>
    <w:rsid w:val="0083137E"/>
    <w:rsid w:val="00832C94"/>
    <w:rsid w:val="00834DED"/>
    <w:rsid w:val="00835A48"/>
    <w:rsid w:val="0083715F"/>
    <w:rsid w:val="00837A83"/>
    <w:rsid w:val="008400E0"/>
    <w:rsid w:val="0084070C"/>
    <w:rsid w:val="00841327"/>
    <w:rsid w:val="00841A5B"/>
    <w:rsid w:val="00841C6A"/>
    <w:rsid w:val="00842181"/>
    <w:rsid w:val="008426A4"/>
    <w:rsid w:val="00842A67"/>
    <w:rsid w:val="00843135"/>
    <w:rsid w:val="008438B2"/>
    <w:rsid w:val="0084564C"/>
    <w:rsid w:val="00846622"/>
    <w:rsid w:val="008468E4"/>
    <w:rsid w:val="00846E2F"/>
    <w:rsid w:val="00851308"/>
    <w:rsid w:val="00851AD2"/>
    <w:rsid w:val="00852E46"/>
    <w:rsid w:val="00853A15"/>
    <w:rsid w:val="008543A7"/>
    <w:rsid w:val="008553D1"/>
    <w:rsid w:val="00855565"/>
    <w:rsid w:val="00855593"/>
    <w:rsid w:val="008555C8"/>
    <w:rsid w:val="00856AC8"/>
    <w:rsid w:val="00860DD6"/>
    <w:rsid w:val="008613C0"/>
    <w:rsid w:val="00861A5B"/>
    <w:rsid w:val="008622F7"/>
    <w:rsid w:val="0086325A"/>
    <w:rsid w:val="00863274"/>
    <w:rsid w:val="00863CDF"/>
    <w:rsid w:val="00863E68"/>
    <w:rsid w:val="008647E9"/>
    <w:rsid w:val="008649DB"/>
    <w:rsid w:val="008669C8"/>
    <w:rsid w:val="00867127"/>
    <w:rsid w:val="00867ED9"/>
    <w:rsid w:val="008701AA"/>
    <w:rsid w:val="00872D0B"/>
    <w:rsid w:val="00872E87"/>
    <w:rsid w:val="008754FE"/>
    <w:rsid w:val="00875BF5"/>
    <w:rsid w:val="00875F78"/>
    <w:rsid w:val="00877C39"/>
    <w:rsid w:val="008813B1"/>
    <w:rsid w:val="00882A75"/>
    <w:rsid w:val="00883132"/>
    <w:rsid w:val="0088783F"/>
    <w:rsid w:val="00890FBF"/>
    <w:rsid w:val="0089158A"/>
    <w:rsid w:val="008929C5"/>
    <w:rsid w:val="0089356A"/>
    <w:rsid w:val="00893682"/>
    <w:rsid w:val="0089486A"/>
    <w:rsid w:val="008951E6"/>
    <w:rsid w:val="0089543D"/>
    <w:rsid w:val="00895FB4"/>
    <w:rsid w:val="00896A64"/>
    <w:rsid w:val="00896DEB"/>
    <w:rsid w:val="008A069A"/>
    <w:rsid w:val="008A222D"/>
    <w:rsid w:val="008A2480"/>
    <w:rsid w:val="008A32CA"/>
    <w:rsid w:val="008A4422"/>
    <w:rsid w:val="008A496E"/>
    <w:rsid w:val="008A5561"/>
    <w:rsid w:val="008A55E9"/>
    <w:rsid w:val="008A6235"/>
    <w:rsid w:val="008A685F"/>
    <w:rsid w:val="008A71A0"/>
    <w:rsid w:val="008A733C"/>
    <w:rsid w:val="008A7B3D"/>
    <w:rsid w:val="008B1CFE"/>
    <w:rsid w:val="008B1D8C"/>
    <w:rsid w:val="008B2450"/>
    <w:rsid w:val="008B2845"/>
    <w:rsid w:val="008B2DEB"/>
    <w:rsid w:val="008B3284"/>
    <w:rsid w:val="008B3CC3"/>
    <w:rsid w:val="008B4895"/>
    <w:rsid w:val="008B5288"/>
    <w:rsid w:val="008B53F8"/>
    <w:rsid w:val="008B5458"/>
    <w:rsid w:val="008B626B"/>
    <w:rsid w:val="008B6784"/>
    <w:rsid w:val="008B6834"/>
    <w:rsid w:val="008B6E37"/>
    <w:rsid w:val="008B7617"/>
    <w:rsid w:val="008B79DB"/>
    <w:rsid w:val="008B7F5D"/>
    <w:rsid w:val="008C00B9"/>
    <w:rsid w:val="008C0A79"/>
    <w:rsid w:val="008C23BA"/>
    <w:rsid w:val="008C2687"/>
    <w:rsid w:val="008C3A33"/>
    <w:rsid w:val="008C3EC9"/>
    <w:rsid w:val="008C514A"/>
    <w:rsid w:val="008C5A9E"/>
    <w:rsid w:val="008C6696"/>
    <w:rsid w:val="008C66A6"/>
    <w:rsid w:val="008C76E7"/>
    <w:rsid w:val="008D0D38"/>
    <w:rsid w:val="008D1287"/>
    <w:rsid w:val="008D1388"/>
    <w:rsid w:val="008D1C22"/>
    <w:rsid w:val="008D3703"/>
    <w:rsid w:val="008D51A9"/>
    <w:rsid w:val="008D65E9"/>
    <w:rsid w:val="008D6EE0"/>
    <w:rsid w:val="008D76C0"/>
    <w:rsid w:val="008E0080"/>
    <w:rsid w:val="008E0D97"/>
    <w:rsid w:val="008E11D9"/>
    <w:rsid w:val="008E1511"/>
    <w:rsid w:val="008E1FE1"/>
    <w:rsid w:val="008E2EF8"/>
    <w:rsid w:val="008E4114"/>
    <w:rsid w:val="008E425B"/>
    <w:rsid w:val="008E4390"/>
    <w:rsid w:val="008E44C1"/>
    <w:rsid w:val="008E5072"/>
    <w:rsid w:val="008E5DD4"/>
    <w:rsid w:val="008E613B"/>
    <w:rsid w:val="008E685B"/>
    <w:rsid w:val="008E75AC"/>
    <w:rsid w:val="008E7977"/>
    <w:rsid w:val="008E7FC6"/>
    <w:rsid w:val="008F2144"/>
    <w:rsid w:val="008F2A6C"/>
    <w:rsid w:val="008F2C87"/>
    <w:rsid w:val="008F2F00"/>
    <w:rsid w:val="008F33C4"/>
    <w:rsid w:val="008F36EA"/>
    <w:rsid w:val="008F4D45"/>
    <w:rsid w:val="008F55C6"/>
    <w:rsid w:val="008F6686"/>
    <w:rsid w:val="008F68F8"/>
    <w:rsid w:val="008F6A1B"/>
    <w:rsid w:val="008F6FA2"/>
    <w:rsid w:val="008F7183"/>
    <w:rsid w:val="008F779E"/>
    <w:rsid w:val="009003E7"/>
    <w:rsid w:val="00903F99"/>
    <w:rsid w:val="00904194"/>
    <w:rsid w:val="00905010"/>
    <w:rsid w:val="00905B4B"/>
    <w:rsid w:val="00905EB3"/>
    <w:rsid w:val="00907495"/>
    <w:rsid w:val="00907647"/>
    <w:rsid w:val="00907E5C"/>
    <w:rsid w:val="0091020A"/>
    <w:rsid w:val="009103BB"/>
    <w:rsid w:val="0091062F"/>
    <w:rsid w:val="00910FB4"/>
    <w:rsid w:val="00912152"/>
    <w:rsid w:val="00912283"/>
    <w:rsid w:val="0091283A"/>
    <w:rsid w:val="00912966"/>
    <w:rsid w:val="00912AD5"/>
    <w:rsid w:val="00912AE1"/>
    <w:rsid w:val="00913523"/>
    <w:rsid w:val="0091422D"/>
    <w:rsid w:val="00915AEA"/>
    <w:rsid w:val="0091608C"/>
    <w:rsid w:val="009169FB"/>
    <w:rsid w:val="00917917"/>
    <w:rsid w:val="00917E91"/>
    <w:rsid w:val="0092050F"/>
    <w:rsid w:val="00922D31"/>
    <w:rsid w:val="00923BE7"/>
    <w:rsid w:val="0092459F"/>
    <w:rsid w:val="00924B68"/>
    <w:rsid w:val="00925419"/>
    <w:rsid w:val="00925D1E"/>
    <w:rsid w:val="00927076"/>
    <w:rsid w:val="0092725D"/>
    <w:rsid w:val="00927528"/>
    <w:rsid w:val="0093457C"/>
    <w:rsid w:val="00934870"/>
    <w:rsid w:val="00934EC0"/>
    <w:rsid w:val="00936DB3"/>
    <w:rsid w:val="0093723E"/>
    <w:rsid w:val="009378DD"/>
    <w:rsid w:val="009401F9"/>
    <w:rsid w:val="0094229A"/>
    <w:rsid w:val="00942FB1"/>
    <w:rsid w:val="00943275"/>
    <w:rsid w:val="009463B3"/>
    <w:rsid w:val="009503ED"/>
    <w:rsid w:val="00950A48"/>
    <w:rsid w:val="00950BF3"/>
    <w:rsid w:val="00953CE8"/>
    <w:rsid w:val="0095471B"/>
    <w:rsid w:val="00955D5C"/>
    <w:rsid w:val="009566D8"/>
    <w:rsid w:val="00956F48"/>
    <w:rsid w:val="00957BC6"/>
    <w:rsid w:val="009600FD"/>
    <w:rsid w:val="00960414"/>
    <w:rsid w:val="00961A64"/>
    <w:rsid w:val="00961CC2"/>
    <w:rsid w:val="00963414"/>
    <w:rsid w:val="00964548"/>
    <w:rsid w:val="0096466E"/>
    <w:rsid w:val="00964E53"/>
    <w:rsid w:val="00965087"/>
    <w:rsid w:val="009658D4"/>
    <w:rsid w:val="00965BA7"/>
    <w:rsid w:val="0096659F"/>
    <w:rsid w:val="00971164"/>
    <w:rsid w:val="00971819"/>
    <w:rsid w:val="009737ED"/>
    <w:rsid w:val="00973ACC"/>
    <w:rsid w:val="00973CFE"/>
    <w:rsid w:val="00976E3A"/>
    <w:rsid w:val="00977809"/>
    <w:rsid w:val="00980C68"/>
    <w:rsid w:val="009821F4"/>
    <w:rsid w:val="009824EF"/>
    <w:rsid w:val="00982BDB"/>
    <w:rsid w:val="00983CB1"/>
    <w:rsid w:val="00984736"/>
    <w:rsid w:val="009847A4"/>
    <w:rsid w:val="0098533B"/>
    <w:rsid w:val="00985E79"/>
    <w:rsid w:val="00986928"/>
    <w:rsid w:val="009873CA"/>
    <w:rsid w:val="009902FA"/>
    <w:rsid w:val="0099076C"/>
    <w:rsid w:val="00990D60"/>
    <w:rsid w:val="00990FF3"/>
    <w:rsid w:val="009917F4"/>
    <w:rsid w:val="00992921"/>
    <w:rsid w:val="009935E7"/>
    <w:rsid w:val="00993974"/>
    <w:rsid w:val="00994EFE"/>
    <w:rsid w:val="009A05B0"/>
    <w:rsid w:val="009A1CE5"/>
    <w:rsid w:val="009A2C1D"/>
    <w:rsid w:val="009A4198"/>
    <w:rsid w:val="009A50B8"/>
    <w:rsid w:val="009A53B4"/>
    <w:rsid w:val="009A5A45"/>
    <w:rsid w:val="009A5D65"/>
    <w:rsid w:val="009A681D"/>
    <w:rsid w:val="009B023B"/>
    <w:rsid w:val="009B0481"/>
    <w:rsid w:val="009B14D8"/>
    <w:rsid w:val="009B4EE4"/>
    <w:rsid w:val="009B5AF8"/>
    <w:rsid w:val="009B6A35"/>
    <w:rsid w:val="009B71AA"/>
    <w:rsid w:val="009B7444"/>
    <w:rsid w:val="009C02CF"/>
    <w:rsid w:val="009C0326"/>
    <w:rsid w:val="009C136A"/>
    <w:rsid w:val="009C2B64"/>
    <w:rsid w:val="009C2EB2"/>
    <w:rsid w:val="009C32C4"/>
    <w:rsid w:val="009C581A"/>
    <w:rsid w:val="009C5F66"/>
    <w:rsid w:val="009C6665"/>
    <w:rsid w:val="009C6FA9"/>
    <w:rsid w:val="009C705E"/>
    <w:rsid w:val="009D042F"/>
    <w:rsid w:val="009D3410"/>
    <w:rsid w:val="009D3426"/>
    <w:rsid w:val="009D34AB"/>
    <w:rsid w:val="009D45A8"/>
    <w:rsid w:val="009D4DFA"/>
    <w:rsid w:val="009D5868"/>
    <w:rsid w:val="009D6D43"/>
    <w:rsid w:val="009D724A"/>
    <w:rsid w:val="009D7F46"/>
    <w:rsid w:val="009E0463"/>
    <w:rsid w:val="009E0E8B"/>
    <w:rsid w:val="009E11B7"/>
    <w:rsid w:val="009E1527"/>
    <w:rsid w:val="009E233B"/>
    <w:rsid w:val="009E2361"/>
    <w:rsid w:val="009E2BA3"/>
    <w:rsid w:val="009E3218"/>
    <w:rsid w:val="009E36F4"/>
    <w:rsid w:val="009E39BE"/>
    <w:rsid w:val="009E42E7"/>
    <w:rsid w:val="009E4CA4"/>
    <w:rsid w:val="009E53DF"/>
    <w:rsid w:val="009E61AE"/>
    <w:rsid w:val="009F0277"/>
    <w:rsid w:val="009F05AC"/>
    <w:rsid w:val="009F1633"/>
    <w:rsid w:val="009F30FD"/>
    <w:rsid w:val="009F3353"/>
    <w:rsid w:val="009F38B6"/>
    <w:rsid w:val="009F4007"/>
    <w:rsid w:val="009F443A"/>
    <w:rsid w:val="009F4664"/>
    <w:rsid w:val="009F5B5B"/>
    <w:rsid w:val="009F6564"/>
    <w:rsid w:val="009F690E"/>
    <w:rsid w:val="00A00490"/>
    <w:rsid w:val="00A007A7"/>
    <w:rsid w:val="00A00D61"/>
    <w:rsid w:val="00A02EC1"/>
    <w:rsid w:val="00A038FD"/>
    <w:rsid w:val="00A040E6"/>
    <w:rsid w:val="00A0428F"/>
    <w:rsid w:val="00A04EA9"/>
    <w:rsid w:val="00A04ECA"/>
    <w:rsid w:val="00A069BF"/>
    <w:rsid w:val="00A1094F"/>
    <w:rsid w:val="00A1103D"/>
    <w:rsid w:val="00A1147B"/>
    <w:rsid w:val="00A128C6"/>
    <w:rsid w:val="00A136BB"/>
    <w:rsid w:val="00A136D9"/>
    <w:rsid w:val="00A13DFF"/>
    <w:rsid w:val="00A1459E"/>
    <w:rsid w:val="00A1485A"/>
    <w:rsid w:val="00A1496E"/>
    <w:rsid w:val="00A14A54"/>
    <w:rsid w:val="00A14DD9"/>
    <w:rsid w:val="00A15D29"/>
    <w:rsid w:val="00A15EC0"/>
    <w:rsid w:val="00A16701"/>
    <w:rsid w:val="00A171BA"/>
    <w:rsid w:val="00A179FE"/>
    <w:rsid w:val="00A2018B"/>
    <w:rsid w:val="00A212BE"/>
    <w:rsid w:val="00A23D31"/>
    <w:rsid w:val="00A24501"/>
    <w:rsid w:val="00A24A50"/>
    <w:rsid w:val="00A24AEE"/>
    <w:rsid w:val="00A2585B"/>
    <w:rsid w:val="00A25914"/>
    <w:rsid w:val="00A25D20"/>
    <w:rsid w:val="00A3137E"/>
    <w:rsid w:val="00A328B4"/>
    <w:rsid w:val="00A32F4C"/>
    <w:rsid w:val="00A3308C"/>
    <w:rsid w:val="00A34190"/>
    <w:rsid w:val="00A3518D"/>
    <w:rsid w:val="00A35581"/>
    <w:rsid w:val="00A371E3"/>
    <w:rsid w:val="00A37684"/>
    <w:rsid w:val="00A37E06"/>
    <w:rsid w:val="00A40966"/>
    <w:rsid w:val="00A41549"/>
    <w:rsid w:val="00A418AF"/>
    <w:rsid w:val="00A42055"/>
    <w:rsid w:val="00A42C71"/>
    <w:rsid w:val="00A43953"/>
    <w:rsid w:val="00A439EC"/>
    <w:rsid w:val="00A461D9"/>
    <w:rsid w:val="00A46BE7"/>
    <w:rsid w:val="00A46D4F"/>
    <w:rsid w:val="00A47B6C"/>
    <w:rsid w:val="00A50101"/>
    <w:rsid w:val="00A50BF3"/>
    <w:rsid w:val="00A50F11"/>
    <w:rsid w:val="00A515C7"/>
    <w:rsid w:val="00A51935"/>
    <w:rsid w:val="00A53FB7"/>
    <w:rsid w:val="00A549F7"/>
    <w:rsid w:val="00A54A45"/>
    <w:rsid w:val="00A553FD"/>
    <w:rsid w:val="00A564F8"/>
    <w:rsid w:val="00A5677A"/>
    <w:rsid w:val="00A575F7"/>
    <w:rsid w:val="00A606AB"/>
    <w:rsid w:val="00A610C4"/>
    <w:rsid w:val="00A611F4"/>
    <w:rsid w:val="00A623C7"/>
    <w:rsid w:val="00A62582"/>
    <w:rsid w:val="00A6358E"/>
    <w:rsid w:val="00A64745"/>
    <w:rsid w:val="00A65404"/>
    <w:rsid w:val="00A66116"/>
    <w:rsid w:val="00A664BB"/>
    <w:rsid w:val="00A670B4"/>
    <w:rsid w:val="00A671AC"/>
    <w:rsid w:val="00A676D2"/>
    <w:rsid w:val="00A67F98"/>
    <w:rsid w:val="00A7047C"/>
    <w:rsid w:val="00A70FEE"/>
    <w:rsid w:val="00A7104F"/>
    <w:rsid w:val="00A711F1"/>
    <w:rsid w:val="00A72546"/>
    <w:rsid w:val="00A725F0"/>
    <w:rsid w:val="00A72F54"/>
    <w:rsid w:val="00A73B8A"/>
    <w:rsid w:val="00A73D4D"/>
    <w:rsid w:val="00A74210"/>
    <w:rsid w:val="00A76698"/>
    <w:rsid w:val="00A76715"/>
    <w:rsid w:val="00A769B2"/>
    <w:rsid w:val="00A76FDA"/>
    <w:rsid w:val="00A77B6C"/>
    <w:rsid w:val="00A80E8E"/>
    <w:rsid w:val="00A8187C"/>
    <w:rsid w:val="00A82BC4"/>
    <w:rsid w:val="00A84107"/>
    <w:rsid w:val="00A847F2"/>
    <w:rsid w:val="00A85841"/>
    <w:rsid w:val="00A860D4"/>
    <w:rsid w:val="00A863B9"/>
    <w:rsid w:val="00A8658E"/>
    <w:rsid w:val="00A87BF3"/>
    <w:rsid w:val="00A906C2"/>
    <w:rsid w:val="00A90F8E"/>
    <w:rsid w:val="00A92474"/>
    <w:rsid w:val="00A92DF0"/>
    <w:rsid w:val="00A942EA"/>
    <w:rsid w:val="00A9479A"/>
    <w:rsid w:val="00A9678E"/>
    <w:rsid w:val="00A967E8"/>
    <w:rsid w:val="00A97F1A"/>
    <w:rsid w:val="00AA0045"/>
    <w:rsid w:val="00AA0470"/>
    <w:rsid w:val="00AA17A9"/>
    <w:rsid w:val="00AA19BB"/>
    <w:rsid w:val="00AA2B3E"/>
    <w:rsid w:val="00AA481F"/>
    <w:rsid w:val="00AA61E1"/>
    <w:rsid w:val="00AA62F6"/>
    <w:rsid w:val="00AA679E"/>
    <w:rsid w:val="00AA6C75"/>
    <w:rsid w:val="00AA7114"/>
    <w:rsid w:val="00AB0310"/>
    <w:rsid w:val="00AB0830"/>
    <w:rsid w:val="00AB1249"/>
    <w:rsid w:val="00AB2B25"/>
    <w:rsid w:val="00AB2E1D"/>
    <w:rsid w:val="00AB344E"/>
    <w:rsid w:val="00AB3964"/>
    <w:rsid w:val="00AB3B41"/>
    <w:rsid w:val="00AB5E67"/>
    <w:rsid w:val="00AB6EED"/>
    <w:rsid w:val="00AC0857"/>
    <w:rsid w:val="00AC1019"/>
    <w:rsid w:val="00AC3307"/>
    <w:rsid w:val="00AC4D6B"/>
    <w:rsid w:val="00AC5874"/>
    <w:rsid w:val="00AC5BF7"/>
    <w:rsid w:val="00AC6166"/>
    <w:rsid w:val="00AC6A8F"/>
    <w:rsid w:val="00AC7F90"/>
    <w:rsid w:val="00AD0B68"/>
    <w:rsid w:val="00AD1AF2"/>
    <w:rsid w:val="00AD1D92"/>
    <w:rsid w:val="00AD1FF0"/>
    <w:rsid w:val="00AD28C4"/>
    <w:rsid w:val="00AD2B02"/>
    <w:rsid w:val="00AD36A1"/>
    <w:rsid w:val="00AD742B"/>
    <w:rsid w:val="00AD7F9C"/>
    <w:rsid w:val="00AE192A"/>
    <w:rsid w:val="00AE2DB2"/>
    <w:rsid w:val="00AE3551"/>
    <w:rsid w:val="00AE5236"/>
    <w:rsid w:val="00AE6ED1"/>
    <w:rsid w:val="00AE6FB2"/>
    <w:rsid w:val="00AE74E1"/>
    <w:rsid w:val="00AE7A56"/>
    <w:rsid w:val="00AE7B6A"/>
    <w:rsid w:val="00AE7E1B"/>
    <w:rsid w:val="00AF0FFB"/>
    <w:rsid w:val="00AF168B"/>
    <w:rsid w:val="00AF21C2"/>
    <w:rsid w:val="00AF37BC"/>
    <w:rsid w:val="00AF3BC8"/>
    <w:rsid w:val="00AF3D1E"/>
    <w:rsid w:val="00AF550B"/>
    <w:rsid w:val="00AF57C8"/>
    <w:rsid w:val="00AF6F00"/>
    <w:rsid w:val="00B01161"/>
    <w:rsid w:val="00B0192D"/>
    <w:rsid w:val="00B023E3"/>
    <w:rsid w:val="00B02B9F"/>
    <w:rsid w:val="00B037C8"/>
    <w:rsid w:val="00B03A06"/>
    <w:rsid w:val="00B03D77"/>
    <w:rsid w:val="00B03F03"/>
    <w:rsid w:val="00B04F99"/>
    <w:rsid w:val="00B0552D"/>
    <w:rsid w:val="00B0555C"/>
    <w:rsid w:val="00B05AA6"/>
    <w:rsid w:val="00B06596"/>
    <w:rsid w:val="00B065A5"/>
    <w:rsid w:val="00B07DF4"/>
    <w:rsid w:val="00B10409"/>
    <w:rsid w:val="00B11101"/>
    <w:rsid w:val="00B113B6"/>
    <w:rsid w:val="00B1190F"/>
    <w:rsid w:val="00B11F26"/>
    <w:rsid w:val="00B122EF"/>
    <w:rsid w:val="00B12E75"/>
    <w:rsid w:val="00B13205"/>
    <w:rsid w:val="00B1339A"/>
    <w:rsid w:val="00B133B1"/>
    <w:rsid w:val="00B1404D"/>
    <w:rsid w:val="00B145A4"/>
    <w:rsid w:val="00B14A90"/>
    <w:rsid w:val="00B14CC5"/>
    <w:rsid w:val="00B15AC9"/>
    <w:rsid w:val="00B15BC4"/>
    <w:rsid w:val="00B163D1"/>
    <w:rsid w:val="00B16433"/>
    <w:rsid w:val="00B16D38"/>
    <w:rsid w:val="00B21364"/>
    <w:rsid w:val="00B23591"/>
    <w:rsid w:val="00B24A77"/>
    <w:rsid w:val="00B26352"/>
    <w:rsid w:val="00B273A5"/>
    <w:rsid w:val="00B30CD1"/>
    <w:rsid w:val="00B31177"/>
    <w:rsid w:val="00B31339"/>
    <w:rsid w:val="00B31C41"/>
    <w:rsid w:val="00B331D3"/>
    <w:rsid w:val="00B33C43"/>
    <w:rsid w:val="00B33D7E"/>
    <w:rsid w:val="00B34072"/>
    <w:rsid w:val="00B3547F"/>
    <w:rsid w:val="00B36809"/>
    <w:rsid w:val="00B370BF"/>
    <w:rsid w:val="00B41A33"/>
    <w:rsid w:val="00B42FD8"/>
    <w:rsid w:val="00B43130"/>
    <w:rsid w:val="00B4343C"/>
    <w:rsid w:val="00B43D2B"/>
    <w:rsid w:val="00B43E42"/>
    <w:rsid w:val="00B43F29"/>
    <w:rsid w:val="00B448FD"/>
    <w:rsid w:val="00B4545C"/>
    <w:rsid w:val="00B509AF"/>
    <w:rsid w:val="00B51006"/>
    <w:rsid w:val="00B51E5E"/>
    <w:rsid w:val="00B522FC"/>
    <w:rsid w:val="00B52DE1"/>
    <w:rsid w:val="00B5310F"/>
    <w:rsid w:val="00B5399E"/>
    <w:rsid w:val="00B539FC"/>
    <w:rsid w:val="00B54E02"/>
    <w:rsid w:val="00B571EF"/>
    <w:rsid w:val="00B574A2"/>
    <w:rsid w:val="00B60736"/>
    <w:rsid w:val="00B60762"/>
    <w:rsid w:val="00B6251E"/>
    <w:rsid w:val="00B62D47"/>
    <w:rsid w:val="00B633E5"/>
    <w:rsid w:val="00B63BBD"/>
    <w:rsid w:val="00B63DE8"/>
    <w:rsid w:val="00B65D11"/>
    <w:rsid w:val="00B6606A"/>
    <w:rsid w:val="00B660F7"/>
    <w:rsid w:val="00B66B90"/>
    <w:rsid w:val="00B66BD0"/>
    <w:rsid w:val="00B67381"/>
    <w:rsid w:val="00B702FC"/>
    <w:rsid w:val="00B7106C"/>
    <w:rsid w:val="00B717CE"/>
    <w:rsid w:val="00B72C8A"/>
    <w:rsid w:val="00B73B61"/>
    <w:rsid w:val="00B73D44"/>
    <w:rsid w:val="00B73E71"/>
    <w:rsid w:val="00B74064"/>
    <w:rsid w:val="00B741AE"/>
    <w:rsid w:val="00B741B5"/>
    <w:rsid w:val="00B744BA"/>
    <w:rsid w:val="00B74566"/>
    <w:rsid w:val="00B75EBE"/>
    <w:rsid w:val="00B80FA5"/>
    <w:rsid w:val="00B81D13"/>
    <w:rsid w:val="00B82BCC"/>
    <w:rsid w:val="00B83AE5"/>
    <w:rsid w:val="00B83E0A"/>
    <w:rsid w:val="00B84280"/>
    <w:rsid w:val="00B848F4"/>
    <w:rsid w:val="00B863CB"/>
    <w:rsid w:val="00B8698E"/>
    <w:rsid w:val="00B86BED"/>
    <w:rsid w:val="00B91C3D"/>
    <w:rsid w:val="00B9478F"/>
    <w:rsid w:val="00B94CAC"/>
    <w:rsid w:val="00B95394"/>
    <w:rsid w:val="00B959B7"/>
    <w:rsid w:val="00B969FA"/>
    <w:rsid w:val="00B977F9"/>
    <w:rsid w:val="00B97E1E"/>
    <w:rsid w:val="00BA09F7"/>
    <w:rsid w:val="00BA1993"/>
    <w:rsid w:val="00BA21D4"/>
    <w:rsid w:val="00BA26A7"/>
    <w:rsid w:val="00BA2845"/>
    <w:rsid w:val="00BA2D79"/>
    <w:rsid w:val="00BA3F64"/>
    <w:rsid w:val="00BA41A0"/>
    <w:rsid w:val="00BA483E"/>
    <w:rsid w:val="00BA6804"/>
    <w:rsid w:val="00BA784D"/>
    <w:rsid w:val="00BB0527"/>
    <w:rsid w:val="00BB06ED"/>
    <w:rsid w:val="00BB0D25"/>
    <w:rsid w:val="00BB1326"/>
    <w:rsid w:val="00BB13B1"/>
    <w:rsid w:val="00BB49C9"/>
    <w:rsid w:val="00BB6A87"/>
    <w:rsid w:val="00BC0A6F"/>
    <w:rsid w:val="00BC0F6D"/>
    <w:rsid w:val="00BC1105"/>
    <w:rsid w:val="00BC2095"/>
    <w:rsid w:val="00BC37D3"/>
    <w:rsid w:val="00BC42D2"/>
    <w:rsid w:val="00BC44F9"/>
    <w:rsid w:val="00BC472D"/>
    <w:rsid w:val="00BC4C6A"/>
    <w:rsid w:val="00BC4CF9"/>
    <w:rsid w:val="00BC4D75"/>
    <w:rsid w:val="00BC7209"/>
    <w:rsid w:val="00BD0C84"/>
    <w:rsid w:val="00BD1184"/>
    <w:rsid w:val="00BD1D03"/>
    <w:rsid w:val="00BD22B2"/>
    <w:rsid w:val="00BD3E62"/>
    <w:rsid w:val="00BD480C"/>
    <w:rsid w:val="00BD5004"/>
    <w:rsid w:val="00BD5CC5"/>
    <w:rsid w:val="00BD6D88"/>
    <w:rsid w:val="00BD7818"/>
    <w:rsid w:val="00BE087E"/>
    <w:rsid w:val="00BE10F7"/>
    <w:rsid w:val="00BE2804"/>
    <w:rsid w:val="00BE2BC9"/>
    <w:rsid w:val="00BE4DD8"/>
    <w:rsid w:val="00BE4F58"/>
    <w:rsid w:val="00BE549D"/>
    <w:rsid w:val="00BE68C2"/>
    <w:rsid w:val="00BE7C26"/>
    <w:rsid w:val="00BF0546"/>
    <w:rsid w:val="00BF08A3"/>
    <w:rsid w:val="00BF1C5D"/>
    <w:rsid w:val="00BF26E0"/>
    <w:rsid w:val="00BF2F34"/>
    <w:rsid w:val="00BF363D"/>
    <w:rsid w:val="00BF397F"/>
    <w:rsid w:val="00BF3F4F"/>
    <w:rsid w:val="00BF49AE"/>
    <w:rsid w:val="00BF49FD"/>
    <w:rsid w:val="00BF4CE1"/>
    <w:rsid w:val="00BF4CF9"/>
    <w:rsid w:val="00BF52C2"/>
    <w:rsid w:val="00BF5B28"/>
    <w:rsid w:val="00BF6713"/>
    <w:rsid w:val="00BF75C3"/>
    <w:rsid w:val="00BF7D8B"/>
    <w:rsid w:val="00C00021"/>
    <w:rsid w:val="00C01316"/>
    <w:rsid w:val="00C01708"/>
    <w:rsid w:val="00C02AD3"/>
    <w:rsid w:val="00C02C8A"/>
    <w:rsid w:val="00C038EF"/>
    <w:rsid w:val="00C04CFA"/>
    <w:rsid w:val="00C04DA2"/>
    <w:rsid w:val="00C06277"/>
    <w:rsid w:val="00C068B8"/>
    <w:rsid w:val="00C07297"/>
    <w:rsid w:val="00C07708"/>
    <w:rsid w:val="00C07BAC"/>
    <w:rsid w:val="00C07CD2"/>
    <w:rsid w:val="00C10F87"/>
    <w:rsid w:val="00C1188A"/>
    <w:rsid w:val="00C118C9"/>
    <w:rsid w:val="00C124B1"/>
    <w:rsid w:val="00C139F7"/>
    <w:rsid w:val="00C15BA1"/>
    <w:rsid w:val="00C1669F"/>
    <w:rsid w:val="00C16943"/>
    <w:rsid w:val="00C20CB4"/>
    <w:rsid w:val="00C20D14"/>
    <w:rsid w:val="00C21049"/>
    <w:rsid w:val="00C21367"/>
    <w:rsid w:val="00C21871"/>
    <w:rsid w:val="00C23326"/>
    <w:rsid w:val="00C23ADC"/>
    <w:rsid w:val="00C23DF4"/>
    <w:rsid w:val="00C24B1F"/>
    <w:rsid w:val="00C255CF"/>
    <w:rsid w:val="00C25AB4"/>
    <w:rsid w:val="00C3012E"/>
    <w:rsid w:val="00C31ADD"/>
    <w:rsid w:val="00C32189"/>
    <w:rsid w:val="00C32E2F"/>
    <w:rsid w:val="00C3360A"/>
    <w:rsid w:val="00C33EF1"/>
    <w:rsid w:val="00C34070"/>
    <w:rsid w:val="00C3476C"/>
    <w:rsid w:val="00C353AF"/>
    <w:rsid w:val="00C35BDF"/>
    <w:rsid w:val="00C37ED8"/>
    <w:rsid w:val="00C418D4"/>
    <w:rsid w:val="00C41D03"/>
    <w:rsid w:val="00C41D7D"/>
    <w:rsid w:val="00C42517"/>
    <w:rsid w:val="00C440A3"/>
    <w:rsid w:val="00C44193"/>
    <w:rsid w:val="00C447DF"/>
    <w:rsid w:val="00C45F8F"/>
    <w:rsid w:val="00C46FFB"/>
    <w:rsid w:val="00C477A7"/>
    <w:rsid w:val="00C511E3"/>
    <w:rsid w:val="00C513A2"/>
    <w:rsid w:val="00C514A2"/>
    <w:rsid w:val="00C527CB"/>
    <w:rsid w:val="00C565B6"/>
    <w:rsid w:val="00C567A2"/>
    <w:rsid w:val="00C57A93"/>
    <w:rsid w:val="00C60744"/>
    <w:rsid w:val="00C60CAB"/>
    <w:rsid w:val="00C610DD"/>
    <w:rsid w:val="00C61D14"/>
    <w:rsid w:val="00C63CC7"/>
    <w:rsid w:val="00C64349"/>
    <w:rsid w:val="00C6476F"/>
    <w:rsid w:val="00C6571C"/>
    <w:rsid w:val="00C65CB0"/>
    <w:rsid w:val="00C6604F"/>
    <w:rsid w:val="00C66A1E"/>
    <w:rsid w:val="00C70253"/>
    <w:rsid w:val="00C704A5"/>
    <w:rsid w:val="00C704AD"/>
    <w:rsid w:val="00C71179"/>
    <w:rsid w:val="00C718B5"/>
    <w:rsid w:val="00C7347B"/>
    <w:rsid w:val="00C7353C"/>
    <w:rsid w:val="00C75BA6"/>
    <w:rsid w:val="00C75E19"/>
    <w:rsid w:val="00C75F39"/>
    <w:rsid w:val="00C7705A"/>
    <w:rsid w:val="00C77EBF"/>
    <w:rsid w:val="00C82A39"/>
    <w:rsid w:val="00C84120"/>
    <w:rsid w:val="00C864E8"/>
    <w:rsid w:val="00C86A5C"/>
    <w:rsid w:val="00C90EE3"/>
    <w:rsid w:val="00C911AF"/>
    <w:rsid w:val="00C91483"/>
    <w:rsid w:val="00C91532"/>
    <w:rsid w:val="00C91C47"/>
    <w:rsid w:val="00C9225E"/>
    <w:rsid w:val="00C93EA7"/>
    <w:rsid w:val="00C957DC"/>
    <w:rsid w:val="00C95B0A"/>
    <w:rsid w:val="00C961A3"/>
    <w:rsid w:val="00C97507"/>
    <w:rsid w:val="00CA1447"/>
    <w:rsid w:val="00CA206C"/>
    <w:rsid w:val="00CA340B"/>
    <w:rsid w:val="00CA4061"/>
    <w:rsid w:val="00CA5AEF"/>
    <w:rsid w:val="00CA67A6"/>
    <w:rsid w:val="00CA7C1F"/>
    <w:rsid w:val="00CA7C45"/>
    <w:rsid w:val="00CB13A5"/>
    <w:rsid w:val="00CB1B56"/>
    <w:rsid w:val="00CB2008"/>
    <w:rsid w:val="00CB2A12"/>
    <w:rsid w:val="00CB4000"/>
    <w:rsid w:val="00CB4F8A"/>
    <w:rsid w:val="00CB59E9"/>
    <w:rsid w:val="00CB5A62"/>
    <w:rsid w:val="00CB5CE5"/>
    <w:rsid w:val="00CB6291"/>
    <w:rsid w:val="00CB6C0B"/>
    <w:rsid w:val="00CB7F02"/>
    <w:rsid w:val="00CC0182"/>
    <w:rsid w:val="00CC1DC2"/>
    <w:rsid w:val="00CC1FF4"/>
    <w:rsid w:val="00CC2B49"/>
    <w:rsid w:val="00CC2DA6"/>
    <w:rsid w:val="00CC441E"/>
    <w:rsid w:val="00CC4BDD"/>
    <w:rsid w:val="00CC4DA2"/>
    <w:rsid w:val="00CC4F47"/>
    <w:rsid w:val="00CC551D"/>
    <w:rsid w:val="00CC7731"/>
    <w:rsid w:val="00CC77AE"/>
    <w:rsid w:val="00CD13D5"/>
    <w:rsid w:val="00CD1BEA"/>
    <w:rsid w:val="00CD21CE"/>
    <w:rsid w:val="00CD309F"/>
    <w:rsid w:val="00CD3B84"/>
    <w:rsid w:val="00CD4876"/>
    <w:rsid w:val="00CD4BCF"/>
    <w:rsid w:val="00CD5F7B"/>
    <w:rsid w:val="00CD6EE1"/>
    <w:rsid w:val="00CD754A"/>
    <w:rsid w:val="00CD7A2F"/>
    <w:rsid w:val="00CD7AFE"/>
    <w:rsid w:val="00CE1C5C"/>
    <w:rsid w:val="00CE2EFD"/>
    <w:rsid w:val="00CE4B85"/>
    <w:rsid w:val="00CE5151"/>
    <w:rsid w:val="00CE5B80"/>
    <w:rsid w:val="00CE5F04"/>
    <w:rsid w:val="00CE67AB"/>
    <w:rsid w:val="00CE6EC5"/>
    <w:rsid w:val="00CE7715"/>
    <w:rsid w:val="00CE7B71"/>
    <w:rsid w:val="00CF070B"/>
    <w:rsid w:val="00CF0DE6"/>
    <w:rsid w:val="00CF1243"/>
    <w:rsid w:val="00CF1572"/>
    <w:rsid w:val="00CF16E6"/>
    <w:rsid w:val="00CF2105"/>
    <w:rsid w:val="00CF28AE"/>
    <w:rsid w:val="00CF30F6"/>
    <w:rsid w:val="00CF3A10"/>
    <w:rsid w:val="00CF4683"/>
    <w:rsid w:val="00CF4ACB"/>
    <w:rsid w:val="00CF5D65"/>
    <w:rsid w:val="00CF5FB4"/>
    <w:rsid w:val="00D00094"/>
    <w:rsid w:val="00D00576"/>
    <w:rsid w:val="00D007E7"/>
    <w:rsid w:val="00D034D5"/>
    <w:rsid w:val="00D0350F"/>
    <w:rsid w:val="00D043F4"/>
    <w:rsid w:val="00D0486E"/>
    <w:rsid w:val="00D061D7"/>
    <w:rsid w:val="00D078F4"/>
    <w:rsid w:val="00D0797D"/>
    <w:rsid w:val="00D10D43"/>
    <w:rsid w:val="00D11497"/>
    <w:rsid w:val="00D117CB"/>
    <w:rsid w:val="00D11B1D"/>
    <w:rsid w:val="00D11DA9"/>
    <w:rsid w:val="00D121F5"/>
    <w:rsid w:val="00D12457"/>
    <w:rsid w:val="00D12581"/>
    <w:rsid w:val="00D13575"/>
    <w:rsid w:val="00D13980"/>
    <w:rsid w:val="00D14066"/>
    <w:rsid w:val="00D15D18"/>
    <w:rsid w:val="00D160CC"/>
    <w:rsid w:val="00D203BB"/>
    <w:rsid w:val="00D20405"/>
    <w:rsid w:val="00D20B24"/>
    <w:rsid w:val="00D20E0C"/>
    <w:rsid w:val="00D21723"/>
    <w:rsid w:val="00D22C4E"/>
    <w:rsid w:val="00D255C4"/>
    <w:rsid w:val="00D26D54"/>
    <w:rsid w:val="00D26D90"/>
    <w:rsid w:val="00D278A5"/>
    <w:rsid w:val="00D27D13"/>
    <w:rsid w:val="00D3055B"/>
    <w:rsid w:val="00D32359"/>
    <w:rsid w:val="00D32AA8"/>
    <w:rsid w:val="00D3309E"/>
    <w:rsid w:val="00D33F6C"/>
    <w:rsid w:val="00D349FA"/>
    <w:rsid w:val="00D34D94"/>
    <w:rsid w:val="00D35397"/>
    <w:rsid w:val="00D36BCC"/>
    <w:rsid w:val="00D37B05"/>
    <w:rsid w:val="00D37F44"/>
    <w:rsid w:val="00D401CA"/>
    <w:rsid w:val="00D41909"/>
    <w:rsid w:val="00D4194D"/>
    <w:rsid w:val="00D41D1B"/>
    <w:rsid w:val="00D42ADE"/>
    <w:rsid w:val="00D42B43"/>
    <w:rsid w:val="00D42DDC"/>
    <w:rsid w:val="00D43C83"/>
    <w:rsid w:val="00D43F54"/>
    <w:rsid w:val="00D4533E"/>
    <w:rsid w:val="00D4586D"/>
    <w:rsid w:val="00D46369"/>
    <w:rsid w:val="00D464E1"/>
    <w:rsid w:val="00D4686C"/>
    <w:rsid w:val="00D47301"/>
    <w:rsid w:val="00D47CCC"/>
    <w:rsid w:val="00D47E51"/>
    <w:rsid w:val="00D50F85"/>
    <w:rsid w:val="00D51CC5"/>
    <w:rsid w:val="00D51E10"/>
    <w:rsid w:val="00D52315"/>
    <w:rsid w:val="00D53120"/>
    <w:rsid w:val="00D5381A"/>
    <w:rsid w:val="00D54F96"/>
    <w:rsid w:val="00D5588D"/>
    <w:rsid w:val="00D55A3F"/>
    <w:rsid w:val="00D5656C"/>
    <w:rsid w:val="00D56EF9"/>
    <w:rsid w:val="00D57A15"/>
    <w:rsid w:val="00D57C56"/>
    <w:rsid w:val="00D600E9"/>
    <w:rsid w:val="00D6016E"/>
    <w:rsid w:val="00D61A0C"/>
    <w:rsid w:val="00D620EA"/>
    <w:rsid w:val="00D6213D"/>
    <w:rsid w:val="00D630B6"/>
    <w:rsid w:val="00D63D94"/>
    <w:rsid w:val="00D63F7F"/>
    <w:rsid w:val="00D64800"/>
    <w:rsid w:val="00D65563"/>
    <w:rsid w:val="00D65CDC"/>
    <w:rsid w:val="00D66740"/>
    <w:rsid w:val="00D66A3E"/>
    <w:rsid w:val="00D66B0D"/>
    <w:rsid w:val="00D67374"/>
    <w:rsid w:val="00D7002C"/>
    <w:rsid w:val="00D7123B"/>
    <w:rsid w:val="00D7403E"/>
    <w:rsid w:val="00D75D86"/>
    <w:rsid w:val="00D765A6"/>
    <w:rsid w:val="00D775F0"/>
    <w:rsid w:val="00D77608"/>
    <w:rsid w:val="00D77DBB"/>
    <w:rsid w:val="00D80026"/>
    <w:rsid w:val="00D8043E"/>
    <w:rsid w:val="00D81BED"/>
    <w:rsid w:val="00D8230E"/>
    <w:rsid w:val="00D82F1A"/>
    <w:rsid w:val="00D83083"/>
    <w:rsid w:val="00D84320"/>
    <w:rsid w:val="00D84361"/>
    <w:rsid w:val="00D84FED"/>
    <w:rsid w:val="00D8561D"/>
    <w:rsid w:val="00D856E9"/>
    <w:rsid w:val="00D85766"/>
    <w:rsid w:val="00D86BDB"/>
    <w:rsid w:val="00D87B5E"/>
    <w:rsid w:val="00D90B47"/>
    <w:rsid w:val="00D90DC8"/>
    <w:rsid w:val="00D915B4"/>
    <w:rsid w:val="00D9230F"/>
    <w:rsid w:val="00D92B10"/>
    <w:rsid w:val="00D93E41"/>
    <w:rsid w:val="00D940D0"/>
    <w:rsid w:val="00D95446"/>
    <w:rsid w:val="00D96A28"/>
    <w:rsid w:val="00D9740E"/>
    <w:rsid w:val="00DA100B"/>
    <w:rsid w:val="00DA1E74"/>
    <w:rsid w:val="00DA2036"/>
    <w:rsid w:val="00DA25C3"/>
    <w:rsid w:val="00DA487F"/>
    <w:rsid w:val="00DA4BCA"/>
    <w:rsid w:val="00DA5760"/>
    <w:rsid w:val="00DA5D0F"/>
    <w:rsid w:val="00DA75CF"/>
    <w:rsid w:val="00DA7966"/>
    <w:rsid w:val="00DB059F"/>
    <w:rsid w:val="00DB1789"/>
    <w:rsid w:val="00DB2885"/>
    <w:rsid w:val="00DB30CD"/>
    <w:rsid w:val="00DB4156"/>
    <w:rsid w:val="00DB7B3C"/>
    <w:rsid w:val="00DC0521"/>
    <w:rsid w:val="00DC05DE"/>
    <w:rsid w:val="00DC0BE9"/>
    <w:rsid w:val="00DC14C8"/>
    <w:rsid w:val="00DC29E9"/>
    <w:rsid w:val="00DC6350"/>
    <w:rsid w:val="00DC640A"/>
    <w:rsid w:val="00DC7519"/>
    <w:rsid w:val="00DC7B46"/>
    <w:rsid w:val="00DD174C"/>
    <w:rsid w:val="00DD1A0C"/>
    <w:rsid w:val="00DD221F"/>
    <w:rsid w:val="00DD275C"/>
    <w:rsid w:val="00DD33E3"/>
    <w:rsid w:val="00DD373A"/>
    <w:rsid w:val="00DD3E86"/>
    <w:rsid w:val="00DD47CC"/>
    <w:rsid w:val="00DD4C44"/>
    <w:rsid w:val="00DD573A"/>
    <w:rsid w:val="00DD5ABD"/>
    <w:rsid w:val="00DD7581"/>
    <w:rsid w:val="00DE0294"/>
    <w:rsid w:val="00DE0E9E"/>
    <w:rsid w:val="00DE178A"/>
    <w:rsid w:val="00DE1FD1"/>
    <w:rsid w:val="00DE26E8"/>
    <w:rsid w:val="00DE4475"/>
    <w:rsid w:val="00DE538C"/>
    <w:rsid w:val="00DE53C7"/>
    <w:rsid w:val="00DE5A57"/>
    <w:rsid w:val="00DE5B91"/>
    <w:rsid w:val="00DE6B3E"/>
    <w:rsid w:val="00DE6BBE"/>
    <w:rsid w:val="00DE6E72"/>
    <w:rsid w:val="00DE777F"/>
    <w:rsid w:val="00DE7CD9"/>
    <w:rsid w:val="00DF2139"/>
    <w:rsid w:val="00DF2410"/>
    <w:rsid w:val="00DF277B"/>
    <w:rsid w:val="00DF280B"/>
    <w:rsid w:val="00DF289B"/>
    <w:rsid w:val="00DF322A"/>
    <w:rsid w:val="00DF371E"/>
    <w:rsid w:val="00DF4017"/>
    <w:rsid w:val="00DF4F75"/>
    <w:rsid w:val="00DF6181"/>
    <w:rsid w:val="00DF652C"/>
    <w:rsid w:val="00E001AA"/>
    <w:rsid w:val="00E03B62"/>
    <w:rsid w:val="00E03B75"/>
    <w:rsid w:val="00E03D3B"/>
    <w:rsid w:val="00E04008"/>
    <w:rsid w:val="00E0419C"/>
    <w:rsid w:val="00E045B1"/>
    <w:rsid w:val="00E04E8B"/>
    <w:rsid w:val="00E05971"/>
    <w:rsid w:val="00E07443"/>
    <w:rsid w:val="00E07C79"/>
    <w:rsid w:val="00E07DA0"/>
    <w:rsid w:val="00E10813"/>
    <w:rsid w:val="00E11ADF"/>
    <w:rsid w:val="00E11AE4"/>
    <w:rsid w:val="00E13601"/>
    <w:rsid w:val="00E14E5A"/>
    <w:rsid w:val="00E14FBB"/>
    <w:rsid w:val="00E14FFA"/>
    <w:rsid w:val="00E15132"/>
    <w:rsid w:val="00E15A06"/>
    <w:rsid w:val="00E16B8F"/>
    <w:rsid w:val="00E16E2C"/>
    <w:rsid w:val="00E16EB9"/>
    <w:rsid w:val="00E1786C"/>
    <w:rsid w:val="00E20838"/>
    <w:rsid w:val="00E20AB5"/>
    <w:rsid w:val="00E21C86"/>
    <w:rsid w:val="00E221B9"/>
    <w:rsid w:val="00E23302"/>
    <w:rsid w:val="00E2397E"/>
    <w:rsid w:val="00E24684"/>
    <w:rsid w:val="00E25BBE"/>
    <w:rsid w:val="00E25C55"/>
    <w:rsid w:val="00E268BE"/>
    <w:rsid w:val="00E26914"/>
    <w:rsid w:val="00E26DFD"/>
    <w:rsid w:val="00E274FF"/>
    <w:rsid w:val="00E275D0"/>
    <w:rsid w:val="00E27756"/>
    <w:rsid w:val="00E304B9"/>
    <w:rsid w:val="00E30BBB"/>
    <w:rsid w:val="00E31660"/>
    <w:rsid w:val="00E3182A"/>
    <w:rsid w:val="00E3200F"/>
    <w:rsid w:val="00E33104"/>
    <w:rsid w:val="00E33552"/>
    <w:rsid w:val="00E3711A"/>
    <w:rsid w:val="00E3779B"/>
    <w:rsid w:val="00E408AB"/>
    <w:rsid w:val="00E40D37"/>
    <w:rsid w:val="00E41D87"/>
    <w:rsid w:val="00E41E39"/>
    <w:rsid w:val="00E42E4E"/>
    <w:rsid w:val="00E43D8A"/>
    <w:rsid w:val="00E44B30"/>
    <w:rsid w:val="00E4577F"/>
    <w:rsid w:val="00E462DC"/>
    <w:rsid w:val="00E46EA0"/>
    <w:rsid w:val="00E47217"/>
    <w:rsid w:val="00E50391"/>
    <w:rsid w:val="00E5111F"/>
    <w:rsid w:val="00E5202F"/>
    <w:rsid w:val="00E522D7"/>
    <w:rsid w:val="00E54886"/>
    <w:rsid w:val="00E54EFE"/>
    <w:rsid w:val="00E57BC8"/>
    <w:rsid w:val="00E608F9"/>
    <w:rsid w:val="00E618CA"/>
    <w:rsid w:val="00E61FCC"/>
    <w:rsid w:val="00E629D1"/>
    <w:rsid w:val="00E636A0"/>
    <w:rsid w:val="00E63D60"/>
    <w:rsid w:val="00E644D6"/>
    <w:rsid w:val="00E64621"/>
    <w:rsid w:val="00E647CD"/>
    <w:rsid w:val="00E650A8"/>
    <w:rsid w:val="00E653D1"/>
    <w:rsid w:val="00E6560C"/>
    <w:rsid w:val="00E670C3"/>
    <w:rsid w:val="00E6756F"/>
    <w:rsid w:val="00E67592"/>
    <w:rsid w:val="00E7214E"/>
    <w:rsid w:val="00E72C92"/>
    <w:rsid w:val="00E732A0"/>
    <w:rsid w:val="00E733AD"/>
    <w:rsid w:val="00E7380F"/>
    <w:rsid w:val="00E73E33"/>
    <w:rsid w:val="00E74BD6"/>
    <w:rsid w:val="00E750FF"/>
    <w:rsid w:val="00E75101"/>
    <w:rsid w:val="00E7514B"/>
    <w:rsid w:val="00E75D03"/>
    <w:rsid w:val="00E75F61"/>
    <w:rsid w:val="00E76565"/>
    <w:rsid w:val="00E76DE4"/>
    <w:rsid w:val="00E77466"/>
    <w:rsid w:val="00E800CA"/>
    <w:rsid w:val="00E80B7D"/>
    <w:rsid w:val="00E8103D"/>
    <w:rsid w:val="00E81256"/>
    <w:rsid w:val="00E85C4A"/>
    <w:rsid w:val="00E868CC"/>
    <w:rsid w:val="00E87680"/>
    <w:rsid w:val="00E877DE"/>
    <w:rsid w:val="00E90618"/>
    <w:rsid w:val="00E90993"/>
    <w:rsid w:val="00E9581F"/>
    <w:rsid w:val="00E96175"/>
    <w:rsid w:val="00E970D7"/>
    <w:rsid w:val="00E97AAD"/>
    <w:rsid w:val="00EA1511"/>
    <w:rsid w:val="00EA15BF"/>
    <w:rsid w:val="00EA179F"/>
    <w:rsid w:val="00EA2FBB"/>
    <w:rsid w:val="00EA32C6"/>
    <w:rsid w:val="00EA4A37"/>
    <w:rsid w:val="00EA4F59"/>
    <w:rsid w:val="00EA56F8"/>
    <w:rsid w:val="00EA5D32"/>
    <w:rsid w:val="00EB0385"/>
    <w:rsid w:val="00EB0A69"/>
    <w:rsid w:val="00EB2994"/>
    <w:rsid w:val="00EB2D44"/>
    <w:rsid w:val="00EB3344"/>
    <w:rsid w:val="00EB3805"/>
    <w:rsid w:val="00EB3F06"/>
    <w:rsid w:val="00EB4905"/>
    <w:rsid w:val="00EB53D9"/>
    <w:rsid w:val="00EB666A"/>
    <w:rsid w:val="00EC09A9"/>
    <w:rsid w:val="00EC0A17"/>
    <w:rsid w:val="00EC1497"/>
    <w:rsid w:val="00EC31CB"/>
    <w:rsid w:val="00EC3912"/>
    <w:rsid w:val="00EC3BAA"/>
    <w:rsid w:val="00EC4508"/>
    <w:rsid w:val="00EC5049"/>
    <w:rsid w:val="00EC505F"/>
    <w:rsid w:val="00EC535A"/>
    <w:rsid w:val="00EC5419"/>
    <w:rsid w:val="00EC62BD"/>
    <w:rsid w:val="00EC6348"/>
    <w:rsid w:val="00EC638D"/>
    <w:rsid w:val="00EC7903"/>
    <w:rsid w:val="00EC7E59"/>
    <w:rsid w:val="00ED0513"/>
    <w:rsid w:val="00ED27F0"/>
    <w:rsid w:val="00ED332D"/>
    <w:rsid w:val="00ED3C9D"/>
    <w:rsid w:val="00ED5935"/>
    <w:rsid w:val="00ED76A8"/>
    <w:rsid w:val="00EE0A32"/>
    <w:rsid w:val="00EE0BB6"/>
    <w:rsid w:val="00EE117E"/>
    <w:rsid w:val="00EE1D14"/>
    <w:rsid w:val="00EE2862"/>
    <w:rsid w:val="00EE28FC"/>
    <w:rsid w:val="00EE2E58"/>
    <w:rsid w:val="00EE35D4"/>
    <w:rsid w:val="00EE4CEF"/>
    <w:rsid w:val="00EE5FA3"/>
    <w:rsid w:val="00EE62F9"/>
    <w:rsid w:val="00EE6D02"/>
    <w:rsid w:val="00EE6F55"/>
    <w:rsid w:val="00EF0589"/>
    <w:rsid w:val="00EF0C30"/>
    <w:rsid w:val="00EF1599"/>
    <w:rsid w:val="00EF1854"/>
    <w:rsid w:val="00EF1C87"/>
    <w:rsid w:val="00EF1E15"/>
    <w:rsid w:val="00EF2061"/>
    <w:rsid w:val="00EF2E1D"/>
    <w:rsid w:val="00EF3ED3"/>
    <w:rsid w:val="00EF5C15"/>
    <w:rsid w:val="00EF5C5B"/>
    <w:rsid w:val="00EF6051"/>
    <w:rsid w:val="00F004F2"/>
    <w:rsid w:val="00F00652"/>
    <w:rsid w:val="00F02E1A"/>
    <w:rsid w:val="00F03244"/>
    <w:rsid w:val="00F0378A"/>
    <w:rsid w:val="00F03A7C"/>
    <w:rsid w:val="00F0429B"/>
    <w:rsid w:val="00F051E7"/>
    <w:rsid w:val="00F05993"/>
    <w:rsid w:val="00F05A49"/>
    <w:rsid w:val="00F05CD1"/>
    <w:rsid w:val="00F07550"/>
    <w:rsid w:val="00F0781B"/>
    <w:rsid w:val="00F110BE"/>
    <w:rsid w:val="00F11F80"/>
    <w:rsid w:val="00F121F5"/>
    <w:rsid w:val="00F127BA"/>
    <w:rsid w:val="00F12C07"/>
    <w:rsid w:val="00F133B7"/>
    <w:rsid w:val="00F1355D"/>
    <w:rsid w:val="00F13A9C"/>
    <w:rsid w:val="00F14E3D"/>
    <w:rsid w:val="00F14F9A"/>
    <w:rsid w:val="00F15892"/>
    <w:rsid w:val="00F15AEB"/>
    <w:rsid w:val="00F16632"/>
    <w:rsid w:val="00F17732"/>
    <w:rsid w:val="00F2035B"/>
    <w:rsid w:val="00F2053A"/>
    <w:rsid w:val="00F214E8"/>
    <w:rsid w:val="00F229D4"/>
    <w:rsid w:val="00F23E8A"/>
    <w:rsid w:val="00F241A3"/>
    <w:rsid w:val="00F24805"/>
    <w:rsid w:val="00F2513D"/>
    <w:rsid w:val="00F25B1D"/>
    <w:rsid w:val="00F26139"/>
    <w:rsid w:val="00F27249"/>
    <w:rsid w:val="00F274FE"/>
    <w:rsid w:val="00F27BEC"/>
    <w:rsid w:val="00F31364"/>
    <w:rsid w:val="00F32127"/>
    <w:rsid w:val="00F33088"/>
    <w:rsid w:val="00F33954"/>
    <w:rsid w:val="00F3417E"/>
    <w:rsid w:val="00F349C3"/>
    <w:rsid w:val="00F354DD"/>
    <w:rsid w:val="00F3557D"/>
    <w:rsid w:val="00F355B6"/>
    <w:rsid w:val="00F3654B"/>
    <w:rsid w:val="00F3708A"/>
    <w:rsid w:val="00F37B95"/>
    <w:rsid w:val="00F37C43"/>
    <w:rsid w:val="00F4035B"/>
    <w:rsid w:val="00F406F7"/>
    <w:rsid w:val="00F40AC2"/>
    <w:rsid w:val="00F40BE3"/>
    <w:rsid w:val="00F416E6"/>
    <w:rsid w:val="00F41B6B"/>
    <w:rsid w:val="00F42EE7"/>
    <w:rsid w:val="00F4384F"/>
    <w:rsid w:val="00F43C12"/>
    <w:rsid w:val="00F44561"/>
    <w:rsid w:val="00F4474D"/>
    <w:rsid w:val="00F450C6"/>
    <w:rsid w:val="00F450FB"/>
    <w:rsid w:val="00F45F5F"/>
    <w:rsid w:val="00F504CC"/>
    <w:rsid w:val="00F50777"/>
    <w:rsid w:val="00F50C5C"/>
    <w:rsid w:val="00F50E2B"/>
    <w:rsid w:val="00F510A4"/>
    <w:rsid w:val="00F516FB"/>
    <w:rsid w:val="00F52A24"/>
    <w:rsid w:val="00F54ED0"/>
    <w:rsid w:val="00F553C7"/>
    <w:rsid w:val="00F566B1"/>
    <w:rsid w:val="00F575A5"/>
    <w:rsid w:val="00F575DF"/>
    <w:rsid w:val="00F57B35"/>
    <w:rsid w:val="00F57DA5"/>
    <w:rsid w:val="00F60352"/>
    <w:rsid w:val="00F612C5"/>
    <w:rsid w:val="00F614EE"/>
    <w:rsid w:val="00F6435B"/>
    <w:rsid w:val="00F64532"/>
    <w:rsid w:val="00F64EFD"/>
    <w:rsid w:val="00F652B7"/>
    <w:rsid w:val="00F6549E"/>
    <w:rsid w:val="00F66038"/>
    <w:rsid w:val="00F66552"/>
    <w:rsid w:val="00F670B4"/>
    <w:rsid w:val="00F67297"/>
    <w:rsid w:val="00F67D9B"/>
    <w:rsid w:val="00F70704"/>
    <w:rsid w:val="00F70B8F"/>
    <w:rsid w:val="00F712F5"/>
    <w:rsid w:val="00F71C6D"/>
    <w:rsid w:val="00F72A2D"/>
    <w:rsid w:val="00F72EF0"/>
    <w:rsid w:val="00F7481C"/>
    <w:rsid w:val="00F749E0"/>
    <w:rsid w:val="00F74F91"/>
    <w:rsid w:val="00F75093"/>
    <w:rsid w:val="00F76C76"/>
    <w:rsid w:val="00F77633"/>
    <w:rsid w:val="00F77A68"/>
    <w:rsid w:val="00F802D3"/>
    <w:rsid w:val="00F80801"/>
    <w:rsid w:val="00F82B4A"/>
    <w:rsid w:val="00F833BD"/>
    <w:rsid w:val="00F83D36"/>
    <w:rsid w:val="00F84118"/>
    <w:rsid w:val="00F841AC"/>
    <w:rsid w:val="00F84573"/>
    <w:rsid w:val="00F85EAD"/>
    <w:rsid w:val="00F86811"/>
    <w:rsid w:val="00F871BD"/>
    <w:rsid w:val="00F879D6"/>
    <w:rsid w:val="00F90B79"/>
    <w:rsid w:val="00F90C5F"/>
    <w:rsid w:val="00F93C89"/>
    <w:rsid w:val="00F93E3D"/>
    <w:rsid w:val="00F94142"/>
    <w:rsid w:val="00F94FAF"/>
    <w:rsid w:val="00F95FB4"/>
    <w:rsid w:val="00F96962"/>
    <w:rsid w:val="00F97E77"/>
    <w:rsid w:val="00FA0320"/>
    <w:rsid w:val="00FA05D4"/>
    <w:rsid w:val="00FA1CF5"/>
    <w:rsid w:val="00FA235B"/>
    <w:rsid w:val="00FA2FB3"/>
    <w:rsid w:val="00FA3403"/>
    <w:rsid w:val="00FA3864"/>
    <w:rsid w:val="00FA4272"/>
    <w:rsid w:val="00FA70E5"/>
    <w:rsid w:val="00FA714F"/>
    <w:rsid w:val="00FA74B8"/>
    <w:rsid w:val="00FB00D8"/>
    <w:rsid w:val="00FB1446"/>
    <w:rsid w:val="00FB2B9E"/>
    <w:rsid w:val="00FB2BB8"/>
    <w:rsid w:val="00FB2C2F"/>
    <w:rsid w:val="00FB3874"/>
    <w:rsid w:val="00FB4003"/>
    <w:rsid w:val="00FB4C5C"/>
    <w:rsid w:val="00FB4D03"/>
    <w:rsid w:val="00FB5176"/>
    <w:rsid w:val="00FB5990"/>
    <w:rsid w:val="00FB76B6"/>
    <w:rsid w:val="00FB7ED4"/>
    <w:rsid w:val="00FC0A3C"/>
    <w:rsid w:val="00FC33E1"/>
    <w:rsid w:val="00FC3EA2"/>
    <w:rsid w:val="00FC47D5"/>
    <w:rsid w:val="00FC5291"/>
    <w:rsid w:val="00FC5431"/>
    <w:rsid w:val="00FC55FA"/>
    <w:rsid w:val="00FC7B4E"/>
    <w:rsid w:val="00FC7B51"/>
    <w:rsid w:val="00FD0803"/>
    <w:rsid w:val="00FD191D"/>
    <w:rsid w:val="00FD1E77"/>
    <w:rsid w:val="00FD2CD5"/>
    <w:rsid w:val="00FD392A"/>
    <w:rsid w:val="00FD4150"/>
    <w:rsid w:val="00FD5174"/>
    <w:rsid w:val="00FD5EB3"/>
    <w:rsid w:val="00FD6A79"/>
    <w:rsid w:val="00FD7BFF"/>
    <w:rsid w:val="00FE0495"/>
    <w:rsid w:val="00FE1614"/>
    <w:rsid w:val="00FE19AA"/>
    <w:rsid w:val="00FE3EBB"/>
    <w:rsid w:val="00FE4420"/>
    <w:rsid w:val="00FE46F0"/>
    <w:rsid w:val="00FE476F"/>
    <w:rsid w:val="00FE50FC"/>
    <w:rsid w:val="00FE6A94"/>
    <w:rsid w:val="00FE6F78"/>
    <w:rsid w:val="00FE71B4"/>
    <w:rsid w:val="00FF02F3"/>
    <w:rsid w:val="00FF065C"/>
    <w:rsid w:val="00FF08F9"/>
    <w:rsid w:val="00FF104E"/>
    <w:rsid w:val="00FF1F55"/>
    <w:rsid w:val="00FF23A2"/>
    <w:rsid w:val="00FF2BD0"/>
    <w:rsid w:val="00FF530E"/>
    <w:rsid w:val="00FF5541"/>
    <w:rsid w:val="00FF5AA1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1E6534"/>
  <w15:docId w15:val="{68D62744-56C3-4FC5-BE72-2EDFB560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C37D3"/>
    <w:rPr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251151"/>
    <w:pPr>
      <w:spacing w:before="100"/>
    </w:pPr>
  </w:style>
  <w:style w:type="paragraph" w:styleId="Balonteksts">
    <w:name w:val="Balloon Text"/>
    <w:basedOn w:val="Parasts"/>
    <w:link w:val="BalontekstsRakstz"/>
    <w:semiHidden/>
    <w:rsid w:val="003C729F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rsid w:val="003C729F"/>
    <w:pPr>
      <w:jc w:val="both"/>
    </w:pPr>
    <w:rPr>
      <w:lang w:eastAsia="en-US"/>
    </w:rPr>
  </w:style>
  <w:style w:type="paragraph" w:styleId="Nosaukums">
    <w:name w:val="Title"/>
    <w:basedOn w:val="Parasts"/>
    <w:qFormat/>
    <w:rsid w:val="006F4EA5"/>
    <w:pPr>
      <w:jc w:val="center"/>
    </w:pPr>
    <w:rPr>
      <w:rFonts w:ascii="Arial Narrow" w:hAnsi="Arial Narrow"/>
      <w:b/>
      <w:sz w:val="26"/>
    </w:rPr>
  </w:style>
  <w:style w:type="paragraph" w:styleId="Kjene">
    <w:name w:val="footer"/>
    <w:basedOn w:val="Parasts"/>
    <w:link w:val="KjeneRakstz"/>
    <w:uiPriority w:val="99"/>
    <w:rsid w:val="00577DDD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77DDD"/>
  </w:style>
  <w:style w:type="paragraph" w:styleId="Galvene">
    <w:name w:val="header"/>
    <w:basedOn w:val="Parasts"/>
    <w:link w:val="GalveneRakstz"/>
    <w:rsid w:val="0045579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65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tpakaadreseuzaploksnes">
    <w:name w:val="envelope return"/>
    <w:basedOn w:val="Parasts"/>
    <w:rsid w:val="009A1CE5"/>
    <w:pPr>
      <w:keepLines/>
      <w:spacing w:before="600"/>
    </w:pPr>
    <w:rPr>
      <w:sz w:val="26"/>
      <w:szCs w:val="20"/>
      <w:lang w:eastAsia="en-US"/>
    </w:rPr>
  </w:style>
  <w:style w:type="character" w:styleId="Izclums">
    <w:name w:val="Emphasis"/>
    <w:qFormat/>
    <w:rsid w:val="001B51A2"/>
    <w:rPr>
      <w:i/>
      <w:iCs/>
    </w:rPr>
  </w:style>
  <w:style w:type="paragraph" w:styleId="Vresteksts">
    <w:name w:val="footnote text"/>
    <w:basedOn w:val="Parasts"/>
    <w:link w:val="VrestekstsRakstz"/>
    <w:rsid w:val="00875F7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875F78"/>
  </w:style>
  <w:style w:type="character" w:styleId="Vresatsauce">
    <w:name w:val="footnote reference"/>
    <w:rsid w:val="00875F78"/>
    <w:rPr>
      <w:vertAlign w:val="superscript"/>
    </w:rPr>
  </w:style>
  <w:style w:type="character" w:styleId="Komentraatsauce">
    <w:name w:val="annotation reference"/>
    <w:rsid w:val="00AA62F6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A62F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AA62F6"/>
    <w:rPr>
      <w:b/>
      <w:bCs/>
    </w:rPr>
  </w:style>
  <w:style w:type="paragraph" w:customStyle="1" w:styleId="ListParagraph1">
    <w:name w:val="List Paragraph1"/>
    <w:basedOn w:val="Parasts"/>
    <w:rsid w:val="000B4985"/>
    <w:pPr>
      <w:spacing w:after="200" w:line="276" w:lineRule="auto"/>
      <w:ind w:left="720"/>
    </w:pPr>
    <w:rPr>
      <w:lang w:eastAsia="en-US"/>
    </w:rPr>
  </w:style>
  <w:style w:type="character" w:customStyle="1" w:styleId="KomentratekstsRakstz">
    <w:name w:val="Komentāra teksts Rakstz."/>
    <w:link w:val="Komentrateksts"/>
    <w:rsid w:val="00CD3B84"/>
  </w:style>
  <w:style w:type="character" w:customStyle="1" w:styleId="KomentratmaRakstz">
    <w:name w:val="Komentāra tēma Rakstz."/>
    <w:link w:val="Komentratma"/>
    <w:rsid w:val="00CD3B84"/>
    <w:rPr>
      <w:b/>
      <w:bCs/>
    </w:rPr>
  </w:style>
  <w:style w:type="character" w:customStyle="1" w:styleId="KjeneRakstz">
    <w:name w:val="Kājene Rakstz."/>
    <w:link w:val="Kjene"/>
    <w:uiPriority w:val="99"/>
    <w:rsid w:val="00CD3B84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CD3B84"/>
    <w:pPr>
      <w:ind w:left="720"/>
    </w:pPr>
  </w:style>
  <w:style w:type="character" w:customStyle="1" w:styleId="GalveneRakstz">
    <w:name w:val="Galvene Rakstz."/>
    <w:link w:val="Galvene"/>
    <w:rsid w:val="00CD3B84"/>
    <w:rPr>
      <w:sz w:val="24"/>
      <w:szCs w:val="24"/>
    </w:rPr>
  </w:style>
  <w:style w:type="character" w:customStyle="1" w:styleId="BalontekstsRakstz">
    <w:name w:val="Balonteksts Rakstz."/>
    <w:link w:val="Balonteksts"/>
    <w:semiHidden/>
    <w:rsid w:val="00CD3B84"/>
    <w:rPr>
      <w:rFonts w:ascii="Tahoma" w:hAnsi="Tahoma" w:cs="Tahoma"/>
      <w:sz w:val="16"/>
      <w:szCs w:val="16"/>
    </w:rPr>
  </w:style>
  <w:style w:type="paragraph" w:customStyle="1" w:styleId="tv2131">
    <w:name w:val="tv2131"/>
    <w:basedOn w:val="Parasts"/>
    <w:rsid w:val="00CD3B84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Parasts1">
    <w:name w:val="Parasts1"/>
    <w:qFormat/>
    <w:rsid w:val="00CD3B84"/>
    <w:rPr>
      <w:sz w:val="24"/>
      <w:szCs w:val="24"/>
      <w:lang w:val="lv-LV" w:eastAsia="lv-LV"/>
    </w:rPr>
  </w:style>
  <w:style w:type="paragraph" w:customStyle="1" w:styleId="Paraststmeklis1">
    <w:name w:val="Parasts (tīmeklis)1"/>
    <w:basedOn w:val="Parasts1"/>
    <w:rsid w:val="00CD3B84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1">
    <w:name w:val="c1"/>
    <w:basedOn w:val="Parasts"/>
    <w:rsid w:val="006A066C"/>
    <w:pPr>
      <w:spacing w:before="100" w:beforeAutospacing="1" w:after="100" w:afterAutospacing="1"/>
    </w:pPr>
    <w:rPr>
      <w:lang w:val="en-US" w:eastAsia="en-US"/>
    </w:rPr>
  </w:style>
  <w:style w:type="paragraph" w:customStyle="1" w:styleId="c20">
    <w:name w:val="c20"/>
    <w:basedOn w:val="Parasts"/>
    <w:rsid w:val="006A066C"/>
    <w:pPr>
      <w:spacing w:before="100" w:beforeAutospacing="1" w:after="100" w:afterAutospacing="1"/>
    </w:pPr>
    <w:rPr>
      <w:lang w:val="en-US" w:eastAsia="en-US"/>
    </w:rPr>
  </w:style>
  <w:style w:type="paragraph" w:customStyle="1" w:styleId="c22">
    <w:name w:val="c22"/>
    <w:basedOn w:val="Parasts"/>
    <w:rsid w:val="006A066C"/>
    <w:pPr>
      <w:spacing w:before="100" w:beforeAutospacing="1" w:after="100" w:afterAutospacing="1"/>
    </w:pPr>
    <w:rPr>
      <w:lang w:val="en-US" w:eastAsia="en-US"/>
    </w:rPr>
  </w:style>
  <w:style w:type="character" w:customStyle="1" w:styleId="c21">
    <w:name w:val="c21"/>
    <w:basedOn w:val="Noklusjumarindkopasfonts"/>
    <w:rsid w:val="006A066C"/>
  </w:style>
  <w:style w:type="paragraph" w:customStyle="1" w:styleId="c26">
    <w:name w:val="c26"/>
    <w:basedOn w:val="Parasts"/>
    <w:rsid w:val="006A066C"/>
    <w:pPr>
      <w:spacing w:before="100" w:beforeAutospacing="1" w:after="100" w:afterAutospacing="1"/>
    </w:pPr>
    <w:rPr>
      <w:lang w:val="en-US" w:eastAsia="en-US"/>
    </w:rPr>
  </w:style>
  <w:style w:type="paragraph" w:customStyle="1" w:styleId="c29">
    <w:name w:val="c29"/>
    <w:basedOn w:val="Parasts"/>
    <w:rsid w:val="006A066C"/>
    <w:pPr>
      <w:spacing w:before="100" w:beforeAutospacing="1" w:after="100" w:afterAutospacing="1"/>
    </w:pPr>
    <w:rPr>
      <w:lang w:val="en-US" w:eastAsia="en-US"/>
    </w:rPr>
  </w:style>
  <w:style w:type="paragraph" w:customStyle="1" w:styleId="c30">
    <w:name w:val="c30"/>
    <w:basedOn w:val="Parasts"/>
    <w:rsid w:val="006A066C"/>
    <w:pPr>
      <w:spacing w:before="100" w:beforeAutospacing="1" w:after="100" w:afterAutospacing="1"/>
    </w:pPr>
    <w:rPr>
      <w:lang w:val="en-US" w:eastAsia="en-US"/>
    </w:rPr>
  </w:style>
  <w:style w:type="paragraph" w:customStyle="1" w:styleId="c15">
    <w:name w:val="c15"/>
    <w:basedOn w:val="Parasts"/>
    <w:rsid w:val="006A066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54A592377E8429B6B8B377CB4B2DB" ma:contentTypeVersion="7" ma:contentTypeDescription="Create a new document." ma:contentTypeScope="" ma:versionID="ad58fcf506c0008c0fac86374819740f">
  <xsd:schema xmlns:xsd="http://www.w3.org/2001/XMLSchema" xmlns:xs="http://www.w3.org/2001/XMLSchema" xmlns:p="http://schemas.microsoft.com/office/2006/metadata/properties" xmlns:ns3="2e594877-5d27-4be2-b2ed-1cf049e6114b" targetNamespace="http://schemas.microsoft.com/office/2006/metadata/properties" ma:root="true" ma:fieldsID="f21fcd74305250126c60820a2d000f63" ns3:_="">
    <xsd:import namespace="2e594877-5d27-4be2-b2ed-1cf049e61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4877-5d27-4be2-b2ed-1cf049e61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9E270-9DCD-4B31-8E20-A150706D3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94877-5d27-4be2-b2ed-1cf049e6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44FAF-4651-432F-80E2-3ECD2C243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92A62-8F00-410D-8F47-4238956A4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B9D9FD-E7C5-441A-8C6F-AD565707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787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Uzstādītā jauda un enerģijas apjomi</vt:lpstr>
      <vt:lpstr>Uzstādītā jauda un enerģijas apjomi</vt:lpstr>
    </vt:vector>
  </TitlesOfParts>
  <Company>SPRK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Uzstādītā jauda un enerģijas apjomi</dc:title>
  <dc:creator>Pēteris Dzintars</dc:creator>
  <cp:lastModifiedBy>Pēteris Dzintars</cp:lastModifiedBy>
  <cp:revision>7</cp:revision>
  <cp:lastPrinted>2017-12-07T12:45:00Z</cp:lastPrinted>
  <dcterms:created xsi:type="dcterms:W3CDTF">2020-04-29T07:54:00Z</dcterms:created>
  <dcterms:modified xsi:type="dcterms:W3CDTF">2020-04-29T10:56:00Z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0x0101003FF54A592377E8429B6B8B377CB4B2DB</vt:lpwstr>
  </property>
</Properties>
</file>