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F0C4" w14:textId="77777777" w:rsidR="00283077" w:rsidRPr="00176F8D" w:rsidRDefault="00283077" w:rsidP="00283077">
      <w:pPr>
        <w:shd w:val="clear" w:color="auto" w:fill="FFFFFF"/>
        <w:spacing w:before="130" w:line="260" w:lineRule="exact"/>
        <w:jc w:val="righ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10. pielikums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Sabiedrisko pakalpojumu regulēšanas komisijas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2026. gada 8. janvāra lēmumam Nr. 1/1</w:t>
      </w:r>
      <w:r w:rsidRPr="00176F8D" w:rsidDel="00F458CD">
        <w:rPr>
          <w:rFonts w:ascii="Cambria" w:eastAsia="Times New Roman" w:hAnsi="Cambria" w:cs="Times New Roman"/>
          <w:sz w:val="19"/>
          <w:lang w:eastAsia="ja-JP"/>
        </w:rPr>
        <w:t xml:space="preserve"> </w:t>
      </w:r>
    </w:p>
    <w:p w14:paraId="334E575C" w14:textId="77777777" w:rsidR="00283077" w:rsidRPr="00EE706E" w:rsidRDefault="00283077" w:rsidP="00283077">
      <w:pPr>
        <w:shd w:val="clear" w:color="auto" w:fill="FFFFFF"/>
        <w:spacing w:before="360"/>
        <w:ind w:left="567" w:right="567"/>
        <w:jc w:val="center"/>
        <w:rPr>
          <w:rFonts w:ascii="Cambria" w:eastAsia="Times New Roman" w:hAnsi="Cambria" w:cs="Times New Roman"/>
          <w:b/>
          <w:bCs/>
          <w:sz w:val="22"/>
          <w:lang w:eastAsia="ja-JP"/>
        </w:rPr>
      </w:pPr>
      <w:r w:rsidRPr="00EE706E">
        <w:rPr>
          <w:rFonts w:ascii="Cambria" w:eastAsia="Times New Roman" w:hAnsi="Cambria" w:cs="Times New Roman"/>
          <w:b/>
          <w:bCs/>
          <w:sz w:val="22"/>
          <w:lang w:eastAsia="ja-JP"/>
        </w:rPr>
        <w:t xml:space="preserve">Paziņojums par </w:t>
      </w:r>
      <w:r w:rsidRPr="00EE706E">
        <w:rPr>
          <w:rFonts w:ascii="Cambria" w:eastAsia="Calibri" w:hAnsi="Cambria" w:cs="Times New Roman"/>
          <w:b/>
          <w:bCs/>
          <w:sz w:val="22"/>
          <w:lang w:eastAsia="ja-JP"/>
        </w:rPr>
        <w:t>dabasgāzes ražotāja</w:t>
      </w:r>
      <w:r w:rsidRPr="00EE706E">
        <w:rPr>
          <w:rFonts w:ascii="Cambria" w:eastAsia="Times New Roman" w:hAnsi="Cambria" w:cs="Times New Roman"/>
          <w:b/>
          <w:bCs/>
          <w:sz w:val="22"/>
          <w:lang w:eastAsia="ja-JP"/>
        </w:rPr>
        <w:t xml:space="preserve"> reģistrāciju</w:t>
      </w:r>
    </w:p>
    <w:p w14:paraId="5F7A3B30" w14:textId="77777777" w:rsidR="00283077" w:rsidRPr="00176F8D" w:rsidRDefault="00283077" w:rsidP="00283077">
      <w:pPr>
        <w:shd w:val="clear" w:color="auto" w:fill="FFFFFF"/>
        <w:spacing w:before="13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</w:p>
    <w:p w14:paraId="6F3D8750" w14:textId="77777777" w:rsidR="00283077" w:rsidRPr="00176F8D" w:rsidRDefault="00283077" w:rsidP="00283077">
      <w:pPr>
        <w:shd w:val="clear" w:color="auto" w:fill="FFFFFF"/>
        <w:spacing w:before="130" w:after="6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Vispārējā informācija par komersantu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9"/>
        <w:gridCol w:w="4467"/>
      </w:tblGrid>
      <w:tr w:rsidR="00283077" w:rsidRPr="00EE706E" w14:paraId="644B9A44" w14:textId="77777777" w:rsidTr="00BC6BBA">
        <w:tc>
          <w:tcPr>
            <w:tcW w:w="2308" w:type="pct"/>
            <w:hideMark/>
          </w:tcPr>
          <w:p w14:paraId="267CF0F7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Komersanta nosaukums:</w:t>
            </w:r>
          </w:p>
        </w:tc>
        <w:tc>
          <w:tcPr>
            <w:tcW w:w="2692" w:type="pct"/>
            <w:hideMark/>
          </w:tcPr>
          <w:p w14:paraId="2234F299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Reģistrācijas numurs:</w:t>
            </w:r>
          </w:p>
        </w:tc>
      </w:tr>
      <w:tr w:rsidR="00283077" w:rsidRPr="00EE706E" w14:paraId="3F2B440E" w14:textId="77777777" w:rsidTr="00BC6BBA">
        <w:tc>
          <w:tcPr>
            <w:tcW w:w="2308" w:type="pct"/>
            <w:vMerge w:val="restart"/>
            <w:hideMark/>
          </w:tcPr>
          <w:p w14:paraId="436A15DE" w14:textId="77777777" w:rsidR="00283077" w:rsidRPr="00EE706E" w:rsidRDefault="00283077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Personas, kura tiesīga pārstāvēt komersantu, vārds, uzvārds:</w:t>
            </w:r>
          </w:p>
        </w:tc>
        <w:tc>
          <w:tcPr>
            <w:tcW w:w="2692" w:type="pct"/>
            <w:hideMark/>
          </w:tcPr>
          <w:p w14:paraId="57D5C674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Tālrunis:</w:t>
            </w:r>
          </w:p>
        </w:tc>
      </w:tr>
      <w:tr w:rsidR="00283077" w:rsidRPr="00EE706E" w14:paraId="246F2C24" w14:textId="77777777" w:rsidTr="00BC6BBA">
        <w:tc>
          <w:tcPr>
            <w:tcW w:w="2308" w:type="pct"/>
            <w:vMerge/>
            <w:vAlign w:val="center"/>
            <w:hideMark/>
          </w:tcPr>
          <w:p w14:paraId="79DEA6D9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2692" w:type="pct"/>
            <w:hideMark/>
          </w:tcPr>
          <w:p w14:paraId="6DB3C3E5" w14:textId="77777777" w:rsidR="00283077" w:rsidRPr="00EE706E" w:rsidRDefault="00283077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Elektroniskā pasta adrese (ārvalstīs reģistrētam komersantam</w:t>
            </w:r>
            <w:r w:rsidRPr="00EE706E">
              <w:rPr>
                <w:rFonts w:ascii="Cambria" w:eastAsia="Calibri" w:hAnsi="Cambria" w:cs="Times New Roman"/>
                <w:sz w:val="19"/>
              </w:rPr>
              <w:t xml:space="preserve"> </w:t>
            </w: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vai Latvijā reģistrētam komersantam, kuram nav aktīvas of</w:t>
            </w:r>
            <w:r>
              <w:rPr>
                <w:rFonts w:ascii="Cambria" w:eastAsia="Times New Roman" w:hAnsi="Cambria" w:cs="Times New Roman"/>
                <w:sz w:val="19"/>
                <w:lang w:eastAsia="ja-JP"/>
              </w:rPr>
              <w:t>iciālās elektroniskās adreses):</w:t>
            </w:r>
          </w:p>
        </w:tc>
      </w:tr>
      <w:tr w:rsidR="00283077" w:rsidRPr="00EE706E" w14:paraId="7E550199" w14:textId="77777777" w:rsidTr="00BC6BBA">
        <w:tc>
          <w:tcPr>
            <w:tcW w:w="2308" w:type="pct"/>
            <w:hideMark/>
          </w:tcPr>
          <w:p w14:paraId="57FD35F9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Juridiskā adrese:</w:t>
            </w:r>
          </w:p>
        </w:tc>
        <w:tc>
          <w:tcPr>
            <w:tcW w:w="2692" w:type="pct"/>
            <w:hideMark/>
          </w:tcPr>
          <w:p w14:paraId="280C6395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Komersanta tīmekļvietne:</w:t>
            </w:r>
          </w:p>
        </w:tc>
      </w:tr>
    </w:tbl>
    <w:p w14:paraId="1E2B4CCF" w14:textId="77777777" w:rsidR="00283077" w:rsidRPr="00176F8D" w:rsidRDefault="00283077" w:rsidP="00283077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[X] Piekrītu, ka uz oficiālo elektronisko adresi/</w:t>
      </w:r>
      <w:r w:rsidRPr="00176F8D">
        <w:rPr>
          <w:rFonts w:ascii="Cambria" w:eastAsia="Calibri" w:hAnsi="Cambria" w:cs="Times New Roman"/>
          <w:sz w:val="19"/>
          <w:szCs w:val="20"/>
          <w:lang w:eastAsia="ja-JP"/>
        </w:rPr>
        <w:t xml:space="preserve"> </w:t>
      </w:r>
      <w:r w:rsidRPr="00176F8D">
        <w:rPr>
          <w:rFonts w:ascii="Cambria" w:eastAsia="Times New Roman" w:hAnsi="Cambria" w:cs="Times New Roman"/>
          <w:sz w:val="19"/>
          <w:lang w:eastAsia="ja-JP"/>
        </w:rPr>
        <w:t>šajā reģistrācijas paziņojumā norādīto elektroniskā pasta adresi</w:t>
      </w:r>
      <w:r w:rsidRPr="00176F8D" w:rsidDel="00304FDC">
        <w:rPr>
          <w:rFonts w:ascii="Cambria" w:eastAsia="Times New Roman" w:hAnsi="Cambria" w:cs="Times New Roman"/>
          <w:sz w:val="19"/>
          <w:lang w:eastAsia="ja-JP"/>
        </w:rPr>
        <w:t xml:space="preserve"> 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regulators 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sūta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dokumentus un paziņojumus saskaņā ar Paziņošanas likuma 9.</w:t>
      </w:r>
      <w:r w:rsidRPr="00176F8D">
        <w:rPr>
          <w:rFonts w:ascii="Cambria" w:eastAsia="Calibri" w:hAnsi="Cambria" w:cs="Times New Roman"/>
          <w:sz w:val="19"/>
          <w:szCs w:val="20"/>
          <w:lang w:eastAsia="ja-JP"/>
        </w:rPr>
        <w:t> </w:t>
      </w:r>
      <w:r w:rsidRPr="00176F8D">
        <w:rPr>
          <w:rFonts w:ascii="Cambria" w:eastAsia="Times New Roman" w:hAnsi="Cambria" w:cs="Times New Roman"/>
          <w:sz w:val="19"/>
          <w:lang w:eastAsia="ja-JP"/>
        </w:rPr>
        <w:t>panta 1.</w:t>
      </w:r>
      <w:r w:rsidRPr="00176F8D">
        <w:rPr>
          <w:rFonts w:ascii="Cambria" w:eastAsia="Times New Roman" w:hAnsi="Cambria" w:cs="Times New Roman"/>
          <w:sz w:val="19"/>
          <w:vertAlign w:val="superscript"/>
          <w:lang w:eastAsia="ja-JP"/>
        </w:rPr>
        <w:t>1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un otro daļu, un tie uzskatāmi par paziņotiem otrajā darba dienā pēc to nosūtīšanas. Regulators un komersants savstarpējā saziņā var izmantot arī citus Paziņošanas likumā noteiktos paziņošanas veidus.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6"/>
        <w:gridCol w:w="6720"/>
      </w:tblGrid>
      <w:tr w:rsidR="00283077" w:rsidRPr="00EE706E" w14:paraId="04B702F0" w14:textId="77777777" w:rsidTr="00BC6BBA"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2E6F59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Lūdzu reģistrēt</w:t>
            </w:r>
          </w:p>
        </w:tc>
        <w:tc>
          <w:tcPr>
            <w:tcW w:w="4045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672947A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83077" w:rsidRPr="00EE706E" w14:paraId="63D31056" w14:textId="77777777" w:rsidTr="00BC6BBA"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F852E7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</w:p>
        </w:tc>
        <w:tc>
          <w:tcPr>
            <w:tcW w:w="4045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0915E16" w14:textId="77777777" w:rsidR="00283077" w:rsidRPr="00EE706E" w:rsidRDefault="00283077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(komersanta nosaukums)</w:t>
            </w:r>
          </w:p>
        </w:tc>
      </w:tr>
    </w:tbl>
    <w:p w14:paraId="3326A2BD" w14:textId="77777777" w:rsidR="00283077" w:rsidRPr="00176F8D" w:rsidRDefault="00283077" w:rsidP="00283077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sabiedriskā pakalpojuma –</w:t>
      </w:r>
      <w:r w:rsidRPr="00176F8D">
        <w:rPr>
          <w:rFonts w:ascii="Cambria" w:eastAsia="Calibri" w:hAnsi="Cambria" w:cs="Times New Roman"/>
          <w:b/>
          <w:bCs/>
          <w:sz w:val="19"/>
          <w:lang w:eastAsia="ja-JP"/>
        </w:rPr>
        <w:t xml:space="preserve"> </w:t>
      </w:r>
      <w:r w:rsidRPr="00176F8D">
        <w:rPr>
          <w:rFonts w:ascii="Cambria" w:eastAsia="Calibri" w:hAnsi="Cambria" w:cs="Times New Roman"/>
          <w:sz w:val="19"/>
          <w:lang w:eastAsia="ja-JP"/>
        </w:rPr>
        <w:t>dabasgāzes ražošana</w:t>
      </w: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 xml:space="preserve"> </w:t>
      </w:r>
      <w:r w:rsidRPr="00176F8D">
        <w:rPr>
          <w:rFonts w:ascii="Cambria" w:eastAsia="Times New Roman" w:hAnsi="Cambria" w:cs="Times New Roman"/>
          <w:sz w:val="19"/>
          <w:lang w:eastAsia="ja-JP"/>
        </w:rPr>
        <w:t>– sniegšanai.</w:t>
      </w:r>
    </w:p>
    <w:p w14:paraId="6C3DF663" w14:textId="77777777" w:rsidR="00283077" w:rsidRPr="00176F8D" w:rsidRDefault="00283077" w:rsidP="00283077">
      <w:pPr>
        <w:shd w:val="clear" w:color="auto" w:fill="FFFFFF"/>
        <w:spacing w:before="130" w:after="6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Informācija par katru komersanta dabasgāzes ražošanas objektu</w:t>
      </w: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4040"/>
        <w:gridCol w:w="3775"/>
      </w:tblGrid>
      <w:tr w:rsidR="00283077" w:rsidRPr="00EE706E" w14:paraId="60C6A6C1" w14:textId="77777777" w:rsidTr="00BC6BBA">
        <w:tc>
          <w:tcPr>
            <w:tcW w:w="290" w:type="pct"/>
            <w:hideMark/>
          </w:tcPr>
          <w:p w14:paraId="202229FB" w14:textId="77777777" w:rsidR="00283077" w:rsidRPr="00EE706E" w:rsidRDefault="00283077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1.</w:t>
            </w:r>
          </w:p>
        </w:tc>
        <w:tc>
          <w:tcPr>
            <w:tcW w:w="2435" w:type="pct"/>
            <w:hideMark/>
          </w:tcPr>
          <w:p w14:paraId="59B138F4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Objekta faktiskā adrese:</w:t>
            </w:r>
          </w:p>
        </w:tc>
        <w:tc>
          <w:tcPr>
            <w:tcW w:w="2275" w:type="pct"/>
            <w:hideMark/>
          </w:tcPr>
          <w:p w14:paraId="7EE2E05F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83077" w:rsidRPr="00EE706E" w14:paraId="2164ECC0" w14:textId="77777777" w:rsidTr="00BC6BBA">
        <w:tc>
          <w:tcPr>
            <w:tcW w:w="290" w:type="pct"/>
            <w:hideMark/>
          </w:tcPr>
          <w:p w14:paraId="3FF818E6" w14:textId="77777777" w:rsidR="00283077" w:rsidRPr="00EE706E" w:rsidRDefault="00283077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2.</w:t>
            </w:r>
          </w:p>
        </w:tc>
        <w:tc>
          <w:tcPr>
            <w:tcW w:w="2435" w:type="pct"/>
            <w:hideMark/>
          </w:tcPr>
          <w:p w14:paraId="2BE000C7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Dabasgāzes ražošanas jauda (</w:t>
            </w:r>
            <w:r w:rsidRPr="00EE706E">
              <w:rPr>
                <w:rFonts w:ascii="Cambria" w:eastAsia="Calibri" w:hAnsi="Cambria" w:cs="Times New Roman"/>
                <w:sz w:val="19"/>
                <w:lang w:eastAsia="ja-JP"/>
              </w:rPr>
              <w:t xml:space="preserve">Nm³/h, </w:t>
            </w: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MW):</w:t>
            </w:r>
          </w:p>
        </w:tc>
        <w:tc>
          <w:tcPr>
            <w:tcW w:w="2275" w:type="pct"/>
            <w:hideMark/>
          </w:tcPr>
          <w:p w14:paraId="4B8AA83C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83077" w:rsidRPr="00EE706E" w14:paraId="0F7CB16D" w14:textId="77777777" w:rsidTr="00BC6BBA">
        <w:tc>
          <w:tcPr>
            <w:tcW w:w="290" w:type="pct"/>
          </w:tcPr>
          <w:p w14:paraId="37DB4B41" w14:textId="77777777" w:rsidR="00283077" w:rsidRPr="00EE706E" w:rsidRDefault="00283077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3.</w:t>
            </w:r>
          </w:p>
        </w:tc>
        <w:tc>
          <w:tcPr>
            <w:tcW w:w="2435" w:type="pct"/>
          </w:tcPr>
          <w:p w14:paraId="72E2DDB8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 xml:space="preserve">Darba spiediens </w:t>
            </w:r>
            <w:proofErr w:type="spellStart"/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pieslēguma</w:t>
            </w:r>
            <w:proofErr w:type="spellEnd"/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 xml:space="preserve"> punktā (bar):</w:t>
            </w:r>
          </w:p>
        </w:tc>
        <w:tc>
          <w:tcPr>
            <w:tcW w:w="2275" w:type="pct"/>
          </w:tcPr>
          <w:p w14:paraId="0460C546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83077" w:rsidRPr="00EE706E" w14:paraId="35F9DFED" w14:textId="77777777" w:rsidTr="00BC6BBA">
        <w:tc>
          <w:tcPr>
            <w:tcW w:w="290" w:type="pct"/>
          </w:tcPr>
          <w:p w14:paraId="3DAF4F68" w14:textId="77777777" w:rsidR="00283077" w:rsidRPr="00EE706E" w:rsidRDefault="00283077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4.</w:t>
            </w:r>
          </w:p>
        </w:tc>
        <w:tc>
          <w:tcPr>
            <w:tcW w:w="2435" w:type="pct"/>
          </w:tcPr>
          <w:p w14:paraId="09861416" w14:textId="77777777" w:rsidR="00283077" w:rsidRPr="00EE706E" w:rsidRDefault="00283077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 xml:space="preserve"> </w:t>
            </w:r>
            <w:r w:rsidRPr="00EE706E">
              <w:rPr>
                <w:rFonts w:ascii="Cambria" w:eastAsia="Tahoma" w:hAnsi="Cambria" w:cs="Times New Roman"/>
                <w:sz w:val="19"/>
                <w:lang w:eastAsia="ja-JP"/>
              </w:rPr>
              <w:t>Līguma ar sistēmas operatoru (-</w:t>
            </w:r>
            <w:proofErr w:type="spellStart"/>
            <w:r w:rsidRPr="00EE706E">
              <w:rPr>
                <w:rFonts w:ascii="Cambria" w:eastAsia="Tahoma" w:hAnsi="Cambria" w:cs="Times New Roman"/>
                <w:sz w:val="19"/>
                <w:lang w:eastAsia="ja-JP"/>
              </w:rPr>
              <w:t>iem</w:t>
            </w:r>
            <w:proofErr w:type="spellEnd"/>
            <w:r w:rsidRPr="00EE706E">
              <w:rPr>
                <w:rFonts w:ascii="Cambria" w:eastAsia="Tahoma" w:hAnsi="Cambria" w:cs="Times New Roman"/>
                <w:sz w:val="19"/>
                <w:lang w:eastAsia="ja-JP"/>
              </w:rPr>
              <w:t>) par tehnisko sadarbību dabasgāzes ievadīšanai gāzesvadu sistēmā (vai cita dokumenta, kas apliecina ekspluatācijas uzsākšanu) datums</w:t>
            </w:r>
          </w:p>
        </w:tc>
        <w:tc>
          <w:tcPr>
            <w:tcW w:w="2275" w:type="pct"/>
          </w:tcPr>
          <w:p w14:paraId="77BD5885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</w:tbl>
    <w:p w14:paraId="4E105971" w14:textId="77777777" w:rsidR="00283077" w:rsidRPr="00176F8D" w:rsidRDefault="00283077" w:rsidP="00283077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Apliecinu, ka saprotu </w:t>
      </w:r>
      <w:r w:rsidRPr="00176F8D">
        <w:rPr>
          <w:rFonts w:ascii="Cambria" w:eastAsia="Calibri" w:hAnsi="Cambria" w:cs="Times New Roman"/>
          <w:sz w:val="19"/>
          <w:lang w:eastAsia="ja-JP"/>
        </w:rPr>
        <w:t>dabasgāzes ražotāja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normatīvajos aktos noteiktos pienākumus un sniegtā informācija ir patiesa.</w:t>
      </w:r>
    </w:p>
    <w:p w14:paraId="644435CA" w14:textId="77777777" w:rsidR="00283077" w:rsidRPr="00176F8D" w:rsidRDefault="00283077" w:rsidP="00283077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Datums* ____.____.__________________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9"/>
        <w:gridCol w:w="5067"/>
      </w:tblGrid>
      <w:tr w:rsidR="00283077" w:rsidRPr="00EE706E" w14:paraId="71DFE1BC" w14:textId="77777777" w:rsidTr="00BC6BBA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D07C3F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Persona, kura tiesīga pārstāvēt komersantu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43B4C04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83077" w:rsidRPr="00EE706E" w14:paraId="65186486" w14:textId="77777777" w:rsidTr="00BC6BBA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E3D08D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</w:p>
        </w:tc>
        <w:tc>
          <w:tcPr>
            <w:tcW w:w="3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2C47064" w14:textId="77777777" w:rsidR="00283077" w:rsidRPr="00EE706E" w:rsidRDefault="00283077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/paraksts* un tā atšifrējums/</w:t>
            </w:r>
          </w:p>
        </w:tc>
      </w:tr>
    </w:tbl>
    <w:p w14:paraId="73D54B5B" w14:textId="77777777" w:rsidR="00283077" w:rsidRPr="00176F8D" w:rsidRDefault="00283077" w:rsidP="00283077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szCs w:val="20"/>
          <w:lang w:eastAsia="ja-JP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1"/>
        <w:gridCol w:w="5565"/>
      </w:tblGrid>
      <w:tr w:rsidR="00283077" w:rsidRPr="00EE706E" w14:paraId="4A1B6820" w14:textId="77777777" w:rsidTr="00BC6BBA"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8B8EABA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11C766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83077" w:rsidRPr="00EE706E" w14:paraId="085C2977" w14:textId="77777777" w:rsidTr="00BC6BBA"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87665D3" w14:textId="77777777" w:rsidR="00283077" w:rsidRPr="00EE706E" w:rsidRDefault="00283077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/Kontaktpersonas saziņai ar regulatoru vārds, uzvārds/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2D0D19" w14:textId="77777777" w:rsidR="00283077" w:rsidRPr="00EE706E" w:rsidRDefault="00283077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</w:p>
        </w:tc>
      </w:tr>
    </w:tbl>
    <w:p w14:paraId="52AF623E" w14:textId="77777777" w:rsidR="00283077" w:rsidRPr="00176F8D" w:rsidRDefault="00283077" w:rsidP="00283077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tālrunis ___________________________</w:t>
      </w:r>
    </w:p>
    <w:p w14:paraId="2D58BE37" w14:textId="77777777" w:rsidR="00283077" w:rsidRPr="00176F8D" w:rsidRDefault="00283077" w:rsidP="00283077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e-pasta adrese ___________________________</w:t>
      </w:r>
    </w:p>
    <w:p w14:paraId="408607B7" w14:textId="77777777" w:rsidR="00283077" w:rsidRPr="00EE706E" w:rsidRDefault="00283077" w:rsidP="00283077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EE706E">
        <w:rPr>
          <w:rFonts w:ascii="Cambria" w:eastAsia="Times New Roman" w:hAnsi="Cambria" w:cs="Times New Roman"/>
          <w:sz w:val="17"/>
          <w:szCs w:val="17"/>
          <w:lang w:eastAsia="ja-JP"/>
        </w:rPr>
        <w:t>Piezīme: * – dokumenta rekvizītus "datums" un "paraksts" neaizpilda, ja elektroniskais dokuments ir sagatavots atbilstoši normatīvajiem aktiem par elektronisko dokumentu noformēšanu.</w:t>
      </w:r>
    </w:p>
    <w:p w14:paraId="0BEB366B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77"/>
    <w:rsid w:val="00283077"/>
    <w:rsid w:val="005B7718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C67E"/>
  <w15:chartTrackingRefBased/>
  <w15:docId w15:val="{A3472FF6-708E-4128-BFEA-01534C79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3077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307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307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307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307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307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307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307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307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307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307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307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30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30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30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30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307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307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307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830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3077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8307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307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3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2026-01-12T07:13:00Z</dcterms:created>
  <dcterms:modified xsi:type="dcterms:W3CDTF">2026-01-12T07:13:00Z</dcterms:modified>
</cp:coreProperties>
</file>