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D4C3" w14:textId="77777777" w:rsidR="00486B21" w:rsidRPr="000F7166" w:rsidRDefault="00486B21" w:rsidP="00486B21">
      <w:pPr>
        <w:jc w:val="right"/>
        <w:textAlignment w:val="baseline"/>
        <w:rPr>
          <w:rFonts w:eastAsia="Times New Roman" w:cs="Arial"/>
          <w:szCs w:val="24"/>
          <w:lang w:eastAsia="lv-LV"/>
        </w:rPr>
      </w:pPr>
    </w:p>
    <w:p w14:paraId="5F342729" w14:textId="77777777" w:rsidR="00486B21" w:rsidRPr="000F7166" w:rsidRDefault="00486B21" w:rsidP="00486B21">
      <w:pPr>
        <w:spacing w:after="240"/>
        <w:jc w:val="center"/>
        <w:textAlignment w:val="baseline"/>
        <w:rPr>
          <w:rFonts w:eastAsia="Times New Roman"/>
          <w:b/>
          <w:bCs/>
          <w:szCs w:val="24"/>
          <w:lang w:eastAsia="lv-LV"/>
        </w:rPr>
      </w:pPr>
      <w:r w:rsidRPr="000F7166">
        <w:rPr>
          <w:rFonts w:eastAsia="Times New Roman" w:cs="Arial"/>
          <w:b/>
          <w:bCs/>
          <w:szCs w:val="24"/>
          <w:lang w:eastAsia="lv-LV"/>
        </w:rPr>
        <w:t>Informācija par pasta sūtījumu un saņemšanas iekārtu skaitu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37"/>
        <w:gridCol w:w="5772"/>
      </w:tblGrid>
      <w:tr w:rsidR="00486B21" w:rsidRPr="000F7166" w14:paraId="7FA8A565" w14:textId="77777777" w:rsidTr="00D12344">
        <w:trPr>
          <w:trHeight w:val="311"/>
        </w:trPr>
        <w:tc>
          <w:tcPr>
            <w:tcW w:w="2344" w:type="pct"/>
            <w:vAlign w:val="center"/>
          </w:tcPr>
          <w:p w14:paraId="6ECF466E" w14:textId="77777777" w:rsidR="00486B21" w:rsidRPr="000F7166" w:rsidRDefault="00486B21" w:rsidP="00D12344">
            <w:pPr>
              <w:spacing w:before="40" w:after="40"/>
              <w:ind w:right="-108"/>
              <w:jc w:val="right"/>
              <w:rPr>
                <w:rFonts w:eastAsia="Times New Roman" w:cs="Arial"/>
                <w:b/>
                <w:bCs/>
                <w:szCs w:val="24"/>
              </w:rPr>
            </w:pPr>
            <w:r w:rsidRPr="000F7166">
              <w:rPr>
                <w:rFonts w:eastAsia="Times New Roman" w:cs="Arial"/>
                <w:b/>
                <w:bCs/>
                <w:szCs w:val="24"/>
              </w:rPr>
              <w:t>Komersanta nosaukums</w:t>
            </w:r>
          </w:p>
        </w:tc>
        <w:tc>
          <w:tcPr>
            <w:tcW w:w="2656" w:type="pct"/>
            <w:vAlign w:val="center"/>
          </w:tcPr>
          <w:tbl>
            <w:tblPr>
              <w:tblW w:w="555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5556"/>
            </w:tblGrid>
            <w:tr w:rsidR="00486B21" w:rsidRPr="000F7166" w14:paraId="12E889AF" w14:textId="77777777" w:rsidTr="00D12344">
              <w:tc>
                <w:tcPr>
                  <w:tcW w:w="5556" w:type="dxa"/>
                  <w:shd w:val="clear" w:color="auto" w:fill="E0E0E0"/>
                  <w:vAlign w:val="center"/>
                </w:tcPr>
                <w:p w14:paraId="20CDD170" w14:textId="77777777" w:rsidR="00486B21" w:rsidRPr="000F7166" w:rsidRDefault="00486B21" w:rsidP="00D12344">
                  <w:pPr>
                    <w:ind w:left="-108"/>
                    <w:rPr>
                      <w:rFonts w:eastAsia="Times New Roman" w:cs="Arial"/>
                      <w:b/>
                      <w:szCs w:val="24"/>
                    </w:rPr>
                  </w:pP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instrText xml:space="preserve"> FORMTEXT </w:instrTex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separate"/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end"/>
                  </w:r>
                </w:p>
              </w:tc>
            </w:tr>
          </w:tbl>
          <w:p w14:paraId="7DF6C9CC" w14:textId="77777777" w:rsidR="00486B21" w:rsidRPr="000F7166" w:rsidRDefault="00486B21" w:rsidP="00D12344">
            <w:pPr>
              <w:ind w:left="-108"/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38FAD3CB" w14:textId="77777777" w:rsidTr="00D12344">
        <w:trPr>
          <w:trHeight w:val="311"/>
        </w:trPr>
        <w:tc>
          <w:tcPr>
            <w:tcW w:w="2344" w:type="pct"/>
          </w:tcPr>
          <w:p w14:paraId="03DE1180" w14:textId="77777777" w:rsidR="00486B21" w:rsidRPr="000F7166" w:rsidRDefault="00486B21" w:rsidP="00D12344">
            <w:pPr>
              <w:spacing w:before="40" w:after="40"/>
              <w:ind w:right="-108"/>
              <w:jc w:val="right"/>
              <w:rPr>
                <w:rFonts w:eastAsia="Times New Roman" w:cs="Arial"/>
                <w:b/>
                <w:bCs/>
                <w:szCs w:val="24"/>
              </w:rPr>
            </w:pPr>
            <w:r w:rsidRPr="000F7166">
              <w:rPr>
                <w:rFonts w:eastAsia="Times New Roman" w:cs="Arial"/>
                <w:b/>
                <w:bCs/>
                <w:szCs w:val="24"/>
              </w:rPr>
              <w:t>Reģistrācijas numurs</w:t>
            </w:r>
          </w:p>
        </w:tc>
        <w:tc>
          <w:tcPr>
            <w:tcW w:w="2656" w:type="pct"/>
            <w:vAlign w:val="center"/>
          </w:tcPr>
          <w:tbl>
            <w:tblPr>
              <w:tblW w:w="555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5556"/>
            </w:tblGrid>
            <w:tr w:rsidR="00486B21" w:rsidRPr="000F7166" w14:paraId="5BF2E00B" w14:textId="77777777" w:rsidTr="00D12344">
              <w:tc>
                <w:tcPr>
                  <w:tcW w:w="5556" w:type="dxa"/>
                  <w:shd w:val="clear" w:color="auto" w:fill="E0E0E0"/>
                </w:tcPr>
                <w:p w14:paraId="79520E13" w14:textId="77777777" w:rsidR="00486B21" w:rsidRPr="000F7166" w:rsidRDefault="00486B21" w:rsidP="00D12344">
                  <w:pPr>
                    <w:ind w:left="-108"/>
                    <w:rPr>
                      <w:rFonts w:eastAsia="Times New Roman" w:cs="Arial"/>
                      <w:b/>
                      <w:szCs w:val="24"/>
                    </w:rPr>
                  </w:pP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instrText xml:space="preserve"> FORMTEXT </w:instrTex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separate"/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end"/>
                  </w:r>
                </w:p>
              </w:tc>
            </w:tr>
          </w:tbl>
          <w:p w14:paraId="0F89EAA1" w14:textId="77777777" w:rsidR="00486B21" w:rsidRPr="000F7166" w:rsidRDefault="00486B21" w:rsidP="00D12344">
            <w:pPr>
              <w:ind w:left="-41"/>
              <w:rPr>
                <w:rFonts w:eastAsia="Times New Roman" w:cs="Arial"/>
                <w:b/>
                <w:szCs w:val="24"/>
              </w:rPr>
            </w:pPr>
          </w:p>
        </w:tc>
      </w:tr>
      <w:tr w:rsidR="00486B21" w:rsidRPr="000F7166" w14:paraId="4401DA89" w14:textId="77777777" w:rsidTr="00D12344">
        <w:trPr>
          <w:trHeight w:val="311"/>
        </w:trPr>
        <w:tc>
          <w:tcPr>
            <w:tcW w:w="2344" w:type="pct"/>
          </w:tcPr>
          <w:p w14:paraId="099BDA28" w14:textId="77777777" w:rsidR="00486B21" w:rsidRPr="000F7166" w:rsidRDefault="00486B21" w:rsidP="00D12344">
            <w:pPr>
              <w:spacing w:before="40" w:after="40"/>
              <w:ind w:right="-108"/>
              <w:jc w:val="right"/>
              <w:rPr>
                <w:rFonts w:eastAsia="Times New Roman" w:cs="Arial"/>
                <w:b/>
                <w:bCs/>
                <w:szCs w:val="24"/>
              </w:rPr>
            </w:pPr>
            <w:r w:rsidRPr="000F7166">
              <w:rPr>
                <w:rFonts w:eastAsia="Times New Roman" w:cs="Arial"/>
                <w:b/>
                <w:bCs/>
                <w:szCs w:val="24"/>
              </w:rPr>
              <w:t>Pārskata periods</w:t>
            </w:r>
          </w:p>
        </w:tc>
        <w:tc>
          <w:tcPr>
            <w:tcW w:w="2656" w:type="pct"/>
            <w:vAlign w:val="center"/>
          </w:tcPr>
          <w:tbl>
            <w:tblPr>
              <w:tblW w:w="555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5556"/>
            </w:tblGrid>
            <w:tr w:rsidR="00486B21" w:rsidRPr="000F7166" w14:paraId="792C4B8A" w14:textId="77777777" w:rsidTr="00D12344">
              <w:tc>
                <w:tcPr>
                  <w:tcW w:w="5556" w:type="dxa"/>
                  <w:shd w:val="clear" w:color="auto" w:fill="E0E0E0"/>
                </w:tcPr>
                <w:p w14:paraId="3B0CE7FB" w14:textId="77777777" w:rsidR="00486B21" w:rsidRPr="000F7166" w:rsidRDefault="00486B21" w:rsidP="00D12344">
                  <w:pPr>
                    <w:ind w:left="-108"/>
                    <w:rPr>
                      <w:rFonts w:eastAsia="Times New Roman" w:cs="Arial"/>
                      <w:b/>
                      <w:szCs w:val="24"/>
                    </w:rPr>
                  </w:pP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instrText xml:space="preserve"> FORMTEXT </w:instrTex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separate"/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noProof/>
                      <w:szCs w:val="24"/>
                    </w:rPr>
                    <w:t> </w:t>
                  </w:r>
                  <w:r w:rsidRPr="000F7166">
                    <w:rPr>
                      <w:rFonts w:eastAsia="Times New Roman" w:cs="Arial"/>
                      <w:b/>
                      <w:szCs w:val="24"/>
                    </w:rPr>
                    <w:fldChar w:fldCharType="end"/>
                  </w:r>
                </w:p>
              </w:tc>
            </w:tr>
          </w:tbl>
          <w:p w14:paraId="335AF8A7" w14:textId="77777777" w:rsidR="00486B21" w:rsidRPr="000F7166" w:rsidRDefault="00486B21" w:rsidP="00D12344">
            <w:pPr>
              <w:rPr>
                <w:rFonts w:eastAsia="Times New Roman" w:cs="Arial"/>
                <w:b/>
                <w:szCs w:val="24"/>
              </w:rPr>
            </w:pPr>
          </w:p>
        </w:tc>
      </w:tr>
    </w:tbl>
    <w:p w14:paraId="162998A2" w14:textId="77777777" w:rsidR="00486B21" w:rsidRPr="000F7166" w:rsidRDefault="00486B21" w:rsidP="00486B21">
      <w:pPr>
        <w:spacing w:before="240"/>
        <w:textAlignment w:val="baseline"/>
        <w:rPr>
          <w:rFonts w:eastAsia="Times New Roman" w:cs="Arial"/>
          <w:szCs w:val="24"/>
          <w:lang w:eastAsia="lv-LV"/>
        </w:rPr>
      </w:pPr>
      <w:r w:rsidRPr="000F7166">
        <w:rPr>
          <w:rFonts w:eastAsia="Times New Roman" w:cs="Arial"/>
          <w:b/>
          <w:bCs/>
          <w:szCs w:val="24"/>
          <w:lang w:eastAsia="lv-LV"/>
        </w:rPr>
        <w:t xml:space="preserve">I. </w:t>
      </w:r>
      <w:r w:rsidRPr="000F7166">
        <w:rPr>
          <w:rFonts w:eastAsia="Times New Roman"/>
          <w:b/>
          <w:bCs/>
          <w:szCs w:val="24"/>
          <w:lang w:eastAsia="lv-LV"/>
        </w:rPr>
        <w:t>Informācija par pasta pakalpojumu pasta sūtījumu skaitu pa pasta sūtījuma veidiem</w:t>
      </w:r>
      <w:r w:rsidRPr="000F7166">
        <w:rPr>
          <w:rFonts w:eastAsia="Times New Roman"/>
          <w:b/>
          <w:bCs/>
          <w:szCs w:val="24"/>
          <w:vertAlign w:val="superscript"/>
          <w:lang w:eastAsia="lv-LV"/>
        </w:rPr>
        <w:t>[1]</w:t>
      </w:r>
    </w:p>
    <w:p w14:paraId="54D130AE" w14:textId="7DBA7E20" w:rsidR="00486B21" w:rsidRPr="000F7166" w:rsidRDefault="00486B21" w:rsidP="00486B21">
      <w:pPr>
        <w:spacing w:after="60"/>
        <w:jc w:val="right"/>
        <w:textAlignment w:val="baseline"/>
        <w:rPr>
          <w:rFonts w:eastAsia="Times New Roman" w:cs="Arial"/>
          <w:szCs w:val="24"/>
          <w:lang w:eastAsia="lv-LV"/>
        </w:rPr>
      </w:pPr>
      <w:r w:rsidRPr="000F7166">
        <w:rPr>
          <w:rFonts w:eastAsia="Times New Roman" w:cs="Arial"/>
          <w:szCs w:val="24"/>
          <w:lang w:eastAsia="lv-LV"/>
        </w:rPr>
        <w:t>1.tabula</w:t>
      </w:r>
    </w:p>
    <w:tbl>
      <w:tblPr>
        <w:tblStyle w:val="Reatabula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134"/>
        <w:gridCol w:w="1134"/>
        <w:gridCol w:w="1134"/>
        <w:gridCol w:w="709"/>
      </w:tblGrid>
      <w:tr w:rsidR="00486B21" w:rsidRPr="000F7166" w14:paraId="4291E6B8" w14:textId="77777777" w:rsidTr="00D12344">
        <w:trPr>
          <w:trHeight w:val="307"/>
        </w:trPr>
        <w:tc>
          <w:tcPr>
            <w:tcW w:w="56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78455508" w14:textId="77777777" w:rsidR="00486B21" w:rsidRPr="0066371D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Nr.</w:t>
            </w:r>
          </w:p>
          <w:p w14:paraId="16DBFB3C" w14:textId="77777777" w:rsidR="00486B21" w:rsidRPr="0066371D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4678" w:type="dxa"/>
            <w:vMerge w:val="restart"/>
            <w:vAlign w:val="center"/>
          </w:tcPr>
          <w:p w14:paraId="1041F2DC" w14:textId="77777777" w:rsidR="00486B21" w:rsidRPr="0066371D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Pasta pakalpojumi un sūtījumu veids</w:t>
            </w:r>
          </w:p>
        </w:tc>
        <w:tc>
          <w:tcPr>
            <w:tcW w:w="4111" w:type="dxa"/>
            <w:gridSpan w:val="4"/>
            <w:vAlign w:val="center"/>
          </w:tcPr>
          <w:p w14:paraId="4D0E8F07" w14:textId="77777777" w:rsidR="00486B21" w:rsidRPr="0066371D" w:rsidRDefault="00486B21" w:rsidP="00D12344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Sūtījumu skaits</w:t>
            </w:r>
            <w:r w:rsidRPr="0066371D">
              <w:rPr>
                <w:b/>
                <w:bCs/>
                <w:sz w:val="24"/>
                <w:szCs w:val="24"/>
                <w:vertAlign w:val="superscript"/>
              </w:rPr>
              <w:t>[2]</w:t>
            </w:r>
          </w:p>
        </w:tc>
      </w:tr>
      <w:tr w:rsidR="00486B21" w:rsidRPr="000F7166" w14:paraId="6C835420" w14:textId="77777777" w:rsidTr="00D12344">
        <w:trPr>
          <w:trHeight w:val="228"/>
        </w:trPr>
        <w:tc>
          <w:tcPr>
            <w:tcW w:w="562" w:type="dxa"/>
            <w:vMerge/>
            <w:noWrap/>
            <w:tcMar>
              <w:left w:w="57" w:type="dxa"/>
              <w:right w:w="57" w:type="dxa"/>
            </w:tcMar>
            <w:vAlign w:val="center"/>
          </w:tcPr>
          <w:p w14:paraId="724CFF40" w14:textId="77777777" w:rsidR="00486B21" w:rsidRPr="0066371D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EE9355C" w14:textId="77777777" w:rsidR="00486B21" w:rsidRPr="0066371D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3B0CEAF" w14:textId="77777777" w:rsidR="00486B21" w:rsidRPr="0066371D" w:rsidRDefault="00486B21" w:rsidP="00D1234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Iekšzemes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0F5D542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Pārrobežu ienākošie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2031BF9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Pārrobežu izejošie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C54CE83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Kopā</w:t>
            </w:r>
          </w:p>
        </w:tc>
      </w:tr>
      <w:tr w:rsidR="00486B21" w:rsidRPr="000F7166" w14:paraId="0C53D0FD" w14:textId="77777777" w:rsidTr="00D12344">
        <w:trPr>
          <w:trHeight w:val="163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053F4CFC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14:paraId="68790EAD" w14:textId="77777777" w:rsidR="00486B21" w:rsidRPr="0066371D" w:rsidRDefault="00486B21" w:rsidP="00D12344">
            <w:pPr>
              <w:spacing w:before="20" w:after="2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Tradicionālie pasta pakalpojumu pasta sūtījumi</w:t>
            </w:r>
            <w:r w:rsidRPr="0066371D">
              <w:rPr>
                <w:sz w:val="24"/>
                <w:szCs w:val="24"/>
                <w:vertAlign w:val="superscript"/>
              </w:rPr>
              <w:t>[3]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734E65B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75ECEE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E0F1EF5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5237533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06BB02B8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06853AE0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14:paraId="4030695C" w14:textId="77777777" w:rsidR="00486B21" w:rsidRPr="0066371D" w:rsidRDefault="00486B21" w:rsidP="00D12344">
            <w:pPr>
              <w:spacing w:before="20" w:after="20"/>
              <w:ind w:left="113"/>
              <w:rPr>
                <w:sz w:val="24"/>
                <w:szCs w:val="24"/>
                <w:vertAlign w:val="superscript"/>
              </w:rPr>
            </w:pPr>
            <w:r w:rsidRPr="0066371D">
              <w:rPr>
                <w:sz w:val="24"/>
                <w:szCs w:val="24"/>
              </w:rPr>
              <w:t>vēstuļu korespondences sūtījumi – rakstveida paziņojumi, dokumenti, drukāti materiāli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C46BAED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7DDB08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489FF1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82CB8D2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4895838F" w14:textId="77777777" w:rsidTr="00D12344">
        <w:trPr>
          <w:trHeight w:val="263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4F6409AF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vAlign w:val="center"/>
          </w:tcPr>
          <w:p w14:paraId="4BD46B4B" w14:textId="77777777" w:rsidR="00486B21" w:rsidRPr="0066371D" w:rsidRDefault="00486B21" w:rsidP="00D12344">
            <w:pPr>
              <w:spacing w:before="20" w:after="20"/>
              <w:ind w:left="90"/>
              <w:rPr>
                <w:sz w:val="24"/>
                <w:szCs w:val="24"/>
                <w:vertAlign w:val="superscript"/>
              </w:rPr>
            </w:pPr>
            <w:r w:rsidRPr="0066371D">
              <w:rPr>
                <w:sz w:val="24"/>
                <w:szCs w:val="24"/>
              </w:rPr>
              <w:t>pasta pakas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F250B97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B3A768C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CE2B8C4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0D7243A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3A669096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2AE4F186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2C125CBA" w14:textId="77777777" w:rsidR="00486B21" w:rsidRPr="0066371D" w:rsidRDefault="00486B21" w:rsidP="00D12344">
            <w:pPr>
              <w:spacing w:before="20" w:after="2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Eksprespasta pakalpojumu pasta sūtījumi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7C0424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B7B83D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23C9DC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203E4A0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61966DBC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0BC5A8C1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vAlign w:val="center"/>
          </w:tcPr>
          <w:p w14:paraId="38E7BAEC" w14:textId="77777777" w:rsidR="00486B21" w:rsidRPr="0066371D" w:rsidRDefault="00486B21" w:rsidP="00D12344">
            <w:pPr>
              <w:spacing w:before="20" w:after="20"/>
              <w:ind w:left="9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vēstuļu korespondences sūtījumi – rakstveida paziņojumi, dokumenti, drukāti materiāli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CFABC2A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A11553A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5FF4DDC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E5AEF2D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066FBFBC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62FC9DB6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vAlign w:val="center"/>
          </w:tcPr>
          <w:p w14:paraId="103B35D9" w14:textId="77777777" w:rsidR="00486B21" w:rsidRPr="0066371D" w:rsidRDefault="00486B21" w:rsidP="00D12344">
            <w:pPr>
              <w:spacing w:before="20" w:after="20"/>
              <w:ind w:left="9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pasta pakas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A8D7A6E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9EBB6F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4895343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34C0530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3242CC87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081B32BE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16765348" w14:textId="77777777" w:rsidR="00486B21" w:rsidRPr="0066371D" w:rsidRDefault="00486B21" w:rsidP="00D12344">
            <w:pPr>
              <w:spacing w:before="20" w:after="2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Kurjerpasta pakalpojumu pasta sūtījumi</w:t>
            </w:r>
            <w:r w:rsidRPr="0066371D">
              <w:rPr>
                <w:sz w:val="24"/>
                <w:szCs w:val="24"/>
                <w:vertAlign w:val="superscript"/>
              </w:rPr>
              <w:t>[4]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465A3BB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A472E13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7BF7361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6BA4056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0D6074B4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47AD341B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vAlign w:val="center"/>
          </w:tcPr>
          <w:p w14:paraId="5AB4BA36" w14:textId="77777777" w:rsidR="00486B21" w:rsidRPr="0066371D" w:rsidRDefault="00486B21" w:rsidP="00D12344">
            <w:pPr>
              <w:spacing w:before="20" w:after="20"/>
              <w:ind w:left="113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vēstuļu korespondences sūtījumi – rakstveida paziņojumi, dokumenti, drukāti materiāli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58919E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D738BB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DA85213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D616B5C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057846D3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4869CD6B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vAlign w:val="center"/>
          </w:tcPr>
          <w:p w14:paraId="1DFA6C46" w14:textId="77777777" w:rsidR="00486B21" w:rsidRPr="0066371D" w:rsidRDefault="00486B21" w:rsidP="00D12344">
            <w:pPr>
              <w:spacing w:before="20" w:after="20"/>
              <w:ind w:left="113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pasta pakas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B186A36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AF569B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B9A72F7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F3954D4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0F7166" w14:paraId="2F34C18E" w14:textId="77777777" w:rsidTr="00D12344">
        <w:trPr>
          <w:trHeight w:val="252"/>
        </w:trPr>
        <w:tc>
          <w:tcPr>
            <w:tcW w:w="562" w:type="dxa"/>
            <w:noWrap/>
            <w:tcMar>
              <w:left w:w="57" w:type="dxa"/>
              <w:right w:w="57" w:type="dxa"/>
            </w:tcMar>
            <w:vAlign w:val="center"/>
          </w:tcPr>
          <w:p w14:paraId="7241BF3A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5F520536" w14:textId="77777777" w:rsidR="00486B21" w:rsidRPr="0066371D" w:rsidRDefault="00486B21" w:rsidP="00D12344">
            <w:pPr>
              <w:ind w:left="-34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Abonēto preses izdevumu piegāde un ar to saistīto pakalpojumu sūtījumi</w:t>
            </w:r>
          </w:p>
        </w:tc>
        <w:tc>
          <w:tcPr>
            <w:tcW w:w="4111" w:type="dxa"/>
            <w:gridSpan w:val="4"/>
            <w:vAlign w:val="center"/>
          </w:tcPr>
          <w:p w14:paraId="689ECD3E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</w:tbl>
    <w:p w14:paraId="15F22BFF" w14:textId="77777777" w:rsidR="00486B21" w:rsidRPr="000F7166" w:rsidRDefault="00486B21" w:rsidP="00486B21">
      <w:pPr>
        <w:spacing w:before="60"/>
        <w:rPr>
          <w:rFonts w:eastAsia="Times New Roman"/>
          <w:color w:val="000000" w:themeColor="text1"/>
          <w:szCs w:val="24"/>
        </w:rPr>
      </w:pPr>
      <w:r w:rsidRPr="000F7166">
        <w:rPr>
          <w:rFonts w:eastAsia="Times New Roman" w:cs="Arial"/>
          <w:szCs w:val="24"/>
          <w:vertAlign w:val="superscript"/>
          <w:lang w:eastAsia="lv-LV"/>
        </w:rPr>
        <w:t>[1]</w:t>
      </w:r>
      <w:r w:rsidRPr="000F7166">
        <w:rPr>
          <w:rFonts w:eastAsia="Times New Roman" w:cs="Arial"/>
          <w:szCs w:val="24"/>
          <w:lang w:eastAsia="lv-LV"/>
        </w:rPr>
        <w:t xml:space="preserve"> </w:t>
      </w:r>
      <w:r w:rsidRPr="000F7166">
        <w:rPr>
          <w:rFonts w:eastAsia="Times New Roman"/>
          <w:color w:val="000000" w:themeColor="text1"/>
          <w:szCs w:val="24"/>
        </w:rPr>
        <w:t>Informācija par pasta komersanta apstrādātajiem iekšzemes, pārrobežu ienākošajiem un izejošajiem pasta sūtījumiem atbilstoši pasta pakalpojumam un sūtījuma veidam, tajā skaitā pasta sūtījumi, kas nodoti citam Latvijas pasta komersantam piegādei adresātam.</w:t>
      </w:r>
    </w:p>
    <w:p w14:paraId="068E8D16" w14:textId="76859891" w:rsidR="00486B21" w:rsidRPr="000F7166" w:rsidRDefault="00486B21" w:rsidP="00486B21">
      <w:pPr>
        <w:spacing w:before="60" w:line="257" w:lineRule="auto"/>
        <w:rPr>
          <w:rFonts w:eastAsia="Times New Roman"/>
          <w:color w:val="000000" w:themeColor="text1"/>
          <w:szCs w:val="24"/>
        </w:rPr>
      </w:pPr>
      <w:r w:rsidRPr="000F7166">
        <w:rPr>
          <w:rFonts w:eastAsia="Times New Roman"/>
          <w:color w:val="000000" w:themeColor="text1"/>
          <w:szCs w:val="24"/>
          <w:vertAlign w:val="superscript"/>
        </w:rPr>
        <w:t>[2]</w:t>
      </w:r>
      <w:r w:rsidRPr="000F7166">
        <w:rPr>
          <w:rFonts w:eastAsia="Roboto Light"/>
          <w:color w:val="000000" w:themeColor="text1"/>
          <w:szCs w:val="24"/>
        </w:rPr>
        <w:t xml:space="preserve"> </w:t>
      </w:r>
      <w:r w:rsidRPr="000F7166">
        <w:rPr>
          <w:rFonts w:eastAsia="Times New Roman"/>
          <w:color w:val="000000" w:themeColor="text1"/>
          <w:szCs w:val="24"/>
        </w:rPr>
        <w:t>Sūtījumu uzskaiti nodrošina pa atsevišķām sūtījuma vienībām, t.i., katrs pasta sūtījums (vēstule vai paka) tiek uzskaitīts kā atsevišķa vienība, kuras izmērs un svars nepārsniedz pasta komersanta noteikto robežlielumu.</w:t>
      </w:r>
    </w:p>
    <w:p w14:paraId="25C7485B" w14:textId="77777777" w:rsidR="00486B21" w:rsidRPr="000F7166" w:rsidRDefault="00486B21" w:rsidP="00486B21">
      <w:pPr>
        <w:spacing w:before="60"/>
        <w:rPr>
          <w:rFonts w:eastAsia="Times New Roman"/>
          <w:szCs w:val="24"/>
          <w:lang w:eastAsia="lv-LV"/>
        </w:rPr>
      </w:pPr>
      <w:r w:rsidRPr="000F7166">
        <w:rPr>
          <w:rFonts w:eastAsia="Times New Roman"/>
          <w:szCs w:val="24"/>
          <w:vertAlign w:val="superscript"/>
          <w:lang w:eastAsia="lv-LV"/>
        </w:rPr>
        <w:t>[3]</w:t>
      </w:r>
      <w:r w:rsidRPr="000F7166">
        <w:rPr>
          <w:rFonts w:eastAsia="Times New Roman"/>
          <w:szCs w:val="24"/>
          <w:lang w:eastAsia="lv-LV"/>
        </w:rPr>
        <w:t xml:space="preserve"> Sūtījumus, kas piegādāti izsniegšanai pasta sūtījumu saņemšanas iekārtās, norāda uz tradicionālā pasta pakalpojumu sūtījumu attiecinātā uzskaitē.</w:t>
      </w:r>
    </w:p>
    <w:p w14:paraId="692F89D9" w14:textId="77777777" w:rsidR="00486B21" w:rsidRPr="000F7166" w:rsidRDefault="00486B21" w:rsidP="00486B21">
      <w:pPr>
        <w:spacing w:before="60"/>
        <w:rPr>
          <w:rFonts w:eastAsia="Times New Roman"/>
          <w:color w:val="000000" w:themeColor="text1"/>
          <w:szCs w:val="24"/>
        </w:rPr>
      </w:pPr>
      <w:r w:rsidRPr="000F7166">
        <w:rPr>
          <w:rFonts w:eastAsia="Times New Roman"/>
          <w:color w:val="000000" w:themeColor="text1"/>
          <w:szCs w:val="24"/>
          <w:vertAlign w:val="superscript"/>
        </w:rPr>
        <w:t>[4]</w:t>
      </w:r>
      <w:r w:rsidRPr="000F7166">
        <w:rPr>
          <w:rFonts w:eastAsia="Times New Roman"/>
          <w:color w:val="000000" w:themeColor="text1"/>
          <w:szCs w:val="24"/>
        </w:rPr>
        <w:t xml:space="preserve"> Norāda pasta sūtījumus, kurus no sūtītāja pieņem, pārvadā un piegādā adresātam, izsniedzot saņēmējam personīgi pret parakstu, viena un tā pati persona – kurjers.</w:t>
      </w:r>
    </w:p>
    <w:p w14:paraId="5ABF2C9A" w14:textId="77777777" w:rsidR="00900717" w:rsidRDefault="00900717">
      <w:pPr>
        <w:spacing w:after="160" w:line="259" w:lineRule="auto"/>
        <w:jc w:val="left"/>
        <w:rPr>
          <w:rFonts w:eastAsia="Times New Roman" w:cs="Arial"/>
          <w:b/>
          <w:bCs/>
          <w:szCs w:val="24"/>
          <w:lang w:eastAsia="lv-LV"/>
        </w:rPr>
      </w:pPr>
      <w:r>
        <w:rPr>
          <w:rFonts w:eastAsia="Times New Roman" w:cs="Arial"/>
          <w:b/>
          <w:bCs/>
          <w:szCs w:val="24"/>
          <w:lang w:eastAsia="lv-LV"/>
        </w:rPr>
        <w:br w:type="page"/>
      </w:r>
    </w:p>
    <w:p w14:paraId="5FC82BE9" w14:textId="6712E3EF" w:rsidR="00486B21" w:rsidRPr="000F7166" w:rsidRDefault="00486B21" w:rsidP="00486B21">
      <w:pPr>
        <w:spacing w:before="240"/>
        <w:textAlignment w:val="baseline"/>
        <w:rPr>
          <w:rFonts w:eastAsia="Times New Roman" w:cs="Arial"/>
          <w:szCs w:val="24"/>
          <w:lang w:eastAsia="lv-LV"/>
        </w:rPr>
      </w:pPr>
      <w:r w:rsidRPr="000F7166">
        <w:rPr>
          <w:rFonts w:eastAsia="Times New Roman" w:cs="Arial"/>
          <w:b/>
          <w:bCs/>
          <w:szCs w:val="24"/>
          <w:lang w:eastAsia="lv-LV"/>
        </w:rPr>
        <w:lastRenderedPageBreak/>
        <w:t>II. Informācija par pasta sūtījumu skaitu pa piegādes veidiem</w:t>
      </w:r>
    </w:p>
    <w:p w14:paraId="1D4980EF" w14:textId="7E3AF81F" w:rsidR="00486B21" w:rsidRPr="000F7166" w:rsidRDefault="00486B21" w:rsidP="00486B21">
      <w:pPr>
        <w:spacing w:after="60"/>
        <w:ind w:right="91"/>
        <w:jc w:val="right"/>
        <w:textAlignment w:val="baseline"/>
        <w:rPr>
          <w:rFonts w:eastAsia="Times New Roman" w:cs="Arial"/>
          <w:szCs w:val="24"/>
          <w:lang w:eastAsia="lv-LV"/>
        </w:rPr>
      </w:pPr>
      <w:r w:rsidRPr="000F7166">
        <w:rPr>
          <w:rFonts w:eastAsia="Times New Roman" w:cs="Arial"/>
          <w:szCs w:val="24"/>
          <w:lang w:eastAsia="lv-LV"/>
        </w:rPr>
        <w:t>2.tabula</w:t>
      </w:r>
    </w:p>
    <w:tbl>
      <w:tblPr>
        <w:tblStyle w:val="Reatabula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134"/>
        <w:gridCol w:w="1134"/>
        <w:gridCol w:w="709"/>
      </w:tblGrid>
      <w:tr w:rsidR="00486B21" w:rsidRPr="000A7A85" w14:paraId="1EA3B4E8" w14:textId="77777777" w:rsidTr="00D12344">
        <w:trPr>
          <w:trHeight w:val="207"/>
        </w:trPr>
        <w:tc>
          <w:tcPr>
            <w:tcW w:w="562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7E40AE5" w14:textId="77777777" w:rsidR="00486B21" w:rsidRPr="000A7A85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0A7A85">
              <w:rPr>
                <w:b/>
                <w:bCs/>
                <w:sz w:val="24"/>
                <w:szCs w:val="24"/>
              </w:rPr>
              <w:t>Nr.</w:t>
            </w:r>
          </w:p>
          <w:p w14:paraId="7282C443" w14:textId="77777777" w:rsidR="00486B21" w:rsidRPr="000A7A85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0A7A85">
              <w:rPr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67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DB02CB6" w14:textId="77777777" w:rsidR="00486B21" w:rsidRPr="000A7A85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0A7A85">
              <w:rPr>
                <w:b/>
                <w:bCs/>
                <w:sz w:val="24"/>
                <w:szCs w:val="24"/>
              </w:rPr>
              <w:t>Pasta sūtījumu piegādes veids</w:t>
            </w:r>
          </w:p>
        </w:tc>
        <w:tc>
          <w:tcPr>
            <w:tcW w:w="2977" w:type="dxa"/>
            <w:gridSpan w:val="3"/>
            <w:tcMar>
              <w:left w:w="85" w:type="dxa"/>
              <w:right w:w="85" w:type="dxa"/>
            </w:tcMar>
            <w:vAlign w:val="center"/>
          </w:tcPr>
          <w:p w14:paraId="0AB00B07" w14:textId="77777777" w:rsidR="00486B21" w:rsidRPr="000A7A85" w:rsidRDefault="00486B21" w:rsidP="00D12344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A7A85">
              <w:rPr>
                <w:b/>
                <w:bCs/>
                <w:sz w:val="24"/>
                <w:szCs w:val="24"/>
              </w:rPr>
              <w:t>Sūtījumu skaits</w:t>
            </w:r>
          </w:p>
        </w:tc>
      </w:tr>
      <w:tr w:rsidR="00486B21" w:rsidRPr="000A7A85" w14:paraId="06AC6AE3" w14:textId="77777777" w:rsidTr="00D12344">
        <w:trPr>
          <w:trHeight w:val="562"/>
        </w:trPr>
        <w:tc>
          <w:tcPr>
            <w:tcW w:w="562" w:type="dxa"/>
            <w:vMerge/>
            <w:tcMar>
              <w:left w:w="85" w:type="dxa"/>
              <w:right w:w="85" w:type="dxa"/>
            </w:tcMar>
            <w:vAlign w:val="center"/>
          </w:tcPr>
          <w:p w14:paraId="095FE5F3" w14:textId="77777777" w:rsidR="00486B21" w:rsidRPr="000A7A85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Mar>
              <w:left w:w="85" w:type="dxa"/>
              <w:right w:w="85" w:type="dxa"/>
            </w:tcMar>
            <w:vAlign w:val="center"/>
          </w:tcPr>
          <w:p w14:paraId="3F05618F" w14:textId="77777777" w:rsidR="00486B21" w:rsidRPr="000A7A85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C7C9353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Iekšzemes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2CB1F7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Pārrobežu ienākošie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7B43043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Kopā</w:t>
            </w:r>
          </w:p>
        </w:tc>
      </w:tr>
      <w:tr w:rsidR="00486B21" w:rsidRPr="000A7A85" w14:paraId="68820F89" w14:textId="77777777" w:rsidTr="00D12344">
        <w:trPr>
          <w:trHeight w:val="562"/>
        </w:trPr>
        <w:tc>
          <w:tcPr>
            <w:tcW w:w="562" w:type="dxa"/>
            <w:tcMar>
              <w:left w:w="85" w:type="dxa"/>
              <w:right w:w="85" w:type="dxa"/>
            </w:tcMar>
            <w:vAlign w:val="center"/>
          </w:tcPr>
          <w:p w14:paraId="1F8D3333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Mar>
              <w:left w:w="85" w:type="dxa"/>
              <w:right w:w="85" w:type="dxa"/>
            </w:tcMar>
            <w:vAlign w:val="center"/>
          </w:tcPr>
          <w:p w14:paraId="06F1EFDE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Pasta sūtījumi, kas piegādāti izsniegšanai pasta pakalpojuma sniegšanas vietās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A8BBDF1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E02730F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F04DC3E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</w:tr>
      <w:tr w:rsidR="00486B21" w:rsidRPr="000A7A85" w14:paraId="603EEFB4" w14:textId="77777777" w:rsidTr="00D12344">
        <w:trPr>
          <w:trHeight w:val="455"/>
        </w:trPr>
        <w:tc>
          <w:tcPr>
            <w:tcW w:w="562" w:type="dxa"/>
            <w:tcMar>
              <w:left w:w="85" w:type="dxa"/>
              <w:right w:w="85" w:type="dxa"/>
            </w:tcMar>
            <w:vAlign w:val="center"/>
          </w:tcPr>
          <w:p w14:paraId="609AF2E1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Mar>
              <w:left w:w="85" w:type="dxa"/>
              <w:right w:w="85" w:type="dxa"/>
            </w:tcMar>
            <w:vAlign w:val="center"/>
          </w:tcPr>
          <w:p w14:paraId="33648219" w14:textId="77777777" w:rsidR="00486B21" w:rsidRPr="000A7A85" w:rsidRDefault="00486B21" w:rsidP="00D12344">
            <w:pPr>
              <w:spacing w:before="40" w:after="40"/>
              <w:ind w:left="113"/>
              <w:rPr>
                <w:sz w:val="24"/>
                <w:szCs w:val="24"/>
                <w:vertAlign w:val="superscript"/>
              </w:rPr>
            </w:pPr>
            <w:r w:rsidRPr="000A7A85">
              <w:rPr>
                <w:sz w:val="24"/>
                <w:szCs w:val="24"/>
              </w:rPr>
              <w:t>no tiem pasta sūtījumi, kas piegādāti izsniegšanai pasta sūtījumu saņemšanas iekārtās</w:t>
            </w:r>
            <w:r w:rsidRPr="000A7A85">
              <w:rPr>
                <w:sz w:val="24"/>
                <w:szCs w:val="24"/>
                <w:vertAlign w:val="superscript"/>
              </w:rPr>
              <w:t>[5]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DFC330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04FD490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19A8722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0A7A85">
              <w:rPr>
                <w:b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szCs w:val="24"/>
              </w:rPr>
            </w:r>
            <w:r w:rsidRPr="000A7A85">
              <w:rPr>
                <w:b/>
                <w:szCs w:val="24"/>
              </w:rPr>
              <w:fldChar w:fldCharType="separate"/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noProof/>
                <w:sz w:val="24"/>
                <w:szCs w:val="24"/>
              </w:rPr>
              <w:t> </w:t>
            </w:r>
            <w:r w:rsidRPr="000A7A85">
              <w:rPr>
                <w:b/>
                <w:szCs w:val="24"/>
              </w:rPr>
              <w:fldChar w:fldCharType="end"/>
            </w:r>
          </w:p>
        </w:tc>
      </w:tr>
      <w:tr w:rsidR="00486B21" w:rsidRPr="000A7A85" w14:paraId="4B8F763A" w14:textId="77777777" w:rsidTr="00D12344">
        <w:trPr>
          <w:trHeight w:val="507"/>
        </w:trPr>
        <w:tc>
          <w:tcPr>
            <w:tcW w:w="562" w:type="dxa"/>
            <w:tcMar>
              <w:left w:w="85" w:type="dxa"/>
              <w:right w:w="85" w:type="dxa"/>
            </w:tcMar>
            <w:vAlign w:val="center"/>
          </w:tcPr>
          <w:p w14:paraId="697EA9C0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Mar>
              <w:left w:w="85" w:type="dxa"/>
              <w:right w:w="85" w:type="dxa"/>
            </w:tcMar>
            <w:vAlign w:val="center"/>
          </w:tcPr>
          <w:p w14:paraId="3B431107" w14:textId="77777777" w:rsidR="00486B21" w:rsidRPr="000A7A85" w:rsidRDefault="00486B21" w:rsidP="00D12344">
            <w:pPr>
              <w:spacing w:before="40"/>
              <w:jc w:val="left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Pasta sūtījumi, kas piegādāti izsniegšanai personīgi pret parakstu adresātam norādītajā adresē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6F11110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9284C49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A034C35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</w:tr>
      <w:tr w:rsidR="00486B21" w:rsidRPr="000A7A85" w14:paraId="3AFC0CB9" w14:textId="77777777" w:rsidTr="00D12344">
        <w:trPr>
          <w:trHeight w:val="548"/>
        </w:trPr>
        <w:tc>
          <w:tcPr>
            <w:tcW w:w="562" w:type="dxa"/>
            <w:tcMar>
              <w:left w:w="85" w:type="dxa"/>
              <w:right w:w="85" w:type="dxa"/>
            </w:tcMar>
            <w:vAlign w:val="center"/>
          </w:tcPr>
          <w:p w14:paraId="59B77B44" w14:textId="77777777" w:rsidR="00486B21" w:rsidRPr="000A7A85" w:rsidRDefault="00486B21" w:rsidP="00D12344">
            <w:pPr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Mar>
              <w:left w:w="85" w:type="dxa"/>
              <w:right w:w="85" w:type="dxa"/>
            </w:tcMar>
            <w:vAlign w:val="center"/>
          </w:tcPr>
          <w:p w14:paraId="6F00C4A1" w14:textId="77777777" w:rsidR="00486B21" w:rsidRPr="000A7A85" w:rsidRDefault="00486B21" w:rsidP="00D12344">
            <w:pPr>
              <w:jc w:val="left"/>
              <w:rPr>
                <w:sz w:val="24"/>
                <w:szCs w:val="24"/>
              </w:rPr>
            </w:pPr>
            <w:r w:rsidRPr="000A7A85">
              <w:rPr>
                <w:sz w:val="24"/>
                <w:szCs w:val="24"/>
              </w:rPr>
              <w:t>Pasta sūtījumi, kas piegādāti, ievietojot adresāta pastkastītē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B844808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CC11FA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BDA9110" w14:textId="77777777" w:rsidR="00486B21" w:rsidRPr="000A7A85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0A7A85">
              <w:rPr>
                <w:b/>
                <w:bCs/>
                <w:szCs w:val="24"/>
              </w:rPr>
              <w:fldChar w:fldCharType="begin"/>
            </w:r>
            <w:r w:rsidRPr="000A7A85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0A7A85">
              <w:rPr>
                <w:b/>
                <w:bCs/>
                <w:szCs w:val="24"/>
              </w:rPr>
              <w:fldChar w:fldCharType="separate"/>
            </w:r>
            <w:r w:rsidRPr="000A7A85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Pr="000A7A85">
              <w:rPr>
                <w:b/>
                <w:bCs/>
                <w:szCs w:val="24"/>
              </w:rPr>
              <w:fldChar w:fldCharType="end"/>
            </w:r>
          </w:p>
        </w:tc>
      </w:tr>
    </w:tbl>
    <w:p w14:paraId="7280DD0F" w14:textId="77777777" w:rsidR="00486B21" w:rsidRPr="000F7166" w:rsidRDefault="00486B21" w:rsidP="00486B21">
      <w:pPr>
        <w:spacing w:before="60"/>
        <w:textAlignment w:val="baseline"/>
        <w:rPr>
          <w:rFonts w:cs="Arial"/>
          <w:szCs w:val="24"/>
          <w:u w:val="single"/>
        </w:rPr>
      </w:pPr>
      <w:r w:rsidRPr="000F7166">
        <w:rPr>
          <w:rFonts w:eastAsia="Times New Roman" w:cs="Arial"/>
          <w:szCs w:val="24"/>
          <w:vertAlign w:val="superscript"/>
          <w:lang w:eastAsia="lv-LV"/>
        </w:rPr>
        <w:t>[5]</w:t>
      </w:r>
      <w:r w:rsidRPr="000F7166">
        <w:rPr>
          <w:rFonts w:eastAsia="Times New Roman" w:cs="Arial"/>
          <w:b/>
          <w:bCs/>
          <w:szCs w:val="24"/>
          <w:vertAlign w:val="superscript"/>
          <w:lang w:eastAsia="lv-LV"/>
        </w:rPr>
        <w:t xml:space="preserve"> </w:t>
      </w:r>
      <w:r w:rsidRPr="000F7166">
        <w:rPr>
          <w:rFonts w:cs="Arial"/>
          <w:szCs w:val="24"/>
        </w:rPr>
        <w:t>Uzskaitē iekļauj pasta sūtījumus, kas piegādāti izsniegšanai adresātam pasta komersanta norādītajā iekārtā, adresātam ievadot pasta komersanta piešķirto autorizācijas kodu.</w:t>
      </w:r>
    </w:p>
    <w:p w14:paraId="54AD9012" w14:textId="77777777" w:rsidR="00486B21" w:rsidRPr="0066371D" w:rsidRDefault="00486B21" w:rsidP="00486B21">
      <w:pPr>
        <w:spacing w:before="240"/>
        <w:textAlignment w:val="baseline"/>
        <w:rPr>
          <w:rFonts w:eastAsia="Times New Roman" w:cs="Arial"/>
          <w:szCs w:val="24"/>
          <w:lang w:eastAsia="lv-LV"/>
        </w:rPr>
      </w:pPr>
      <w:r w:rsidRPr="0066371D">
        <w:rPr>
          <w:rFonts w:eastAsia="Times New Roman" w:cs="Arial"/>
          <w:b/>
          <w:bCs/>
          <w:szCs w:val="24"/>
          <w:lang w:eastAsia="lv-LV"/>
        </w:rPr>
        <w:t>III. Informācija par pasta sūtījumu saņemšanas iekārtu skaitu</w:t>
      </w:r>
    </w:p>
    <w:p w14:paraId="217CD3B0" w14:textId="374DAA6F" w:rsidR="00486B21" w:rsidRPr="0066371D" w:rsidRDefault="00486B21" w:rsidP="00486B21">
      <w:pPr>
        <w:spacing w:after="60"/>
        <w:jc w:val="right"/>
        <w:textAlignment w:val="baseline"/>
        <w:rPr>
          <w:rFonts w:eastAsia="Times New Roman" w:cs="Arial"/>
          <w:szCs w:val="24"/>
          <w:lang w:eastAsia="lv-LV"/>
        </w:rPr>
      </w:pPr>
      <w:r w:rsidRPr="0066371D">
        <w:rPr>
          <w:rFonts w:eastAsia="Times New Roman" w:cs="Arial"/>
          <w:szCs w:val="24"/>
          <w:lang w:eastAsia="lv-LV"/>
        </w:rPr>
        <w:t>3.tabula</w:t>
      </w:r>
    </w:p>
    <w:tbl>
      <w:tblPr>
        <w:tblStyle w:val="Reatabula1"/>
        <w:tblW w:w="9209" w:type="dxa"/>
        <w:tblLayout w:type="fixed"/>
        <w:tblLook w:val="04A0" w:firstRow="1" w:lastRow="0" w:firstColumn="1" w:lastColumn="0" w:noHBand="0" w:noVBand="1"/>
      </w:tblPr>
      <w:tblGrid>
        <w:gridCol w:w="690"/>
        <w:gridCol w:w="7385"/>
        <w:gridCol w:w="1134"/>
      </w:tblGrid>
      <w:tr w:rsidR="00486B21" w:rsidRPr="0066371D" w14:paraId="2C62E5A9" w14:textId="77777777" w:rsidTr="00D12344">
        <w:trPr>
          <w:trHeight w:val="750"/>
        </w:trPr>
        <w:tc>
          <w:tcPr>
            <w:tcW w:w="690" w:type="dxa"/>
            <w:vAlign w:val="center"/>
          </w:tcPr>
          <w:p w14:paraId="4CD1D5E9" w14:textId="77777777" w:rsidR="00486B21" w:rsidRPr="0066371D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Nr.</w:t>
            </w:r>
          </w:p>
          <w:p w14:paraId="290836B8" w14:textId="77777777" w:rsidR="00486B21" w:rsidRPr="0066371D" w:rsidRDefault="00486B21" w:rsidP="00D12344">
            <w:pPr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7385" w:type="dxa"/>
            <w:vAlign w:val="center"/>
          </w:tcPr>
          <w:p w14:paraId="3B27F9F9" w14:textId="77777777" w:rsidR="00486B21" w:rsidRPr="0066371D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Rādītāja veids</w:t>
            </w:r>
          </w:p>
        </w:tc>
        <w:tc>
          <w:tcPr>
            <w:tcW w:w="1134" w:type="dxa"/>
            <w:vAlign w:val="center"/>
          </w:tcPr>
          <w:p w14:paraId="07ADAA17" w14:textId="77777777" w:rsidR="00486B21" w:rsidRPr="0066371D" w:rsidRDefault="00486B21" w:rsidP="00D12344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66371D">
              <w:rPr>
                <w:b/>
                <w:bCs/>
                <w:sz w:val="24"/>
                <w:szCs w:val="24"/>
              </w:rPr>
              <w:t>Vērtība</w:t>
            </w:r>
          </w:p>
        </w:tc>
      </w:tr>
      <w:tr w:rsidR="00486B21" w:rsidRPr="0066371D" w14:paraId="4541E0E4" w14:textId="77777777" w:rsidTr="00D12344">
        <w:trPr>
          <w:trHeight w:val="287"/>
        </w:trPr>
        <w:tc>
          <w:tcPr>
            <w:tcW w:w="690" w:type="dxa"/>
            <w:vAlign w:val="center"/>
          </w:tcPr>
          <w:p w14:paraId="69114BCD" w14:textId="77777777" w:rsidR="00486B21" w:rsidRPr="0066371D" w:rsidRDefault="00486B21" w:rsidP="00D12344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1.</w:t>
            </w:r>
          </w:p>
        </w:tc>
        <w:tc>
          <w:tcPr>
            <w:tcW w:w="7385" w:type="dxa"/>
            <w:vAlign w:val="center"/>
          </w:tcPr>
          <w:p w14:paraId="5795D548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Pasta komersanta pasta sūtījumu saņemšanas iekārtu skaits</w:t>
            </w:r>
            <w:r w:rsidRPr="0066371D">
              <w:rPr>
                <w:sz w:val="24"/>
                <w:szCs w:val="24"/>
                <w:vertAlign w:val="superscript"/>
              </w:rPr>
              <w:t>[6]</w:t>
            </w:r>
          </w:p>
        </w:tc>
        <w:tc>
          <w:tcPr>
            <w:tcW w:w="1134" w:type="dxa"/>
            <w:vAlign w:val="center"/>
          </w:tcPr>
          <w:p w14:paraId="2A2414E2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  <w:tr w:rsidR="00486B21" w:rsidRPr="0066371D" w14:paraId="6D61413E" w14:textId="77777777" w:rsidTr="00D12344">
        <w:trPr>
          <w:trHeight w:val="287"/>
        </w:trPr>
        <w:tc>
          <w:tcPr>
            <w:tcW w:w="690" w:type="dxa"/>
            <w:vAlign w:val="center"/>
          </w:tcPr>
          <w:p w14:paraId="0B5D6CEA" w14:textId="77777777" w:rsidR="00486B21" w:rsidRPr="0066371D" w:rsidRDefault="00486B21" w:rsidP="00D12344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85" w:type="dxa"/>
            <w:vAlign w:val="center"/>
          </w:tcPr>
          <w:p w14:paraId="1A27F792" w14:textId="77777777" w:rsidR="00486B21" w:rsidRPr="0066371D" w:rsidRDefault="00486B21" w:rsidP="00D12344">
            <w:pPr>
              <w:spacing w:before="40" w:after="40"/>
              <w:rPr>
                <w:sz w:val="24"/>
                <w:szCs w:val="24"/>
              </w:rPr>
            </w:pPr>
            <w:r w:rsidRPr="0066371D">
              <w:rPr>
                <w:sz w:val="24"/>
                <w:szCs w:val="24"/>
              </w:rPr>
              <w:t>Pasta komersanta pasta sūtījumu saņemšanas iekārtu nodalījumu skaits</w:t>
            </w:r>
            <w:r w:rsidRPr="0066371D">
              <w:rPr>
                <w:sz w:val="24"/>
                <w:szCs w:val="24"/>
                <w:vertAlign w:val="superscript"/>
              </w:rPr>
              <w:t>[7]</w:t>
            </w:r>
          </w:p>
        </w:tc>
        <w:tc>
          <w:tcPr>
            <w:tcW w:w="1134" w:type="dxa"/>
            <w:vAlign w:val="center"/>
          </w:tcPr>
          <w:p w14:paraId="0A51561D" w14:textId="77777777" w:rsidR="00486B21" w:rsidRPr="0066371D" w:rsidRDefault="00486B21" w:rsidP="00D12344">
            <w:pPr>
              <w:spacing w:before="40" w:after="40"/>
              <w:rPr>
                <w:bCs/>
                <w:sz w:val="24"/>
                <w:szCs w:val="24"/>
              </w:rPr>
            </w:pPr>
            <w:r w:rsidRPr="0066371D">
              <w:rPr>
                <w:bCs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66371D">
              <w:rPr>
                <w:bCs/>
                <w:sz w:val="24"/>
                <w:szCs w:val="24"/>
              </w:rPr>
              <w:instrText xml:space="preserve"> FORMTEXT </w:instrText>
            </w:r>
            <w:r w:rsidRPr="0066371D">
              <w:rPr>
                <w:bCs/>
                <w:szCs w:val="24"/>
              </w:rPr>
            </w:r>
            <w:r w:rsidRPr="0066371D">
              <w:rPr>
                <w:bCs/>
                <w:szCs w:val="24"/>
              </w:rPr>
              <w:fldChar w:fldCharType="separate"/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noProof/>
                <w:sz w:val="24"/>
                <w:szCs w:val="24"/>
              </w:rPr>
              <w:t> </w:t>
            </w:r>
            <w:r w:rsidRPr="0066371D">
              <w:rPr>
                <w:bCs/>
                <w:szCs w:val="24"/>
              </w:rPr>
              <w:fldChar w:fldCharType="end"/>
            </w:r>
          </w:p>
        </w:tc>
      </w:tr>
    </w:tbl>
    <w:p w14:paraId="4710D5E5" w14:textId="77777777" w:rsidR="00486B21" w:rsidRPr="000F7166" w:rsidRDefault="00486B21" w:rsidP="00486B21">
      <w:pPr>
        <w:spacing w:before="60"/>
        <w:textAlignment w:val="baseline"/>
        <w:rPr>
          <w:rFonts w:eastAsia="Times New Roman"/>
          <w:szCs w:val="24"/>
          <w:lang w:eastAsia="lv-LV"/>
        </w:rPr>
      </w:pPr>
      <w:r w:rsidRPr="0066371D">
        <w:rPr>
          <w:rFonts w:eastAsia="Times New Roman" w:cs="Arial"/>
          <w:szCs w:val="24"/>
          <w:vertAlign w:val="superscript"/>
          <w:lang w:eastAsia="lv-LV"/>
        </w:rPr>
        <w:t xml:space="preserve">[6] </w:t>
      </w:r>
      <w:r w:rsidRPr="0066371D">
        <w:rPr>
          <w:rFonts w:eastAsia="Times New Roman"/>
          <w:szCs w:val="24"/>
          <w:lang w:eastAsia="lv-LV"/>
        </w:rPr>
        <w:t>Uzskaitē iekļauj pasta komersanta pasta sūtījumu saņemšanas iekārtas, kuras nodrošina</w:t>
      </w:r>
      <w:r w:rsidRPr="000F7166">
        <w:rPr>
          <w:rFonts w:eastAsia="Times New Roman"/>
          <w:szCs w:val="24"/>
          <w:lang w:eastAsia="lv-LV"/>
        </w:rPr>
        <w:t xml:space="preserve"> adresātam sūtījumu saņemšanu, </w:t>
      </w:r>
      <w:r w:rsidRPr="000F7166">
        <w:rPr>
          <w:szCs w:val="24"/>
        </w:rPr>
        <w:t>ievadot pasta komersanta piešķirto autorizācijas kodu.</w:t>
      </w:r>
    </w:p>
    <w:p w14:paraId="6BEA7B18" w14:textId="77777777" w:rsidR="00486B21" w:rsidRPr="000F7166" w:rsidRDefault="00486B21" w:rsidP="00486B21">
      <w:pPr>
        <w:shd w:val="clear" w:color="auto" w:fill="FFFFFF"/>
        <w:spacing w:before="60" w:after="480"/>
        <w:rPr>
          <w:rFonts w:eastAsia="Times New Roman"/>
          <w:color w:val="414142"/>
          <w:szCs w:val="24"/>
        </w:rPr>
      </w:pPr>
      <w:r w:rsidRPr="000F7166">
        <w:rPr>
          <w:rFonts w:cs="Arial"/>
          <w:szCs w:val="24"/>
          <w:vertAlign w:val="superscript"/>
        </w:rPr>
        <w:t>[7]</w:t>
      </w:r>
      <w:r w:rsidRPr="006B61EA">
        <w:rPr>
          <w:rFonts w:eastAsia="Times New Roman" w:cs="Times New Roman"/>
          <w:color w:val="414142"/>
          <w:szCs w:val="24"/>
        </w:rPr>
        <w:t xml:space="preserve"> </w:t>
      </w:r>
      <w:r w:rsidRPr="000F7166">
        <w:rPr>
          <w:rFonts w:eastAsia="Times New Roman"/>
          <w:color w:val="000000" w:themeColor="text1"/>
          <w:szCs w:val="24"/>
        </w:rPr>
        <w:t xml:space="preserve">Uzskaitē iekļauj visu pasta komersanta </w:t>
      </w:r>
      <w:r w:rsidRPr="000F7166">
        <w:rPr>
          <w:rFonts w:eastAsia="Times New Roman"/>
          <w:szCs w:val="24"/>
          <w:lang w:eastAsia="lv-LV"/>
        </w:rPr>
        <w:t>pasta sūtījumu</w:t>
      </w:r>
      <w:r w:rsidRPr="000F7166">
        <w:rPr>
          <w:rFonts w:eastAsia="Times New Roman"/>
          <w:color w:val="000000" w:themeColor="text1"/>
          <w:szCs w:val="24"/>
        </w:rPr>
        <w:t xml:space="preserve"> saņemšanas iekārtu nodalījumu kopskaitu, kuros iespējams ievietot adresāta/nosūtītāja pasta sūtījumu, ievadot pasta komersanta piešķirto autorizācijas kodu.</w:t>
      </w:r>
    </w:p>
    <w:tbl>
      <w:tblPr>
        <w:tblW w:w="4949" w:type="pct"/>
        <w:tblLook w:val="01E0" w:firstRow="1" w:lastRow="1" w:firstColumn="1" w:lastColumn="1" w:noHBand="0" w:noVBand="0"/>
      </w:tblPr>
      <w:tblGrid>
        <w:gridCol w:w="955"/>
        <w:gridCol w:w="225"/>
        <w:gridCol w:w="437"/>
        <w:gridCol w:w="461"/>
        <w:gridCol w:w="717"/>
        <w:gridCol w:w="1703"/>
        <w:gridCol w:w="4716"/>
      </w:tblGrid>
      <w:tr w:rsidR="00486B21" w:rsidRPr="000F7166" w14:paraId="5BFE75DF" w14:textId="77777777" w:rsidTr="00D12344">
        <w:tc>
          <w:tcPr>
            <w:tcW w:w="641" w:type="pct"/>
            <w:gridSpan w:val="2"/>
            <w:vAlign w:val="bottom"/>
            <w:hideMark/>
          </w:tcPr>
          <w:p w14:paraId="1D813DCF" w14:textId="77777777" w:rsidR="00486B21" w:rsidRPr="000F7166" w:rsidRDefault="00486B21" w:rsidP="00D12344">
            <w:pPr>
              <w:spacing w:before="60"/>
              <w:ind w:left="-79" w:right="-74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Datums</w:t>
            </w:r>
          </w:p>
        </w:tc>
        <w:tc>
          <w:tcPr>
            <w:tcW w:w="237" w:type="pct"/>
            <w:vAlign w:val="center"/>
            <w:hideMark/>
          </w:tcPr>
          <w:p w14:paraId="022CEBDF" w14:textId="77777777" w:rsidR="00486B21" w:rsidRPr="000F7166" w:rsidRDefault="00486B21" w:rsidP="00D12344">
            <w:pPr>
              <w:ind w:left="-128" w:right="-108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__.</w:t>
            </w:r>
          </w:p>
        </w:tc>
        <w:tc>
          <w:tcPr>
            <w:tcW w:w="250" w:type="pct"/>
            <w:vAlign w:val="center"/>
            <w:hideMark/>
          </w:tcPr>
          <w:p w14:paraId="106169EF" w14:textId="77777777" w:rsidR="00486B21" w:rsidRPr="000F7166" w:rsidRDefault="00486B21" w:rsidP="00D12344">
            <w:pPr>
              <w:ind w:left="-105" w:right="-111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__.</w:t>
            </w:r>
          </w:p>
        </w:tc>
        <w:tc>
          <w:tcPr>
            <w:tcW w:w="389" w:type="pct"/>
            <w:vAlign w:val="center"/>
            <w:hideMark/>
          </w:tcPr>
          <w:p w14:paraId="0429B7D8" w14:textId="77777777" w:rsidR="00486B21" w:rsidRPr="000F7166" w:rsidRDefault="00486B21" w:rsidP="00D12344">
            <w:pPr>
              <w:ind w:left="-116" w:right="-63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____.</w:t>
            </w:r>
          </w:p>
        </w:tc>
        <w:tc>
          <w:tcPr>
            <w:tcW w:w="924" w:type="pct"/>
            <w:vAlign w:val="bottom"/>
          </w:tcPr>
          <w:p w14:paraId="4F7E7E8F" w14:textId="77777777" w:rsidR="00486B21" w:rsidRPr="000F7166" w:rsidRDefault="00486B21" w:rsidP="00D12344">
            <w:pPr>
              <w:ind w:left="-8"/>
              <w:rPr>
                <w:rFonts w:eastAsia="Times New Roman" w:cs="Arial"/>
                <w:szCs w:val="24"/>
              </w:rPr>
            </w:pPr>
          </w:p>
        </w:tc>
        <w:tc>
          <w:tcPr>
            <w:tcW w:w="2559" w:type="pct"/>
            <w:vAlign w:val="center"/>
          </w:tcPr>
          <w:p w14:paraId="42CA0A6B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56CFFB02" w14:textId="77777777" w:rsidTr="00D12344">
        <w:tc>
          <w:tcPr>
            <w:tcW w:w="2441" w:type="pct"/>
            <w:gridSpan w:val="6"/>
            <w:vAlign w:val="center"/>
            <w:hideMark/>
          </w:tcPr>
          <w:p w14:paraId="4BFCE565" w14:textId="77777777" w:rsidR="00486B21" w:rsidRPr="000F7166" w:rsidRDefault="00486B21" w:rsidP="00D12344">
            <w:pPr>
              <w:tabs>
                <w:tab w:val="left" w:pos="3960"/>
              </w:tabs>
              <w:ind w:left="-83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Persona, kura tiesīga pārstāvēt komersantu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9376C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3C033F70" w14:textId="77777777" w:rsidTr="00D12344">
        <w:tc>
          <w:tcPr>
            <w:tcW w:w="2441" w:type="pct"/>
            <w:gridSpan w:val="6"/>
          </w:tcPr>
          <w:p w14:paraId="03DD4E3A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0EBA05" w14:textId="77777777" w:rsidR="00486B21" w:rsidRPr="000F7166" w:rsidRDefault="00486B21" w:rsidP="00D12344">
            <w:pPr>
              <w:tabs>
                <w:tab w:val="left" w:pos="3960"/>
              </w:tabs>
              <w:jc w:val="center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/paraksts un tā atšifrējums/</w:t>
            </w:r>
          </w:p>
        </w:tc>
      </w:tr>
      <w:tr w:rsidR="00486B21" w:rsidRPr="000F7166" w14:paraId="3E830B6A" w14:textId="77777777" w:rsidTr="00D12344">
        <w:tc>
          <w:tcPr>
            <w:tcW w:w="244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57B8F" w14:textId="77777777" w:rsidR="00486B21" w:rsidRPr="000F7166" w:rsidRDefault="00486B21" w:rsidP="00D12344">
            <w:pPr>
              <w:tabs>
                <w:tab w:val="left" w:pos="3600"/>
              </w:tabs>
              <w:ind w:left="-80" w:right="-119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2559" w:type="pct"/>
          </w:tcPr>
          <w:p w14:paraId="5E820EEA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1748F46E" w14:textId="77777777" w:rsidTr="00D12344">
        <w:trPr>
          <w:trHeight w:val="167"/>
        </w:trPr>
        <w:tc>
          <w:tcPr>
            <w:tcW w:w="244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9A445" w14:textId="77777777" w:rsidR="00486B21" w:rsidRPr="000F7166" w:rsidRDefault="00486B21" w:rsidP="00D12344">
            <w:pPr>
              <w:jc w:val="center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/sagatavotāja vārds, uzvārds/</w:t>
            </w:r>
          </w:p>
        </w:tc>
        <w:tc>
          <w:tcPr>
            <w:tcW w:w="2559" w:type="pct"/>
          </w:tcPr>
          <w:p w14:paraId="3DFFBED6" w14:textId="77777777" w:rsidR="00486B21" w:rsidRPr="000F7166" w:rsidRDefault="00486B21" w:rsidP="00D12344">
            <w:pPr>
              <w:tabs>
                <w:tab w:val="left" w:pos="3960"/>
              </w:tabs>
              <w:spacing w:line="360" w:lineRule="auto"/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6D147483" w14:textId="77777777" w:rsidTr="00D12344">
        <w:tc>
          <w:tcPr>
            <w:tcW w:w="519" w:type="pct"/>
            <w:vAlign w:val="bottom"/>
            <w:hideMark/>
          </w:tcPr>
          <w:p w14:paraId="64D5EDE2" w14:textId="77777777" w:rsidR="00486B21" w:rsidRPr="000F7166" w:rsidRDefault="00486B21" w:rsidP="00D12344">
            <w:pPr>
              <w:ind w:left="-83" w:right="-87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tālrunis</w:t>
            </w:r>
          </w:p>
        </w:tc>
        <w:tc>
          <w:tcPr>
            <w:tcW w:w="19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3F3B4" w14:textId="77777777" w:rsidR="00486B21" w:rsidRPr="000F7166" w:rsidRDefault="00486B21" w:rsidP="00D12344">
            <w:pPr>
              <w:ind w:left="-69" w:right="-119"/>
              <w:rPr>
                <w:rFonts w:eastAsia="Times New Roman" w:cs="Arial"/>
                <w:szCs w:val="24"/>
              </w:rPr>
            </w:pPr>
          </w:p>
        </w:tc>
        <w:tc>
          <w:tcPr>
            <w:tcW w:w="2559" w:type="pct"/>
          </w:tcPr>
          <w:p w14:paraId="5E794337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</w:tr>
      <w:tr w:rsidR="00486B21" w:rsidRPr="000F7166" w14:paraId="2E2609F8" w14:textId="77777777" w:rsidTr="00D12344">
        <w:trPr>
          <w:trHeight w:val="111"/>
        </w:trPr>
        <w:tc>
          <w:tcPr>
            <w:tcW w:w="519" w:type="pct"/>
            <w:vAlign w:val="bottom"/>
            <w:hideMark/>
          </w:tcPr>
          <w:p w14:paraId="44C6B622" w14:textId="77777777" w:rsidR="00486B21" w:rsidRPr="000F7166" w:rsidRDefault="00486B21" w:rsidP="00D12344">
            <w:pPr>
              <w:ind w:left="-83" w:right="-87"/>
              <w:rPr>
                <w:rFonts w:eastAsia="Times New Roman" w:cs="Arial"/>
                <w:szCs w:val="24"/>
              </w:rPr>
            </w:pPr>
            <w:r w:rsidRPr="000F7166">
              <w:rPr>
                <w:rFonts w:eastAsia="Times New Roman" w:cs="Arial"/>
                <w:szCs w:val="24"/>
              </w:rPr>
              <w:t>e-pasts</w:t>
            </w:r>
          </w:p>
        </w:tc>
        <w:tc>
          <w:tcPr>
            <w:tcW w:w="19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6099A" w14:textId="77777777" w:rsidR="00486B21" w:rsidRPr="000F7166" w:rsidRDefault="00486B21" w:rsidP="00D12344">
            <w:pPr>
              <w:ind w:left="-69" w:right="-123"/>
              <w:rPr>
                <w:rFonts w:eastAsia="Times New Roman" w:cs="Arial"/>
                <w:szCs w:val="24"/>
              </w:rPr>
            </w:pPr>
          </w:p>
        </w:tc>
        <w:tc>
          <w:tcPr>
            <w:tcW w:w="2559" w:type="pct"/>
          </w:tcPr>
          <w:p w14:paraId="17EB04DB" w14:textId="77777777" w:rsidR="00486B21" w:rsidRPr="000F7166" w:rsidRDefault="00486B21" w:rsidP="00D12344">
            <w:pPr>
              <w:tabs>
                <w:tab w:val="left" w:pos="3960"/>
              </w:tabs>
              <w:rPr>
                <w:rFonts w:eastAsia="Times New Roman" w:cs="Arial"/>
                <w:szCs w:val="24"/>
              </w:rPr>
            </w:pPr>
          </w:p>
        </w:tc>
      </w:tr>
    </w:tbl>
    <w:p w14:paraId="57204969" w14:textId="27CE83C9" w:rsidR="00F35ACE" w:rsidRPr="002542B5" w:rsidRDefault="00486B21" w:rsidP="000A7A85">
      <w:pPr>
        <w:spacing w:before="120"/>
        <w:rPr>
          <w:rFonts w:eastAsia="Times New Roman" w:cs="Times New Roman"/>
          <w:szCs w:val="24"/>
        </w:rPr>
      </w:pPr>
      <w:r w:rsidRPr="000F7166">
        <w:rPr>
          <w:rFonts w:eastAsia="Times New Roman" w:cs="Arial"/>
          <w:szCs w:val="24"/>
        </w:rPr>
        <w:t>Piezīme. Dokumenta rekvizītus “datums” un “paraksts” neaizpilda, ja dokuments ir sagatavots atbilstoši normatīvajiem aktiem par elektronisko dokumentu noformēšanu.”</w:t>
      </w:r>
    </w:p>
    <w:sectPr w:rsidR="00F35ACE" w:rsidRPr="002542B5" w:rsidSect="00486B21">
      <w:headerReference w:type="first" r:id="rId11"/>
      <w:pgSz w:w="12240" w:h="15840"/>
      <w:pgMar w:top="1440" w:right="1134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9D14" w14:textId="77777777" w:rsidR="00641A74" w:rsidRDefault="00641A74" w:rsidP="00EA2A31">
      <w:r>
        <w:separator/>
      </w:r>
    </w:p>
  </w:endnote>
  <w:endnote w:type="continuationSeparator" w:id="0">
    <w:p w14:paraId="2ABACF35" w14:textId="77777777" w:rsidR="00641A74" w:rsidRDefault="00641A74" w:rsidP="00EA2A31">
      <w:r>
        <w:continuationSeparator/>
      </w:r>
    </w:p>
  </w:endnote>
  <w:endnote w:type="continuationNotice" w:id="1">
    <w:p w14:paraId="6E45C726" w14:textId="77777777" w:rsidR="00641A74" w:rsidRDefault="00641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56B0" w14:textId="77777777" w:rsidR="00641A74" w:rsidRDefault="00641A74" w:rsidP="00EA2A31">
      <w:r>
        <w:separator/>
      </w:r>
    </w:p>
  </w:footnote>
  <w:footnote w:type="continuationSeparator" w:id="0">
    <w:p w14:paraId="23BAE839" w14:textId="77777777" w:rsidR="00641A74" w:rsidRDefault="00641A74" w:rsidP="00EA2A31">
      <w:r>
        <w:continuationSeparator/>
      </w:r>
    </w:p>
  </w:footnote>
  <w:footnote w:type="continuationNotice" w:id="1">
    <w:p w14:paraId="3D8019CE" w14:textId="77777777" w:rsidR="00641A74" w:rsidRDefault="00641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DAA8" w14:textId="265D5F04" w:rsidR="006B61EA" w:rsidRPr="00AF53A3" w:rsidRDefault="006B61EA" w:rsidP="006B61EA">
    <w:pPr>
      <w:pStyle w:val="ListParagraph"/>
      <w:ind w:left="142" w:hanging="73"/>
      <w:jc w:val="right"/>
      <w:rPr>
        <w:rFonts w:eastAsia="Times New Roman"/>
        <w:szCs w:val="24"/>
        <w:lang w:eastAsia="lv-LV"/>
      </w:rPr>
    </w:pPr>
    <w:r>
      <w:rPr>
        <w:rFonts w:eastAsia="Times New Roman"/>
        <w:szCs w:val="24"/>
        <w:lang w:eastAsia="lv-LV"/>
      </w:rPr>
      <w:t>3.</w:t>
    </w:r>
    <w:r w:rsidRPr="00AF53A3">
      <w:rPr>
        <w:rFonts w:eastAsia="Times New Roman"/>
        <w:szCs w:val="24"/>
        <w:lang w:eastAsia="lv-LV"/>
      </w:rPr>
      <w:t>pielikums</w:t>
    </w:r>
  </w:p>
  <w:p w14:paraId="02792671" w14:textId="77777777" w:rsidR="006B61EA" w:rsidRPr="00AF53A3" w:rsidRDefault="006B61EA" w:rsidP="006B61EA">
    <w:pPr>
      <w:pStyle w:val="ListParagraph"/>
      <w:ind w:left="142" w:hanging="73"/>
      <w:jc w:val="right"/>
      <w:rPr>
        <w:rFonts w:eastAsia="Times New Roman"/>
        <w:szCs w:val="24"/>
        <w:lang w:eastAsia="lv-LV"/>
      </w:rPr>
    </w:pPr>
    <w:r w:rsidRPr="00AF53A3">
      <w:rPr>
        <w:rFonts w:eastAsia="Times New Roman"/>
        <w:szCs w:val="24"/>
        <w:lang w:eastAsia="lv-LV"/>
      </w:rPr>
      <w:t>Sabiedrisko pakalpojumu regulēšanas komisijas</w:t>
    </w:r>
  </w:p>
  <w:p w14:paraId="7CC4747F" w14:textId="4AB2BEC0" w:rsidR="006B61EA" w:rsidRDefault="006B61EA" w:rsidP="006B61EA">
    <w:pPr>
      <w:pStyle w:val="Header"/>
      <w:jc w:val="right"/>
    </w:pPr>
    <w:r w:rsidRPr="00AF53A3">
      <w:rPr>
        <w:rFonts w:eastAsia="Times New Roman"/>
        <w:szCs w:val="24"/>
        <w:lang w:eastAsia="lv-LV"/>
      </w:rPr>
      <w:t>2022.gada 8.decembra lēmumam Nr.1/42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B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44E0B"/>
    <w:multiLevelType w:val="multilevel"/>
    <w:tmpl w:val="99A0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16D8"/>
    <w:multiLevelType w:val="hybridMultilevel"/>
    <w:tmpl w:val="182C9C04"/>
    <w:lvl w:ilvl="0" w:tplc="042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A242F38"/>
    <w:multiLevelType w:val="hybridMultilevel"/>
    <w:tmpl w:val="FDEAC7DC"/>
    <w:lvl w:ilvl="0" w:tplc="F4867BAC">
      <w:start w:val="1"/>
      <w:numFmt w:val="upperRoman"/>
      <w:suff w:val="space"/>
      <w:lvlText w:val="%1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737E"/>
    <w:multiLevelType w:val="multilevel"/>
    <w:tmpl w:val="19FACBD4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ahoma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2154" w:hanging="144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216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cs="Tahoma" w:hint="default"/>
      </w:rPr>
    </w:lvl>
  </w:abstractNum>
  <w:abstractNum w:abstractNumId="6" w15:restartNumberingAfterBreak="0">
    <w:nsid w:val="163D5F6E"/>
    <w:multiLevelType w:val="hybridMultilevel"/>
    <w:tmpl w:val="B40E142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A6B74"/>
    <w:multiLevelType w:val="hybridMultilevel"/>
    <w:tmpl w:val="F86E1948"/>
    <w:lvl w:ilvl="0" w:tplc="0426000F">
      <w:start w:val="1"/>
      <w:numFmt w:val="decimal"/>
      <w:lvlText w:val="%1.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814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DFE"/>
    <w:multiLevelType w:val="hybridMultilevel"/>
    <w:tmpl w:val="6A5CEA14"/>
    <w:lvl w:ilvl="0" w:tplc="B47A593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A6871"/>
    <w:multiLevelType w:val="hybridMultilevel"/>
    <w:tmpl w:val="7D0EE30A"/>
    <w:lvl w:ilvl="0" w:tplc="35C88F1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F778D"/>
    <w:multiLevelType w:val="multilevel"/>
    <w:tmpl w:val="E730B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17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7705A"/>
    <w:multiLevelType w:val="hybridMultilevel"/>
    <w:tmpl w:val="DA6C1D72"/>
    <w:lvl w:ilvl="0" w:tplc="28EE7DF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45A16E4"/>
    <w:multiLevelType w:val="multilevel"/>
    <w:tmpl w:val="F4AE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4F539C"/>
    <w:multiLevelType w:val="multilevel"/>
    <w:tmpl w:val="B9BC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1" w15:restartNumberingAfterBreak="0">
    <w:nsid w:val="3D59337A"/>
    <w:multiLevelType w:val="hybridMultilevel"/>
    <w:tmpl w:val="3E2C932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BB368C"/>
    <w:multiLevelType w:val="multilevel"/>
    <w:tmpl w:val="E9C00680"/>
    <w:lvl w:ilvl="0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3">
      <w:start w:val="1"/>
      <w:numFmt w:val="decimal"/>
      <w:isLgl/>
      <w:lvlText w:val="%1.%2.%3.%4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4">
      <w:start w:val="1"/>
      <w:numFmt w:val="decimal"/>
      <w:isLgl/>
      <w:lvlText w:val="%1.%2.%3.%4.%5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5">
      <w:start w:val="1"/>
      <w:numFmt w:val="decimal"/>
      <w:isLgl/>
      <w:lvlText w:val="%1.%2.%3.%4.%5.%6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6">
      <w:start w:val="1"/>
      <w:numFmt w:val="decimal"/>
      <w:isLgl/>
      <w:lvlText w:val="%1.%2.%3.%4.%5.%6.%7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7">
      <w:start w:val="1"/>
      <w:numFmt w:val="decimal"/>
      <w:isLgl/>
      <w:lvlText w:val="%1.%2.%3.%4.%5.%6.%7.%8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  <w:lvl w:ilvl="8">
      <w:start w:val="1"/>
      <w:numFmt w:val="decimal"/>
      <w:isLgl/>
      <w:lvlText w:val="%1.%2.%3.%4.%5.%6.%7.%8.%9."/>
      <w:lvlJc w:val="left"/>
      <w:pPr>
        <w:ind w:left="641" w:hanging="357"/>
      </w:pPr>
      <w:rPr>
        <w:rFonts w:eastAsiaTheme="minorEastAsia" w:cstheme="minorBidi" w:hint="default"/>
        <w:b/>
        <w:color w:val="006097"/>
      </w:rPr>
    </w:lvl>
  </w:abstractNum>
  <w:abstractNum w:abstractNumId="25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B7FDC"/>
    <w:multiLevelType w:val="multilevel"/>
    <w:tmpl w:val="F4AE58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B455662"/>
    <w:multiLevelType w:val="hybridMultilevel"/>
    <w:tmpl w:val="5D8C580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B6A1B"/>
    <w:multiLevelType w:val="multilevel"/>
    <w:tmpl w:val="F4AE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E1657"/>
    <w:multiLevelType w:val="multilevel"/>
    <w:tmpl w:val="E730B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34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24D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5D3291"/>
    <w:multiLevelType w:val="hybridMultilevel"/>
    <w:tmpl w:val="12129AE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20C3699"/>
    <w:multiLevelType w:val="hybridMultilevel"/>
    <w:tmpl w:val="C79E7D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EFC2AE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652951"/>
    <w:multiLevelType w:val="hybridMultilevel"/>
    <w:tmpl w:val="05C220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36D0B"/>
    <w:multiLevelType w:val="hybridMultilevel"/>
    <w:tmpl w:val="BD366C50"/>
    <w:lvl w:ilvl="0" w:tplc="E7A2BCB4">
      <w:start w:val="6"/>
      <w:numFmt w:val="bullet"/>
      <w:lvlText w:val="-"/>
      <w:lvlJc w:val="left"/>
      <w:pPr>
        <w:ind w:left="1441" w:hanging="732"/>
      </w:pPr>
      <w:rPr>
        <w:rFonts w:ascii="Tahoma" w:eastAsiaTheme="minorHAnsi" w:hAnsi="Tahoma" w:cs="Tahoma" w:hint="default"/>
      </w:rPr>
    </w:lvl>
    <w:lvl w:ilvl="1" w:tplc="9BA0D9D4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E62711"/>
    <w:multiLevelType w:val="multilevel"/>
    <w:tmpl w:val="0426001F"/>
    <w:lvl w:ilvl="0">
      <w:start w:val="1"/>
      <w:numFmt w:val="decimal"/>
      <w:lvlText w:val="%1."/>
      <w:lvlJc w:val="left"/>
      <w:pPr>
        <w:ind w:left="14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006" w:hanging="504"/>
      </w:pPr>
    </w:lvl>
    <w:lvl w:ilvl="3">
      <w:start w:val="1"/>
      <w:numFmt w:val="decimal"/>
      <w:lvlText w:val="%1.%2.%3.%4."/>
      <w:lvlJc w:val="left"/>
      <w:pPr>
        <w:ind w:left="1510" w:hanging="648"/>
      </w:pPr>
    </w:lvl>
    <w:lvl w:ilvl="4">
      <w:start w:val="1"/>
      <w:numFmt w:val="decimal"/>
      <w:lvlText w:val="%1.%2.%3.%4.%5."/>
      <w:lvlJc w:val="left"/>
      <w:pPr>
        <w:ind w:left="2014" w:hanging="792"/>
      </w:pPr>
    </w:lvl>
    <w:lvl w:ilvl="5">
      <w:start w:val="1"/>
      <w:numFmt w:val="decimal"/>
      <w:lvlText w:val="%1.%2.%3.%4.%5.%6."/>
      <w:lvlJc w:val="left"/>
      <w:pPr>
        <w:ind w:left="2518" w:hanging="936"/>
      </w:pPr>
    </w:lvl>
    <w:lvl w:ilvl="6">
      <w:start w:val="1"/>
      <w:numFmt w:val="decimal"/>
      <w:lvlText w:val="%1.%2.%3.%4.%5.%6.%7."/>
      <w:lvlJc w:val="left"/>
      <w:pPr>
        <w:ind w:left="3022" w:hanging="1080"/>
      </w:pPr>
    </w:lvl>
    <w:lvl w:ilvl="7">
      <w:start w:val="1"/>
      <w:numFmt w:val="decimal"/>
      <w:lvlText w:val="%1.%2.%3.%4.%5.%6.%7.%8."/>
      <w:lvlJc w:val="left"/>
      <w:pPr>
        <w:ind w:left="3526" w:hanging="1224"/>
      </w:pPr>
    </w:lvl>
    <w:lvl w:ilvl="8">
      <w:start w:val="1"/>
      <w:numFmt w:val="decimal"/>
      <w:lvlText w:val="%1.%2.%3.%4.%5.%6.%7.%8.%9."/>
      <w:lvlJc w:val="left"/>
      <w:pPr>
        <w:ind w:left="4102" w:hanging="1440"/>
      </w:pPr>
    </w:lvl>
  </w:abstractNum>
  <w:abstractNum w:abstractNumId="44" w15:restartNumberingAfterBreak="0">
    <w:nsid w:val="71A760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AB4AC2"/>
    <w:multiLevelType w:val="hybridMultilevel"/>
    <w:tmpl w:val="69069C7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703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F771E8"/>
    <w:multiLevelType w:val="hybridMultilevel"/>
    <w:tmpl w:val="1E089B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5698">
    <w:abstractNumId w:val="34"/>
  </w:num>
  <w:num w:numId="2" w16cid:durableId="148715712">
    <w:abstractNumId w:val="47"/>
  </w:num>
  <w:num w:numId="3" w16cid:durableId="846486515">
    <w:abstractNumId w:val="15"/>
  </w:num>
  <w:num w:numId="4" w16cid:durableId="1725567053">
    <w:abstractNumId w:val="40"/>
  </w:num>
  <w:num w:numId="5" w16cid:durableId="1659921194">
    <w:abstractNumId w:val="8"/>
  </w:num>
  <w:num w:numId="6" w16cid:durableId="1527330020">
    <w:abstractNumId w:val="30"/>
  </w:num>
  <w:num w:numId="7" w16cid:durableId="1483235092">
    <w:abstractNumId w:val="11"/>
  </w:num>
  <w:num w:numId="8" w16cid:durableId="336423831">
    <w:abstractNumId w:val="22"/>
  </w:num>
  <w:num w:numId="9" w16cid:durableId="1346639310">
    <w:abstractNumId w:val="13"/>
  </w:num>
  <w:num w:numId="10" w16cid:durableId="1687825272">
    <w:abstractNumId w:val="2"/>
  </w:num>
  <w:num w:numId="11" w16cid:durableId="1887058300">
    <w:abstractNumId w:val="10"/>
  </w:num>
  <w:num w:numId="12" w16cid:durableId="1750954676">
    <w:abstractNumId w:val="25"/>
  </w:num>
  <w:num w:numId="13" w16cid:durableId="185992339">
    <w:abstractNumId w:val="17"/>
  </w:num>
  <w:num w:numId="14" w16cid:durableId="1346249221">
    <w:abstractNumId w:val="49"/>
  </w:num>
  <w:num w:numId="15" w16cid:durableId="1322269885">
    <w:abstractNumId w:val="31"/>
  </w:num>
  <w:num w:numId="16" w16cid:durableId="1095831954">
    <w:abstractNumId w:val="36"/>
  </w:num>
  <w:num w:numId="17" w16cid:durableId="845285714">
    <w:abstractNumId w:val="27"/>
  </w:num>
  <w:num w:numId="18" w16cid:durableId="1157379509">
    <w:abstractNumId w:val="39"/>
  </w:num>
  <w:num w:numId="19" w16cid:durableId="841045746">
    <w:abstractNumId w:val="26"/>
  </w:num>
  <w:num w:numId="20" w16cid:durableId="174226191">
    <w:abstractNumId w:val="23"/>
  </w:num>
  <w:num w:numId="21" w16cid:durableId="1955284285">
    <w:abstractNumId w:val="20"/>
  </w:num>
  <w:num w:numId="22" w16cid:durableId="496963754">
    <w:abstractNumId w:val="43"/>
  </w:num>
  <w:num w:numId="23" w16cid:durableId="915936003">
    <w:abstractNumId w:val="4"/>
  </w:num>
  <w:num w:numId="24" w16cid:durableId="463935788">
    <w:abstractNumId w:val="24"/>
  </w:num>
  <w:num w:numId="25" w16cid:durableId="1420904277">
    <w:abstractNumId w:val="5"/>
  </w:num>
  <w:num w:numId="26" w16cid:durableId="1058476905">
    <w:abstractNumId w:val="35"/>
  </w:num>
  <w:num w:numId="27" w16cid:durableId="1663000543">
    <w:abstractNumId w:val="37"/>
  </w:num>
  <w:num w:numId="28" w16cid:durableId="1007515857">
    <w:abstractNumId w:val="33"/>
  </w:num>
  <w:num w:numId="29" w16cid:durableId="1321810080">
    <w:abstractNumId w:val="48"/>
  </w:num>
  <w:num w:numId="30" w16cid:durableId="315959500">
    <w:abstractNumId w:val="16"/>
  </w:num>
  <w:num w:numId="31" w16cid:durableId="1243678817">
    <w:abstractNumId w:val="29"/>
  </w:num>
  <w:num w:numId="32" w16cid:durableId="659843725">
    <w:abstractNumId w:val="6"/>
  </w:num>
  <w:num w:numId="33" w16cid:durableId="35742638">
    <w:abstractNumId w:val="9"/>
  </w:num>
  <w:num w:numId="34" w16cid:durableId="1226602667">
    <w:abstractNumId w:val="28"/>
  </w:num>
  <w:num w:numId="35" w16cid:durableId="2128312000">
    <w:abstractNumId w:val="32"/>
  </w:num>
  <w:num w:numId="36" w16cid:durableId="1852717912">
    <w:abstractNumId w:val="21"/>
  </w:num>
  <w:num w:numId="37" w16cid:durableId="1596161990">
    <w:abstractNumId w:val="38"/>
  </w:num>
  <w:num w:numId="38" w16cid:durableId="357969739">
    <w:abstractNumId w:val="19"/>
  </w:num>
  <w:num w:numId="39" w16cid:durableId="23676572">
    <w:abstractNumId w:val="4"/>
    <w:lvlOverride w:ilvl="0">
      <w:startOverride w:val="1"/>
    </w:lvlOverride>
  </w:num>
  <w:num w:numId="40" w16cid:durableId="1040714053">
    <w:abstractNumId w:val="14"/>
  </w:num>
  <w:num w:numId="41" w16cid:durableId="1577400724">
    <w:abstractNumId w:val="41"/>
  </w:num>
  <w:num w:numId="42" w16cid:durableId="284505420">
    <w:abstractNumId w:val="42"/>
  </w:num>
  <w:num w:numId="43" w16cid:durableId="1547452731">
    <w:abstractNumId w:val="45"/>
  </w:num>
  <w:num w:numId="44" w16cid:durableId="1138453680">
    <w:abstractNumId w:val="46"/>
  </w:num>
  <w:num w:numId="45" w16cid:durableId="1707944083">
    <w:abstractNumId w:val="0"/>
  </w:num>
  <w:num w:numId="46" w16cid:durableId="968240958">
    <w:abstractNumId w:val="7"/>
  </w:num>
  <w:num w:numId="47" w16cid:durableId="1391492193">
    <w:abstractNumId w:val="12"/>
  </w:num>
  <w:num w:numId="48" w16cid:durableId="669722393">
    <w:abstractNumId w:val="18"/>
  </w:num>
  <w:num w:numId="49" w16cid:durableId="168915558">
    <w:abstractNumId w:val="3"/>
  </w:num>
  <w:num w:numId="50" w16cid:durableId="2006664601">
    <w:abstractNumId w:val="1"/>
  </w:num>
  <w:num w:numId="51" w16cid:durableId="725226415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7DC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57070"/>
    <w:rsid w:val="00060B84"/>
    <w:rsid w:val="00062702"/>
    <w:rsid w:val="000635AE"/>
    <w:rsid w:val="00063BEC"/>
    <w:rsid w:val="00063F76"/>
    <w:rsid w:val="00065E63"/>
    <w:rsid w:val="00067783"/>
    <w:rsid w:val="00067D25"/>
    <w:rsid w:val="00070FF0"/>
    <w:rsid w:val="00072DB6"/>
    <w:rsid w:val="00073437"/>
    <w:rsid w:val="0007506F"/>
    <w:rsid w:val="00076BDD"/>
    <w:rsid w:val="00080FF7"/>
    <w:rsid w:val="00084AD0"/>
    <w:rsid w:val="00085278"/>
    <w:rsid w:val="00090326"/>
    <w:rsid w:val="00096A77"/>
    <w:rsid w:val="00097A58"/>
    <w:rsid w:val="000A1619"/>
    <w:rsid w:val="000A24F3"/>
    <w:rsid w:val="000A5BCD"/>
    <w:rsid w:val="000A67BE"/>
    <w:rsid w:val="000A7A85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61EA"/>
    <w:rsid w:val="000D021C"/>
    <w:rsid w:val="000D0EB3"/>
    <w:rsid w:val="000D24F6"/>
    <w:rsid w:val="000D2F0B"/>
    <w:rsid w:val="000E10FC"/>
    <w:rsid w:val="000E48B1"/>
    <w:rsid w:val="000F0345"/>
    <w:rsid w:val="00102570"/>
    <w:rsid w:val="00103B8D"/>
    <w:rsid w:val="0010473D"/>
    <w:rsid w:val="001059C6"/>
    <w:rsid w:val="00112103"/>
    <w:rsid w:val="001123A5"/>
    <w:rsid w:val="001134B6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021"/>
    <w:rsid w:val="00193E50"/>
    <w:rsid w:val="001A2859"/>
    <w:rsid w:val="001A2CFA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43E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2076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12F0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4F5A"/>
    <w:rsid w:val="003257E4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84D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4F6D"/>
    <w:rsid w:val="003E4F7F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1D20"/>
    <w:rsid w:val="00422C0C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655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6B21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4F7C"/>
    <w:rsid w:val="004C51B5"/>
    <w:rsid w:val="004D338F"/>
    <w:rsid w:val="004D41B7"/>
    <w:rsid w:val="004E17C7"/>
    <w:rsid w:val="004E2DD3"/>
    <w:rsid w:val="004E3A80"/>
    <w:rsid w:val="004E7443"/>
    <w:rsid w:val="004F026D"/>
    <w:rsid w:val="004F1627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2725"/>
    <w:rsid w:val="005328EE"/>
    <w:rsid w:val="00533EB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202E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1CD1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442B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1A74"/>
    <w:rsid w:val="006431BD"/>
    <w:rsid w:val="00643437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371D"/>
    <w:rsid w:val="00664965"/>
    <w:rsid w:val="00665937"/>
    <w:rsid w:val="00665A55"/>
    <w:rsid w:val="00666B82"/>
    <w:rsid w:val="006701FC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4559"/>
    <w:rsid w:val="006B2374"/>
    <w:rsid w:val="006B4C8E"/>
    <w:rsid w:val="006B61EA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73D6"/>
    <w:rsid w:val="007464B3"/>
    <w:rsid w:val="007514CC"/>
    <w:rsid w:val="0075154F"/>
    <w:rsid w:val="00751E9E"/>
    <w:rsid w:val="007520C4"/>
    <w:rsid w:val="00752A2A"/>
    <w:rsid w:val="00752BB6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91CF2"/>
    <w:rsid w:val="0079428B"/>
    <w:rsid w:val="00794475"/>
    <w:rsid w:val="00794C58"/>
    <w:rsid w:val="00795A3A"/>
    <w:rsid w:val="007A36D0"/>
    <w:rsid w:val="007A3A1A"/>
    <w:rsid w:val="007A41CC"/>
    <w:rsid w:val="007A4538"/>
    <w:rsid w:val="007A50FE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58DD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3B0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B60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51EC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AA5"/>
    <w:rsid w:val="008F3BFD"/>
    <w:rsid w:val="008F43B5"/>
    <w:rsid w:val="008F48A3"/>
    <w:rsid w:val="008F7C19"/>
    <w:rsid w:val="00900717"/>
    <w:rsid w:val="0090127C"/>
    <w:rsid w:val="00902325"/>
    <w:rsid w:val="00902CF9"/>
    <w:rsid w:val="00902F26"/>
    <w:rsid w:val="00904A9D"/>
    <w:rsid w:val="0090617D"/>
    <w:rsid w:val="00906C41"/>
    <w:rsid w:val="00910959"/>
    <w:rsid w:val="00910E88"/>
    <w:rsid w:val="009137B1"/>
    <w:rsid w:val="00917CB8"/>
    <w:rsid w:val="00921D78"/>
    <w:rsid w:val="009240B1"/>
    <w:rsid w:val="00924D8E"/>
    <w:rsid w:val="009266E4"/>
    <w:rsid w:val="00927FC0"/>
    <w:rsid w:val="00930C9E"/>
    <w:rsid w:val="00931E56"/>
    <w:rsid w:val="00934100"/>
    <w:rsid w:val="00934FE9"/>
    <w:rsid w:val="00935F02"/>
    <w:rsid w:val="0094396C"/>
    <w:rsid w:val="0094654A"/>
    <w:rsid w:val="00947913"/>
    <w:rsid w:val="00947A5B"/>
    <w:rsid w:val="00950C2A"/>
    <w:rsid w:val="00951464"/>
    <w:rsid w:val="00952666"/>
    <w:rsid w:val="00954915"/>
    <w:rsid w:val="00956A86"/>
    <w:rsid w:val="009603A7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3874"/>
    <w:rsid w:val="00A259D9"/>
    <w:rsid w:val="00A27FA7"/>
    <w:rsid w:val="00A30D36"/>
    <w:rsid w:val="00A319B3"/>
    <w:rsid w:val="00A32696"/>
    <w:rsid w:val="00A37EF9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369FA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77366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4D7E"/>
    <w:rsid w:val="00BC5C07"/>
    <w:rsid w:val="00BC7311"/>
    <w:rsid w:val="00BC76A6"/>
    <w:rsid w:val="00BD302E"/>
    <w:rsid w:val="00BD3D1B"/>
    <w:rsid w:val="00BD5B3B"/>
    <w:rsid w:val="00BD6105"/>
    <w:rsid w:val="00BD7C34"/>
    <w:rsid w:val="00BD7EF2"/>
    <w:rsid w:val="00BE15AD"/>
    <w:rsid w:val="00BE2706"/>
    <w:rsid w:val="00BE2DF4"/>
    <w:rsid w:val="00BE301C"/>
    <w:rsid w:val="00BE4F52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12993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6A77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76EF3"/>
    <w:rsid w:val="00C81E2C"/>
    <w:rsid w:val="00C84741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1E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70C6"/>
    <w:rsid w:val="00CF763B"/>
    <w:rsid w:val="00D02413"/>
    <w:rsid w:val="00D041AD"/>
    <w:rsid w:val="00D050F1"/>
    <w:rsid w:val="00D1182F"/>
    <w:rsid w:val="00D12E92"/>
    <w:rsid w:val="00D131DB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77EF6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4AAD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24A5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D7FEE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BAB"/>
    <w:rsid w:val="00E24C01"/>
    <w:rsid w:val="00E261F0"/>
    <w:rsid w:val="00E27738"/>
    <w:rsid w:val="00E3211E"/>
    <w:rsid w:val="00E321E7"/>
    <w:rsid w:val="00E3264C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6E1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A43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55CD"/>
    <w:rsid w:val="00F262E1"/>
    <w:rsid w:val="00F302EA"/>
    <w:rsid w:val="00F30FAB"/>
    <w:rsid w:val="00F34AF1"/>
    <w:rsid w:val="00F35008"/>
    <w:rsid w:val="00F35ACE"/>
    <w:rsid w:val="00F3604C"/>
    <w:rsid w:val="00F36C59"/>
    <w:rsid w:val="00F37EDA"/>
    <w:rsid w:val="00F40328"/>
    <w:rsid w:val="00F404A9"/>
    <w:rsid w:val="00F461EF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6097"/>
    <w:rsid w:val="00FA66C3"/>
    <w:rsid w:val="00FB3225"/>
    <w:rsid w:val="00FB44BC"/>
    <w:rsid w:val="00FB4835"/>
    <w:rsid w:val="00FB4FA9"/>
    <w:rsid w:val="00FB5885"/>
    <w:rsid w:val="00FB59A9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A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ACE"/>
    <w:pPr>
      <w:keepNext/>
      <w:keepLines/>
      <w:spacing w:before="80" w:after="40"/>
      <w:outlineLvl w:val="4"/>
    </w:pPr>
    <w:rPr>
      <w:rFonts w:ascii="Tahoma" w:eastAsiaTheme="majorEastAsia" w:hAnsi="Tahoma" w:cstheme="majorBidi"/>
      <w:color w:val="2E74B5" w:themeColor="accent1" w:themeShade="BF"/>
      <w:sz w:val="22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ACE"/>
    <w:pPr>
      <w:keepNext/>
      <w:keepLines/>
      <w:spacing w:before="40"/>
      <w:outlineLvl w:val="6"/>
    </w:pPr>
    <w:rPr>
      <w:rFonts w:ascii="Tahoma" w:eastAsiaTheme="majorEastAsia" w:hAnsi="Tahoma" w:cstheme="majorBidi"/>
      <w:color w:val="595959" w:themeColor="text1" w:themeTint="A6"/>
      <w:sz w:val="22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ACE"/>
    <w:pPr>
      <w:keepNext/>
      <w:keepLines/>
      <w:outlineLvl w:val="7"/>
    </w:pPr>
    <w:rPr>
      <w:rFonts w:ascii="Tahoma" w:eastAsiaTheme="majorEastAsia" w:hAnsi="Tahoma" w:cstheme="majorBidi"/>
      <w:i/>
      <w:iCs/>
      <w:color w:val="272727" w:themeColor="text1" w:themeTint="D8"/>
      <w:sz w:val="22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ACE"/>
    <w:pPr>
      <w:keepNext/>
      <w:keepLines/>
      <w:outlineLvl w:val="8"/>
    </w:pPr>
    <w:rPr>
      <w:rFonts w:ascii="Tahoma" w:eastAsiaTheme="majorEastAsia" w:hAnsi="Tahoma" w:cstheme="majorBidi"/>
      <w:color w:val="272727" w:themeColor="text1" w:themeTint="D8"/>
      <w:sz w:val="2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EA2A31"/>
  </w:style>
  <w:style w:type="paragraph" w:styleId="Footer">
    <w:name w:val="footer"/>
    <w:basedOn w:val="Normal"/>
    <w:link w:val="FooterChar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A31"/>
  </w:style>
  <w:style w:type="paragraph" w:styleId="Title">
    <w:name w:val="Title"/>
    <w:basedOn w:val="Normal"/>
    <w:next w:val="Normal"/>
    <w:link w:val="TitleChar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368B4"/>
    <w:rPr>
      <w:rFonts w:eastAsia="Times New Roman" w:cstheme="majorBidi"/>
      <w:b/>
      <w:szCs w:val="32"/>
    </w:rPr>
  </w:style>
  <w:style w:type="character" w:styleId="Hyperlink">
    <w:name w:val="Hyperlink"/>
    <w:basedOn w:val="DefaultParagraphFont"/>
    <w:uiPriority w:val="99"/>
    <w:unhideWhenUsed/>
    <w:rsid w:val="00475F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02413"/>
    <w:rPr>
      <w:rFonts w:eastAsiaTheme="majorEastAsia" w:cstheme="majorBidi"/>
      <w:b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60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E57C04"/>
    <w:rPr>
      <w:color w:val="954F72" w:themeColor="followedHyperlink"/>
      <w:u w:val="single"/>
    </w:rPr>
  </w:style>
  <w:style w:type="paragraph" w:styleId="NormalIndent">
    <w:name w:val="Normal Indent"/>
    <w:basedOn w:val="Normal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83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1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925"/>
    <w:rPr>
      <w:rFonts w:ascii="Tahoma" w:eastAsiaTheme="majorEastAsia" w:hAnsi="Tahoma" w:cstheme="majorBid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0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40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95257"/>
    <w:pPr>
      <w:outlineLvl w:val="9"/>
    </w:pPr>
    <w:rPr>
      <w:lang w:eastAsia="lv-LV"/>
    </w:rPr>
  </w:style>
  <w:style w:type="paragraph" w:styleId="BodyTextIndent">
    <w:name w:val="Body Text Indent"/>
    <w:basedOn w:val="Normal"/>
    <w:link w:val="BodyTextIndentChar"/>
    <w:unhideWhenUsed/>
    <w:rsid w:val="00525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5BF9"/>
  </w:style>
  <w:style w:type="paragraph" w:styleId="BodyTextIndent2">
    <w:name w:val="Body Text Indent 2"/>
    <w:basedOn w:val="Normal"/>
    <w:link w:val="BodyTextIndent2Char"/>
    <w:unhideWhenUsed/>
    <w:rsid w:val="00525B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25BF9"/>
  </w:style>
  <w:style w:type="character" w:customStyle="1" w:styleId="Heading6Char">
    <w:name w:val="Heading 6 Char"/>
    <w:basedOn w:val="DefaultParagraphFont"/>
    <w:link w:val="Heading6"/>
    <w:rsid w:val="00525BF9"/>
    <w:rPr>
      <w:rFonts w:eastAsia="Times New Roman" w:cs="Times New Roman"/>
      <w:b/>
      <w:bCs/>
      <w:sz w:val="22"/>
    </w:rPr>
  </w:style>
  <w:style w:type="numbering" w:customStyle="1" w:styleId="Bezsaraksta1">
    <w:name w:val="Bez saraksta1"/>
    <w:next w:val="NoList"/>
    <w:uiPriority w:val="99"/>
    <w:semiHidden/>
    <w:unhideWhenUsed/>
    <w:rsid w:val="00525BF9"/>
  </w:style>
  <w:style w:type="paragraph" w:styleId="BodyTextIndent3">
    <w:name w:val="Body Text Indent 3"/>
    <w:basedOn w:val="Normal"/>
    <w:link w:val="BodyTextIndent3Char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525BF9"/>
    <w:rPr>
      <w:rFonts w:eastAsia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25BF9"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25BF9"/>
    <w:rPr>
      <w:rFonts w:eastAsia="Times New Roman" w:cs="Times New Roman"/>
      <w:szCs w:val="24"/>
    </w:rPr>
  </w:style>
  <w:style w:type="paragraph" w:styleId="Subtitle">
    <w:name w:val="Subtitle"/>
    <w:basedOn w:val="Normal"/>
    <w:link w:val="SubtitleChar"/>
    <w:uiPriority w:val="11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5BF9"/>
    <w:rPr>
      <w:rFonts w:eastAsia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525BF9"/>
  </w:style>
  <w:style w:type="paragraph" w:customStyle="1" w:styleId="DefinitionTerm">
    <w:name w:val="Definition Term"/>
    <w:basedOn w:val="Normal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Normal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Normal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Normal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Normal"/>
    <w:next w:val="Normal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25BF9"/>
    <w:rPr>
      <w:rFonts w:eastAsia="Times New Roman" w:cs="Times New Roman"/>
      <w:szCs w:val="24"/>
    </w:rPr>
  </w:style>
  <w:style w:type="character" w:styleId="Strong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TableNormal"/>
    <w:next w:val="TableGrid"/>
    <w:uiPriority w:val="39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Normal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NormalWeb">
    <w:name w:val="Normal (Web)"/>
    <w:basedOn w:val="Normal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uiPriority w:val="99"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DefaultParagraphFont"/>
    <w:rsid w:val="00525BF9"/>
  </w:style>
  <w:style w:type="paragraph" w:styleId="Revision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DefaultParagraphFont"/>
    <w:uiPriority w:val="1"/>
    <w:rsid w:val="00525BF9"/>
  </w:style>
  <w:style w:type="table" w:customStyle="1" w:styleId="Reatabula11">
    <w:name w:val="Režģa tabula11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646E"/>
    <w:rPr>
      <w:color w:val="808080"/>
    </w:rPr>
  </w:style>
  <w:style w:type="character" w:customStyle="1" w:styleId="Style3TimesNewRoman12">
    <w:name w:val="Style3TimesNewRoman12"/>
    <w:basedOn w:val="DefaultParagraphFont"/>
    <w:uiPriority w:val="1"/>
    <w:qFormat/>
    <w:rsid w:val="004F1627"/>
    <w:rPr>
      <w:rFonts w:ascii="Times New Roman" w:hAnsi="Times New Roman"/>
      <w:b w:val="0"/>
      <w:i w:val="0"/>
      <w:color w:val="auto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F35ACE"/>
  </w:style>
  <w:style w:type="character" w:customStyle="1" w:styleId="normaltextrun">
    <w:name w:val="normaltextrun"/>
    <w:basedOn w:val="DefaultParagraphFont"/>
    <w:rsid w:val="00F35ACE"/>
  </w:style>
  <w:style w:type="paragraph" w:customStyle="1" w:styleId="pf0">
    <w:name w:val="pf0"/>
    <w:basedOn w:val="Normal"/>
    <w:rsid w:val="00F35AC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F35AC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ACE"/>
    <w:rPr>
      <w:rFonts w:ascii="Tahoma" w:eastAsiaTheme="majorEastAsia" w:hAnsi="Tahoma" w:cstheme="majorBidi"/>
      <w:color w:val="2E74B5" w:themeColor="accent1" w:themeShade="BF"/>
      <w:sz w:val="22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ACE"/>
    <w:rPr>
      <w:rFonts w:ascii="Tahoma" w:eastAsiaTheme="majorEastAsia" w:hAnsi="Tahoma" w:cstheme="majorBidi"/>
      <w:color w:val="595959" w:themeColor="text1" w:themeTint="A6"/>
      <w:sz w:val="22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ACE"/>
    <w:rPr>
      <w:rFonts w:ascii="Tahoma" w:eastAsiaTheme="majorEastAsia" w:hAnsi="Tahoma" w:cstheme="majorBidi"/>
      <w:i/>
      <w:iCs/>
      <w:color w:val="272727" w:themeColor="text1" w:themeTint="D8"/>
      <w:sz w:val="22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ACE"/>
    <w:rPr>
      <w:rFonts w:ascii="Tahoma" w:eastAsiaTheme="majorEastAsia" w:hAnsi="Tahoma" w:cstheme="majorBidi"/>
      <w:color w:val="272727" w:themeColor="text1" w:themeTint="D8"/>
      <w:sz w:val="22"/>
      <w:szCs w:val="20"/>
      <w:lang w:eastAsia="ja-JP"/>
    </w:rPr>
  </w:style>
  <w:style w:type="table" w:styleId="TableGridLight">
    <w:name w:val="Grid Table Light"/>
    <w:basedOn w:val="TableNormal"/>
    <w:uiPriority w:val="40"/>
    <w:rsid w:val="00F35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nsdoc">
    <w:name w:val="kons_doc"/>
    <w:basedOn w:val="DefaultParagraphFont"/>
    <w:uiPriority w:val="1"/>
    <w:rsid w:val="00F35ACE"/>
    <w:rPr>
      <w:rFonts w:ascii="Tahoma" w:hAnsi="Tahoma"/>
      <w:b/>
      <w:sz w:val="40"/>
    </w:rPr>
  </w:style>
  <w:style w:type="character" w:customStyle="1" w:styleId="konsdoc1">
    <w:name w:val="kons_doc1"/>
    <w:basedOn w:val="DefaultParagraphFont"/>
    <w:uiPriority w:val="1"/>
    <w:rsid w:val="00F35ACE"/>
    <w:rPr>
      <w:rFonts w:ascii="Tahoma" w:hAnsi="Tahoma"/>
      <w:b/>
      <w:color w:val="757679"/>
      <w:sz w:val="40"/>
    </w:rPr>
  </w:style>
  <w:style w:type="character" w:customStyle="1" w:styleId="11Tamoha">
    <w:name w:val="11Tamoha"/>
    <w:basedOn w:val="DefaultParagraphFont"/>
    <w:uiPriority w:val="1"/>
    <w:rsid w:val="00F35ACE"/>
    <w:rPr>
      <w:rFonts w:ascii="Tahoma" w:hAnsi="Tahoma"/>
      <w:b w:val="0"/>
      <w:i w:val="0"/>
      <w:color w:val="auto"/>
      <w:sz w:val="22"/>
    </w:rPr>
  </w:style>
  <w:style w:type="character" w:customStyle="1" w:styleId="Stils2">
    <w:name w:val="Stils2"/>
    <w:basedOn w:val="DefaultParagraphFont"/>
    <w:uiPriority w:val="1"/>
    <w:rsid w:val="00F35ACE"/>
  </w:style>
  <w:style w:type="character" w:customStyle="1" w:styleId="Tahoma18RG117G118B121">
    <w:name w:val="Tahoma18RG117G118B121"/>
    <w:basedOn w:val="DefaultParagraphFont"/>
    <w:uiPriority w:val="1"/>
    <w:rsid w:val="00F35ACE"/>
    <w:rPr>
      <w:rFonts w:ascii="Tahoma" w:hAnsi="Tahoma"/>
      <w:color w:val="757679"/>
      <w:sz w:val="36"/>
    </w:rPr>
  </w:style>
  <w:style w:type="character" w:customStyle="1" w:styleId="Tahoma18">
    <w:name w:val="Tahoma18"/>
    <w:basedOn w:val="DefaultParagraphFont"/>
    <w:uiPriority w:val="1"/>
    <w:rsid w:val="00F35ACE"/>
    <w:rPr>
      <w:rFonts w:ascii="Tahoma" w:hAnsi="Tahoma"/>
      <w:b w:val="0"/>
      <w:sz w:val="36"/>
    </w:rPr>
  </w:style>
  <w:style w:type="character" w:customStyle="1" w:styleId="Tahoma16">
    <w:name w:val="Tahoma16"/>
    <w:basedOn w:val="DefaultParagraphFont"/>
    <w:uiPriority w:val="1"/>
    <w:qFormat/>
    <w:rsid w:val="00F35ACE"/>
    <w:rPr>
      <w:rFonts w:ascii="Tahoma" w:hAnsi="Tahoma"/>
      <w:sz w:val="32"/>
    </w:rPr>
  </w:style>
  <w:style w:type="character" w:customStyle="1" w:styleId="Tahoma16RGB117">
    <w:name w:val="Tahoma16RGB117"/>
    <w:aliases w:val="118,121"/>
    <w:basedOn w:val="DefaultParagraphFont"/>
    <w:uiPriority w:val="1"/>
    <w:qFormat/>
    <w:rsid w:val="00F35ACE"/>
    <w:rPr>
      <w:rFonts w:ascii="Tahoma" w:hAnsi="Tahoma"/>
      <w:color w:val="757679"/>
      <w:sz w:val="32"/>
    </w:rPr>
  </w:style>
  <w:style w:type="paragraph" w:customStyle="1" w:styleId="commentcontentpara">
    <w:name w:val="commentcontentpara"/>
    <w:basedOn w:val="Normal"/>
    <w:rsid w:val="00F35ACE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customStyle="1" w:styleId="tv213">
    <w:name w:val="tv213"/>
    <w:basedOn w:val="Normal"/>
    <w:rsid w:val="00F35AC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eop">
    <w:name w:val="eop"/>
    <w:basedOn w:val="DefaultParagraphFont"/>
    <w:rsid w:val="00F35ACE"/>
  </w:style>
  <w:style w:type="paragraph" w:customStyle="1" w:styleId="msonormal0">
    <w:name w:val="msonormal"/>
    <w:basedOn w:val="Normal"/>
    <w:rsid w:val="00F35AC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paragraph" w:customStyle="1" w:styleId="paragraph">
    <w:name w:val="paragraph"/>
    <w:basedOn w:val="Normal"/>
    <w:rsid w:val="00F35AC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textrun">
    <w:name w:val="textrun"/>
    <w:basedOn w:val="DefaultParagraphFont"/>
    <w:rsid w:val="00F35ACE"/>
  </w:style>
  <w:style w:type="character" w:customStyle="1" w:styleId="fieldrange">
    <w:name w:val="fieldrange"/>
    <w:basedOn w:val="DefaultParagraphFont"/>
    <w:rsid w:val="00F35ACE"/>
  </w:style>
  <w:style w:type="character" w:customStyle="1" w:styleId="pagebreakblob">
    <w:name w:val="pagebreakblob"/>
    <w:basedOn w:val="DefaultParagraphFont"/>
    <w:rsid w:val="00F35ACE"/>
  </w:style>
  <w:style w:type="character" w:customStyle="1" w:styleId="pagebreakborderspan">
    <w:name w:val="pagebreakborderspan"/>
    <w:basedOn w:val="DefaultParagraphFont"/>
    <w:rsid w:val="00F35ACE"/>
  </w:style>
  <w:style w:type="character" w:customStyle="1" w:styleId="pagebreaktextspan">
    <w:name w:val="pagebreaktextspan"/>
    <w:basedOn w:val="DefaultParagraphFont"/>
    <w:rsid w:val="00F35ACE"/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35AC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35A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35ACE"/>
    <w:rPr>
      <w:rFonts w:ascii="Segoe UI" w:hAnsi="Segoe UI" w:cs="Segoe UI" w:hint="default"/>
      <w:b/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35ACE"/>
    <w:pPr>
      <w:spacing w:before="160" w:after="120"/>
      <w:jc w:val="center"/>
    </w:pPr>
    <w:rPr>
      <w:rFonts w:ascii="Tahoma" w:eastAsia="Calibri" w:hAnsi="Tahoma" w:cs="Times New Roman"/>
      <w:i/>
      <w:iCs/>
      <w:color w:val="404040" w:themeColor="text1" w:themeTint="BF"/>
      <w:sz w:val="22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F35ACE"/>
    <w:rPr>
      <w:rFonts w:ascii="Tahoma" w:eastAsia="Calibri" w:hAnsi="Tahoma" w:cs="Times New Roman"/>
      <w:i/>
      <w:iCs/>
      <w:color w:val="404040" w:themeColor="text1" w:themeTint="BF"/>
      <w:sz w:val="22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F35A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ahoma" w:eastAsia="Calibri" w:hAnsi="Tahoma" w:cs="Times New Roman"/>
      <w:i/>
      <w:iCs/>
      <w:color w:val="2E74B5" w:themeColor="accent1" w:themeShade="BF"/>
      <w:sz w:val="22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ACE"/>
    <w:rPr>
      <w:rFonts w:ascii="Tahoma" w:eastAsia="Calibri" w:hAnsi="Tahoma" w:cs="Times New Roman"/>
      <w:i/>
      <w:iCs/>
      <w:color w:val="2E74B5" w:themeColor="accent1" w:themeShade="BF"/>
      <w:sz w:val="22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F35ACE"/>
    <w:rPr>
      <w:b/>
      <w:bCs/>
      <w:smallCaps/>
      <w:color w:val="2E74B5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3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3688E783907124CAC1DE37102960518" ma:contentTypeVersion="0" ma:contentTypeDescription="Izveidot jaunu dokumentu." ma:contentTypeScope="" ma:versionID="2ea657c8f37b696aeec78603aea01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53E30-3053-474A-9C32-E9084F88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DD17F-19EE-4ED4-B282-17799E2A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F37AA-1A89-4AF0-97CB-ADC805568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3853</Characters>
  <Application>Microsoft Office Word</Application>
  <DocSecurity>0</DocSecurity>
  <Lines>214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Padomes lemums</vt:lpstr>
      <vt:lpstr>Padomes lemums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Aiga Lipenberga</cp:lastModifiedBy>
  <cp:revision>3</cp:revision>
  <dcterms:created xsi:type="dcterms:W3CDTF">2026-04-14T12:30:00Z</dcterms:created>
  <dcterms:modified xsi:type="dcterms:W3CDTF">2026-04-14T12:32:00Z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0x01010023688E783907124CAC1DE37102960518</vt:lpwstr>
  </property>
</Properties>
</file>