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6C1CA" w14:textId="77777777" w:rsidR="00510B25" w:rsidRPr="0066081A" w:rsidRDefault="00510B25" w:rsidP="00510B25">
      <w:pPr>
        <w:pStyle w:val="Sarakstarindkopa"/>
        <w:spacing w:before="130" w:after="130" w:line="260" w:lineRule="exact"/>
        <w:ind w:left="0" w:firstLine="539"/>
        <w:contextualSpacing w:val="0"/>
        <w:jc w:val="right"/>
        <w:rPr>
          <w:rFonts w:ascii="Cambria" w:hAnsi="Cambria"/>
          <w:sz w:val="19"/>
          <w:szCs w:val="19"/>
        </w:rPr>
      </w:pPr>
      <w:bookmarkStart w:id="0" w:name="_Hlk129170496"/>
      <w:r w:rsidRPr="0066081A">
        <w:rPr>
          <w:rFonts w:ascii="Cambria" w:hAnsi="Cambria"/>
          <w:sz w:val="19"/>
          <w:szCs w:val="19"/>
        </w:rPr>
        <w:t>14.</w:t>
      </w:r>
      <w:r w:rsidRPr="0066081A">
        <w:rPr>
          <w:rFonts w:ascii="Cambria" w:hAnsi="Cambria"/>
          <w:sz w:val="19"/>
          <w:szCs w:val="19"/>
          <w:vertAlign w:val="superscript"/>
        </w:rPr>
        <w:t>2</w:t>
      </w:r>
      <w:r w:rsidRPr="0066081A">
        <w:rPr>
          <w:rFonts w:ascii="Cambria" w:hAnsi="Cambria"/>
          <w:sz w:val="19"/>
          <w:szCs w:val="19"/>
        </w:rPr>
        <w:t>pielikums</w:t>
      </w:r>
      <w:r w:rsidRPr="0066081A">
        <w:rPr>
          <w:rFonts w:ascii="Cambria" w:hAnsi="Cambria"/>
          <w:sz w:val="19"/>
          <w:szCs w:val="19"/>
        </w:rPr>
        <w:br/>
        <w:t>Sabiedrisko pakalpojumu regulēšanas komisijas</w:t>
      </w:r>
      <w:r w:rsidRPr="0066081A">
        <w:rPr>
          <w:rFonts w:ascii="Cambria" w:hAnsi="Cambria"/>
          <w:sz w:val="19"/>
          <w:szCs w:val="19"/>
        </w:rPr>
        <w:br/>
        <w:t>2017.gada 21.decembra lēmumam Nr.1/36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93"/>
        <w:gridCol w:w="1385"/>
        <w:gridCol w:w="752"/>
        <w:gridCol w:w="4310"/>
      </w:tblGrid>
      <w:tr w:rsidR="00510B25" w:rsidRPr="0066081A" w14:paraId="33C0500E" w14:textId="77777777" w:rsidTr="00137CA7">
        <w:trPr>
          <w:cantSplit/>
        </w:trPr>
        <w:tc>
          <w:tcPr>
            <w:tcW w:w="3856" w:type="dxa"/>
            <w:gridSpan w:val="2"/>
            <w:shd w:val="clear" w:color="auto" w:fill="auto"/>
            <w:vAlign w:val="center"/>
          </w:tcPr>
          <w:p w14:paraId="4F35030D" w14:textId="77777777" w:rsidR="00510B25" w:rsidRPr="0066081A" w:rsidRDefault="00510B25" w:rsidP="00137CA7">
            <w:pPr>
              <w:pStyle w:val="naisnod"/>
              <w:spacing w:before="0" w:after="0"/>
              <w:jc w:val="left"/>
              <w:rPr>
                <w:rFonts w:ascii="Cambria" w:hAnsi="Cambria"/>
                <w:sz w:val="19"/>
                <w:szCs w:val="19"/>
              </w:rPr>
            </w:pPr>
            <w:r w:rsidRPr="0066081A">
              <w:rPr>
                <w:rFonts w:ascii="Cambria" w:hAnsi="Cambria"/>
                <w:bCs w:val="0"/>
                <w:sz w:val="19"/>
                <w:szCs w:val="19"/>
              </w:rPr>
              <w:t>Energoapgādes komersanta nosaukums</w:t>
            </w:r>
          </w:p>
        </w:tc>
        <w:tc>
          <w:tcPr>
            <w:tcW w:w="57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C2EB0E" w14:textId="77777777" w:rsidR="00510B25" w:rsidRPr="0066081A" w:rsidRDefault="00510B25" w:rsidP="00137CA7">
            <w:pPr>
              <w:pStyle w:val="naisnod"/>
              <w:spacing w:before="0" w:after="0"/>
              <w:jc w:val="left"/>
              <w:rPr>
                <w:rFonts w:ascii="Cambria" w:hAnsi="Cambria"/>
                <w:b w:val="0"/>
                <w:sz w:val="19"/>
                <w:szCs w:val="19"/>
              </w:rPr>
            </w:pPr>
          </w:p>
        </w:tc>
      </w:tr>
      <w:tr w:rsidR="00510B25" w:rsidRPr="0066081A" w14:paraId="704381B0" w14:textId="77777777" w:rsidTr="00137CA7">
        <w:trPr>
          <w:cantSplit/>
          <w:trHeight w:hRule="exact" w:val="227"/>
        </w:trPr>
        <w:tc>
          <w:tcPr>
            <w:tcW w:w="9581" w:type="dxa"/>
            <w:gridSpan w:val="4"/>
            <w:shd w:val="clear" w:color="auto" w:fill="auto"/>
            <w:vAlign w:val="center"/>
          </w:tcPr>
          <w:p w14:paraId="73CBE600" w14:textId="77777777" w:rsidR="00510B25" w:rsidRPr="0066081A" w:rsidRDefault="00510B25" w:rsidP="00137CA7">
            <w:pPr>
              <w:pStyle w:val="naisnod"/>
              <w:spacing w:before="0" w:after="0"/>
              <w:jc w:val="left"/>
              <w:rPr>
                <w:rFonts w:ascii="Cambria" w:hAnsi="Cambria"/>
                <w:b w:val="0"/>
                <w:sz w:val="19"/>
                <w:szCs w:val="19"/>
              </w:rPr>
            </w:pPr>
          </w:p>
        </w:tc>
      </w:tr>
      <w:tr w:rsidR="00510B25" w:rsidRPr="0066081A" w14:paraId="4CAE30A0" w14:textId="77777777" w:rsidTr="00137CA7">
        <w:trPr>
          <w:cantSplit/>
        </w:trPr>
        <w:tc>
          <w:tcPr>
            <w:tcW w:w="2296" w:type="dxa"/>
            <w:shd w:val="clear" w:color="auto" w:fill="auto"/>
            <w:vAlign w:val="center"/>
          </w:tcPr>
          <w:p w14:paraId="68D32828" w14:textId="77777777" w:rsidR="00510B25" w:rsidRPr="0066081A" w:rsidRDefault="00510B25" w:rsidP="00137CA7">
            <w:pPr>
              <w:pStyle w:val="naisnod"/>
              <w:spacing w:before="0" w:after="0"/>
              <w:jc w:val="left"/>
              <w:rPr>
                <w:rFonts w:ascii="Cambria" w:hAnsi="Cambria"/>
                <w:sz w:val="19"/>
                <w:szCs w:val="19"/>
              </w:rPr>
            </w:pPr>
            <w:r w:rsidRPr="0066081A">
              <w:rPr>
                <w:rFonts w:ascii="Cambria" w:hAnsi="Cambria"/>
                <w:bCs w:val="0"/>
                <w:sz w:val="19"/>
                <w:szCs w:val="19"/>
              </w:rPr>
              <w:t>Reģistrācijas numurs</w:t>
            </w:r>
          </w:p>
        </w:tc>
        <w:tc>
          <w:tcPr>
            <w:tcW w:w="72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B8840A" w14:textId="77777777" w:rsidR="00510B25" w:rsidRPr="0066081A" w:rsidRDefault="00510B25" w:rsidP="00137CA7">
            <w:pPr>
              <w:pStyle w:val="naisnod"/>
              <w:spacing w:before="0" w:after="0"/>
              <w:jc w:val="left"/>
              <w:rPr>
                <w:rFonts w:ascii="Cambria" w:hAnsi="Cambria"/>
                <w:b w:val="0"/>
                <w:sz w:val="19"/>
                <w:szCs w:val="19"/>
              </w:rPr>
            </w:pPr>
          </w:p>
        </w:tc>
      </w:tr>
      <w:tr w:rsidR="00510B25" w:rsidRPr="0066081A" w14:paraId="0C4375FA" w14:textId="77777777" w:rsidTr="00137CA7">
        <w:trPr>
          <w:cantSplit/>
          <w:trHeight w:hRule="exact" w:val="227"/>
        </w:trPr>
        <w:tc>
          <w:tcPr>
            <w:tcW w:w="9581" w:type="dxa"/>
            <w:gridSpan w:val="4"/>
            <w:shd w:val="clear" w:color="auto" w:fill="auto"/>
            <w:vAlign w:val="center"/>
          </w:tcPr>
          <w:p w14:paraId="518C3E6B" w14:textId="77777777" w:rsidR="00510B25" w:rsidRPr="0066081A" w:rsidRDefault="00510B25" w:rsidP="00137CA7">
            <w:pPr>
              <w:pStyle w:val="naisnod"/>
              <w:spacing w:before="0" w:after="0"/>
              <w:jc w:val="left"/>
              <w:rPr>
                <w:rFonts w:ascii="Cambria" w:hAnsi="Cambria"/>
                <w:b w:val="0"/>
                <w:sz w:val="19"/>
                <w:szCs w:val="19"/>
              </w:rPr>
            </w:pPr>
          </w:p>
        </w:tc>
      </w:tr>
      <w:tr w:rsidR="00510B25" w:rsidRPr="0066081A" w14:paraId="5B11EB0B" w14:textId="77777777" w:rsidTr="00137CA7">
        <w:trPr>
          <w:cantSplit/>
        </w:trPr>
        <w:tc>
          <w:tcPr>
            <w:tcW w:w="4706" w:type="dxa"/>
            <w:gridSpan w:val="3"/>
            <w:shd w:val="clear" w:color="auto" w:fill="auto"/>
            <w:vAlign w:val="center"/>
          </w:tcPr>
          <w:p w14:paraId="1311A8E7" w14:textId="77777777" w:rsidR="00510B25" w:rsidRPr="0066081A" w:rsidRDefault="00510B25" w:rsidP="00137CA7">
            <w:pPr>
              <w:pStyle w:val="naisnod"/>
              <w:spacing w:before="0" w:after="0"/>
              <w:jc w:val="left"/>
              <w:rPr>
                <w:rFonts w:ascii="Cambria" w:hAnsi="Cambria"/>
                <w:sz w:val="19"/>
                <w:szCs w:val="19"/>
              </w:rPr>
            </w:pPr>
            <w:r w:rsidRPr="0066081A">
              <w:rPr>
                <w:rFonts w:ascii="Cambria" w:hAnsi="Cambria"/>
                <w:bCs w:val="0"/>
                <w:sz w:val="19"/>
                <w:szCs w:val="19"/>
              </w:rPr>
              <w:t>Energoapgādes komersanta reģistrācijas numurs</w:t>
            </w:r>
            <w:r w:rsidRPr="0066081A">
              <w:rPr>
                <w:rFonts w:ascii="Cambria" w:hAnsi="Cambria"/>
                <w:bCs w:val="0"/>
                <w:sz w:val="19"/>
                <w:szCs w:val="19"/>
              </w:rPr>
              <w:br/>
              <w:t>elektroenerģijas ražotāju reģistrā</w:t>
            </w:r>
          </w:p>
        </w:tc>
        <w:tc>
          <w:tcPr>
            <w:tcW w:w="48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9586C" w14:textId="77777777" w:rsidR="00510B25" w:rsidRPr="0066081A" w:rsidRDefault="00510B25" w:rsidP="00137CA7">
            <w:pPr>
              <w:pStyle w:val="naisnod"/>
              <w:spacing w:before="0" w:after="0"/>
              <w:jc w:val="left"/>
              <w:rPr>
                <w:rFonts w:ascii="Cambria" w:hAnsi="Cambria"/>
                <w:b w:val="0"/>
                <w:sz w:val="19"/>
                <w:szCs w:val="19"/>
              </w:rPr>
            </w:pPr>
          </w:p>
        </w:tc>
      </w:tr>
    </w:tbl>
    <w:p w14:paraId="5972ED98" w14:textId="77777777" w:rsidR="00510B25" w:rsidRPr="0066081A" w:rsidRDefault="00510B25" w:rsidP="00510B25">
      <w:pPr>
        <w:pStyle w:val="Sarakstarindkopa"/>
        <w:spacing w:before="240" w:line="260" w:lineRule="exact"/>
        <w:ind w:left="0"/>
        <w:contextualSpacing w:val="0"/>
        <w:rPr>
          <w:rFonts w:ascii="Cambria" w:hAnsi="Cambria"/>
          <w:b/>
          <w:bCs/>
          <w:sz w:val="19"/>
          <w:szCs w:val="19"/>
        </w:rPr>
      </w:pPr>
      <w:r w:rsidRPr="0066081A">
        <w:rPr>
          <w:rFonts w:ascii="Cambria" w:hAnsi="Cambria"/>
          <w:b/>
          <w:bCs/>
          <w:sz w:val="19"/>
          <w:szCs w:val="19"/>
        </w:rPr>
        <w:t>Darbības veids – elektroenerģijas ražošana saules elektrostacijā</w:t>
      </w:r>
    </w:p>
    <w:p w14:paraId="2911CFF0" w14:textId="77777777" w:rsidR="00510B25" w:rsidRPr="0066081A" w:rsidRDefault="00510B25" w:rsidP="00510B25">
      <w:pPr>
        <w:shd w:val="clear" w:color="auto" w:fill="FFFFFF"/>
        <w:spacing w:before="130" w:after="130" w:line="260" w:lineRule="exact"/>
        <w:jc w:val="center"/>
        <w:rPr>
          <w:rFonts w:ascii="Cambria" w:eastAsia="Times New Roman" w:hAnsi="Cambria"/>
          <w:b/>
          <w:bCs/>
          <w:sz w:val="19"/>
          <w:szCs w:val="19"/>
        </w:rPr>
      </w:pPr>
      <w:r w:rsidRPr="0066081A">
        <w:rPr>
          <w:rFonts w:ascii="Cambria" w:eastAsia="Times New Roman" w:hAnsi="Cambria"/>
          <w:b/>
          <w:bCs/>
          <w:sz w:val="19"/>
          <w:szCs w:val="19"/>
        </w:rPr>
        <w:t>Atskaite par ______.gada tehniskajiem un operatīvajiem rādītājiem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91"/>
        <w:gridCol w:w="3833"/>
        <w:gridCol w:w="2044"/>
        <w:gridCol w:w="1962"/>
      </w:tblGrid>
      <w:tr w:rsidR="00510B25" w:rsidRPr="00EF5B68" w14:paraId="413E8993" w14:textId="77777777" w:rsidTr="00137CA7">
        <w:trPr>
          <w:cantSplit/>
        </w:trPr>
        <w:tc>
          <w:tcPr>
            <w:tcW w:w="458" w:type="pct"/>
            <w:vAlign w:val="center"/>
            <w:hideMark/>
          </w:tcPr>
          <w:p w14:paraId="2B62FD5C" w14:textId="77777777" w:rsidR="00510B25" w:rsidRPr="00EF5B68" w:rsidRDefault="00510B25" w:rsidP="00137CA7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</w:rPr>
            </w:pPr>
            <w:proofErr w:type="spellStart"/>
            <w:r w:rsidRPr="00EF5B68">
              <w:rPr>
                <w:rFonts w:ascii="Cambria" w:eastAsia="Times New Roman" w:hAnsi="Cambria"/>
                <w:b/>
                <w:bCs/>
                <w:sz w:val="19"/>
                <w:szCs w:val="19"/>
              </w:rPr>
              <w:t>Nr.p.k</w:t>
            </w:r>
            <w:proofErr w:type="spellEnd"/>
            <w:r w:rsidRPr="00EF5B68">
              <w:rPr>
                <w:rFonts w:ascii="Cambria" w:eastAsia="Times New Roman" w:hAnsi="Cambria"/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2221" w:type="pct"/>
            <w:vAlign w:val="center"/>
            <w:hideMark/>
          </w:tcPr>
          <w:p w14:paraId="0F9E7DBA" w14:textId="77777777" w:rsidR="00510B25" w:rsidRPr="00EF5B68" w:rsidRDefault="00510B25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EF5B68">
              <w:rPr>
                <w:rFonts w:ascii="Cambria" w:eastAsia="Times New Roman" w:hAnsi="Cambria"/>
                <w:b/>
                <w:bCs/>
                <w:sz w:val="19"/>
                <w:szCs w:val="19"/>
              </w:rPr>
              <w:t>Rādītāji</w:t>
            </w:r>
          </w:p>
        </w:tc>
        <w:tc>
          <w:tcPr>
            <w:tcW w:w="1184" w:type="pct"/>
            <w:vAlign w:val="center"/>
            <w:hideMark/>
          </w:tcPr>
          <w:p w14:paraId="4E4A111A" w14:textId="77777777" w:rsidR="00510B25" w:rsidRPr="00EF5B68" w:rsidRDefault="00510B25" w:rsidP="00137CA7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</w:rPr>
            </w:pPr>
            <w:r w:rsidRPr="00EF5B68">
              <w:rPr>
                <w:rFonts w:ascii="Cambria" w:eastAsia="Times New Roman" w:hAnsi="Cambria"/>
                <w:b/>
                <w:bCs/>
                <w:sz w:val="19"/>
                <w:szCs w:val="19"/>
              </w:rPr>
              <w:t>Mērvienība</w:t>
            </w:r>
          </w:p>
        </w:tc>
        <w:tc>
          <w:tcPr>
            <w:tcW w:w="1138" w:type="pct"/>
            <w:vAlign w:val="center"/>
            <w:hideMark/>
          </w:tcPr>
          <w:p w14:paraId="0A7EE5B2" w14:textId="77777777" w:rsidR="00510B25" w:rsidRPr="00EF5B68" w:rsidRDefault="00510B25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EF5B68">
              <w:rPr>
                <w:rFonts w:ascii="Cambria" w:eastAsia="Times New Roman" w:hAnsi="Cambria"/>
                <w:b/>
                <w:bCs/>
                <w:sz w:val="19"/>
                <w:szCs w:val="19"/>
              </w:rPr>
              <w:t>Pārskata gads</w:t>
            </w:r>
          </w:p>
        </w:tc>
      </w:tr>
      <w:tr w:rsidR="00510B25" w:rsidRPr="00EF5B68" w14:paraId="70FE5DC8" w14:textId="77777777" w:rsidTr="00137CA7">
        <w:trPr>
          <w:cantSplit/>
        </w:trPr>
        <w:tc>
          <w:tcPr>
            <w:tcW w:w="458" w:type="pct"/>
            <w:vAlign w:val="center"/>
            <w:hideMark/>
          </w:tcPr>
          <w:p w14:paraId="173090D1" w14:textId="77777777" w:rsidR="00510B25" w:rsidRPr="00EF5B68" w:rsidRDefault="00510B25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EF5B68">
              <w:rPr>
                <w:rFonts w:ascii="Cambria" w:eastAsia="Times New Roman" w:hAnsi="Cambria"/>
                <w:sz w:val="19"/>
                <w:szCs w:val="19"/>
              </w:rPr>
              <w:t>1</w:t>
            </w:r>
          </w:p>
        </w:tc>
        <w:tc>
          <w:tcPr>
            <w:tcW w:w="2221" w:type="pct"/>
            <w:vAlign w:val="center"/>
            <w:hideMark/>
          </w:tcPr>
          <w:p w14:paraId="3D304F2F" w14:textId="77777777" w:rsidR="00510B25" w:rsidRPr="00EF5B68" w:rsidRDefault="00510B25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EF5B68">
              <w:rPr>
                <w:rFonts w:ascii="Cambria" w:eastAsia="Times New Roman" w:hAnsi="Cambria"/>
                <w:sz w:val="19"/>
                <w:szCs w:val="19"/>
              </w:rPr>
              <w:t>2</w:t>
            </w:r>
          </w:p>
        </w:tc>
        <w:tc>
          <w:tcPr>
            <w:tcW w:w="1184" w:type="pct"/>
            <w:vAlign w:val="center"/>
            <w:hideMark/>
          </w:tcPr>
          <w:p w14:paraId="015A8CD4" w14:textId="77777777" w:rsidR="00510B25" w:rsidRPr="00EF5B68" w:rsidRDefault="00510B25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EF5B68">
              <w:rPr>
                <w:rFonts w:ascii="Cambria" w:eastAsia="Times New Roman" w:hAnsi="Cambria"/>
                <w:sz w:val="19"/>
                <w:szCs w:val="19"/>
              </w:rPr>
              <w:t>3</w:t>
            </w:r>
          </w:p>
        </w:tc>
        <w:tc>
          <w:tcPr>
            <w:tcW w:w="1138" w:type="pct"/>
            <w:vAlign w:val="center"/>
            <w:hideMark/>
          </w:tcPr>
          <w:p w14:paraId="09D950D3" w14:textId="77777777" w:rsidR="00510B25" w:rsidRPr="00EF5B68" w:rsidRDefault="00510B25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EF5B68">
              <w:rPr>
                <w:rFonts w:ascii="Cambria" w:eastAsia="Times New Roman" w:hAnsi="Cambria"/>
                <w:sz w:val="19"/>
                <w:szCs w:val="19"/>
              </w:rPr>
              <w:t>4</w:t>
            </w:r>
          </w:p>
        </w:tc>
      </w:tr>
      <w:tr w:rsidR="00510B25" w:rsidRPr="00EF5B68" w14:paraId="30472C3A" w14:textId="77777777" w:rsidTr="00137CA7">
        <w:trPr>
          <w:cantSplit/>
        </w:trPr>
        <w:tc>
          <w:tcPr>
            <w:tcW w:w="458" w:type="pct"/>
            <w:hideMark/>
          </w:tcPr>
          <w:p w14:paraId="6960B0A9" w14:textId="77777777" w:rsidR="00510B25" w:rsidRPr="00EF5B68" w:rsidRDefault="00510B25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EF5B68">
              <w:rPr>
                <w:rFonts w:ascii="Cambria" w:eastAsia="Times New Roman" w:hAnsi="Cambria"/>
                <w:sz w:val="19"/>
                <w:szCs w:val="19"/>
              </w:rPr>
              <w:t>1.</w:t>
            </w:r>
          </w:p>
        </w:tc>
        <w:tc>
          <w:tcPr>
            <w:tcW w:w="2221" w:type="pct"/>
            <w:hideMark/>
          </w:tcPr>
          <w:p w14:paraId="3D663450" w14:textId="77777777" w:rsidR="00510B25" w:rsidRPr="00EF5B68" w:rsidRDefault="00510B25" w:rsidP="00137CA7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  <w:r w:rsidRPr="00EF5B68">
              <w:rPr>
                <w:rFonts w:ascii="Cambria" w:eastAsia="Times New Roman" w:hAnsi="Cambria"/>
                <w:sz w:val="19"/>
                <w:szCs w:val="19"/>
              </w:rPr>
              <w:t>Saražotā elektroenerģija, t.sk.</w:t>
            </w:r>
          </w:p>
        </w:tc>
        <w:tc>
          <w:tcPr>
            <w:tcW w:w="1184" w:type="pct"/>
            <w:hideMark/>
          </w:tcPr>
          <w:p w14:paraId="14F1B0A4" w14:textId="77777777" w:rsidR="00510B25" w:rsidRPr="00EF5B68" w:rsidRDefault="00510B25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proofErr w:type="spellStart"/>
            <w:r w:rsidRPr="00EF5B68">
              <w:rPr>
                <w:rFonts w:ascii="Cambria" w:eastAsia="Times New Roman" w:hAnsi="Cambria"/>
                <w:sz w:val="19"/>
                <w:szCs w:val="19"/>
              </w:rPr>
              <w:t>MWh</w:t>
            </w:r>
            <w:proofErr w:type="spellEnd"/>
          </w:p>
        </w:tc>
        <w:tc>
          <w:tcPr>
            <w:tcW w:w="1138" w:type="pct"/>
            <w:hideMark/>
          </w:tcPr>
          <w:p w14:paraId="1712334F" w14:textId="77777777" w:rsidR="00510B25" w:rsidRPr="00EF5B68" w:rsidRDefault="00510B25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510B25" w:rsidRPr="00EF5B68" w14:paraId="718E40E3" w14:textId="77777777" w:rsidTr="00137CA7">
        <w:trPr>
          <w:cantSplit/>
        </w:trPr>
        <w:tc>
          <w:tcPr>
            <w:tcW w:w="458" w:type="pct"/>
            <w:hideMark/>
          </w:tcPr>
          <w:p w14:paraId="35786E55" w14:textId="77777777" w:rsidR="00510B25" w:rsidRPr="00EF5B68" w:rsidRDefault="00510B25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EF5B68">
              <w:rPr>
                <w:rFonts w:ascii="Cambria" w:eastAsia="Times New Roman" w:hAnsi="Cambria"/>
                <w:sz w:val="19"/>
                <w:szCs w:val="19"/>
              </w:rPr>
              <w:t>1.1.</w:t>
            </w:r>
          </w:p>
        </w:tc>
        <w:tc>
          <w:tcPr>
            <w:tcW w:w="2221" w:type="pct"/>
            <w:hideMark/>
          </w:tcPr>
          <w:p w14:paraId="682D94BC" w14:textId="77777777" w:rsidR="00510B25" w:rsidRPr="00EF5B68" w:rsidRDefault="00510B25" w:rsidP="00137CA7">
            <w:pPr>
              <w:jc w:val="right"/>
              <w:rPr>
                <w:rFonts w:ascii="Cambria" w:eastAsia="Times New Roman" w:hAnsi="Cambria"/>
                <w:sz w:val="19"/>
                <w:szCs w:val="19"/>
              </w:rPr>
            </w:pPr>
            <w:r w:rsidRPr="00EF5B68">
              <w:rPr>
                <w:rFonts w:ascii="Cambria" w:eastAsia="Times New Roman" w:hAnsi="Cambria"/>
                <w:sz w:val="19"/>
                <w:szCs w:val="19"/>
              </w:rPr>
              <w:t>elektroenerģijas pašpatēriņš</w:t>
            </w:r>
          </w:p>
        </w:tc>
        <w:tc>
          <w:tcPr>
            <w:tcW w:w="1184" w:type="pct"/>
            <w:hideMark/>
          </w:tcPr>
          <w:p w14:paraId="37AFD2AE" w14:textId="77777777" w:rsidR="00510B25" w:rsidRPr="00EF5B68" w:rsidRDefault="00510B25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proofErr w:type="spellStart"/>
            <w:r w:rsidRPr="00EF5B68">
              <w:rPr>
                <w:rFonts w:ascii="Cambria" w:eastAsia="Times New Roman" w:hAnsi="Cambria"/>
                <w:sz w:val="19"/>
                <w:szCs w:val="19"/>
              </w:rPr>
              <w:t>MWh</w:t>
            </w:r>
            <w:proofErr w:type="spellEnd"/>
          </w:p>
        </w:tc>
        <w:tc>
          <w:tcPr>
            <w:tcW w:w="1138" w:type="pct"/>
            <w:hideMark/>
          </w:tcPr>
          <w:p w14:paraId="6F3223A4" w14:textId="77777777" w:rsidR="00510B25" w:rsidRPr="00EF5B68" w:rsidRDefault="00510B25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510B25" w:rsidRPr="00EF5B68" w14:paraId="3C6B2220" w14:textId="77777777" w:rsidTr="00137CA7">
        <w:trPr>
          <w:cantSplit/>
        </w:trPr>
        <w:tc>
          <w:tcPr>
            <w:tcW w:w="458" w:type="pct"/>
            <w:hideMark/>
          </w:tcPr>
          <w:p w14:paraId="795C3D79" w14:textId="77777777" w:rsidR="00510B25" w:rsidRPr="00EF5B68" w:rsidRDefault="00510B25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EF5B68">
              <w:rPr>
                <w:rFonts w:ascii="Cambria" w:eastAsia="Times New Roman" w:hAnsi="Cambria"/>
                <w:sz w:val="19"/>
                <w:szCs w:val="19"/>
              </w:rPr>
              <w:t>1.2.</w:t>
            </w:r>
          </w:p>
        </w:tc>
        <w:tc>
          <w:tcPr>
            <w:tcW w:w="2221" w:type="pct"/>
            <w:hideMark/>
          </w:tcPr>
          <w:p w14:paraId="62AF3248" w14:textId="77777777" w:rsidR="00510B25" w:rsidRPr="00EF5B68" w:rsidRDefault="00510B25" w:rsidP="00137CA7">
            <w:pPr>
              <w:jc w:val="right"/>
              <w:rPr>
                <w:rFonts w:ascii="Cambria" w:eastAsia="Times New Roman" w:hAnsi="Cambria"/>
                <w:sz w:val="19"/>
                <w:szCs w:val="19"/>
              </w:rPr>
            </w:pPr>
            <w:r w:rsidRPr="00EF5B68">
              <w:rPr>
                <w:rFonts w:ascii="Cambria" w:eastAsia="Times New Roman" w:hAnsi="Cambria"/>
                <w:sz w:val="19"/>
                <w:szCs w:val="19"/>
              </w:rPr>
              <w:t>elektroenerģijas zudumi</w:t>
            </w:r>
          </w:p>
        </w:tc>
        <w:tc>
          <w:tcPr>
            <w:tcW w:w="1184" w:type="pct"/>
            <w:hideMark/>
          </w:tcPr>
          <w:p w14:paraId="7628E093" w14:textId="77777777" w:rsidR="00510B25" w:rsidRPr="00EF5B68" w:rsidRDefault="00510B25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proofErr w:type="spellStart"/>
            <w:r w:rsidRPr="00EF5B68">
              <w:rPr>
                <w:rFonts w:ascii="Cambria" w:eastAsia="Times New Roman" w:hAnsi="Cambria"/>
                <w:sz w:val="19"/>
                <w:szCs w:val="19"/>
              </w:rPr>
              <w:t>MWh</w:t>
            </w:r>
            <w:proofErr w:type="spellEnd"/>
          </w:p>
        </w:tc>
        <w:tc>
          <w:tcPr>
            <w:tcW w:w="1138" w:type="pct"/>
            <w:hideMark/>
          </w:tcPr>
          <w:p w14:paraId="193C613D" w14:textId="77777777" w:rsidR="00510B25" w:rsidRPr="00EF5B68" w:rsidRDefault="00510B25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510B25" w:rsidRPr="00EF5B68" w14:paraId="2FA018D4" w14:textId="77777777" w:rsidTr="00137CA7">
        <w:trPr>
          <w:cantSplit/>
        </w:trPr>
        <w:tc>
          <w:tcPr>
            <w:tcW w:w="458" w:type="pct"/>
            <w:hideMark/>
          </w:tcPr>
          <w:p w14:paraId="7508EB9B" w14:textId="77777777" w:rsidR="00510B25" w:rsidRPr="00EF5B68" w:rsidRDefault="00510B25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EF5B68">
              <w:rPr>
                <w:rFonts w:ascii="Cambria" w:eastAsia="Times New Roman" w:hAnsi="Cambria"/>
                <w:sz w:val="19"/>
                <w:szCs w:val="19"/>
              </w:rPr>
              <w:t>1.3.</w:t>
            </w:r>
          </w:p>
        </w:tc>
        <w:tc>
          <w:tcPr>
            <w:tcW w:w="2221" w:type="pct"/>
            <w:hideMark/>
          </w:tcPr>
          <w:p w14:paraId="72438C2C" w14:textId="77777777" w:rsidR="00510B25" w:rsidRPr="00EF5B68" w:rsidRDefault="00510B25" w:rsidP="00137CA7">
            <w:pPr>
              <w:jc w:val="right"/>
              <w:rPr>
                <w:rFonts w:ascii="Cambria" w:eastAsia="Times New Roman" w:hAnsi="Cambria"/>
                <w:sz w:val="19"/>
                <w:szCs w:val="19"/>
              </w:rPr>
            </w:pPr>
            <w:r w:rsidRPr="00EF5B68">
              <w:rPr>
                <w:rFonts w:ascii="Cambria" w:eastAsia="Times New Roman" w:hAnsi="Cambria"/>
                <w:sz w:val="19"/>
                <w:szCs w:val="19"/>
              </w:rPr>
              <w:t>pārdotā elektroenerģija tirgū</w:t>
            </w:r>
          </w:p>
        </w:tc>
        <w:tc>
          <w:tcPr>
            <w:tcW w:w="1184" w:type="pct"/>
            <w:hideMark/>
          </w:tcPr>
          <w:p w14:paraId="24655F5C" w14:textId="77777777" w:rsidR="00510B25" w:rsidRPr="00EF5B68" w:rsidRDefault="00510B25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proofErr w:type="spellStart"/>
            <w:r w:rsidRPr="00EF5B68">
              <w:rPr>
                <w:rFonts w:ascii="Cambria" w:eastAsia="Times New Roman" w:hAnsi="Cambria"/>
                <w:sz w:val="19"/>
                <w:szCs w:val="19"/>
              </w:rPr>
              <w:t>MWh</w:t>
            </w:r>
            <w:proofErr w:type="spellEnd"/>
          </w:p>
        </w:tc>
        <w:tc>
          <w:tcPr>
            <w:tcW w:w="1138" w:type="pct"/>
            <w:hideMark/>
          </w:tcPr>
          <w:p w14:paraId="60080B23" w14:textId="77777777" w:rsidR="00510B25" w:rsidRPr="00EF5B68" w:rsidRDefault="00510B25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510B25" w:rsidRPr="00EF5B68" w14:paraId="652C7CE0" w14:textId="77777777" w:rsidTr="00137CA7">
        <w:trPr>
          <w:cantSplit/>
        </w:trPr>
        <w:tc>
          <w:tcPr>
            <w:tcW w:w="458" w:type="pct"/>
            <w:hideMark/>
          </w:tcPr>
          <w:p w14:paraId="2BE55210" w14:textId="77777777" w:rsidR="00510B25" w:rsidRPr="00EF5B68" w:rsidRDefault="00510B25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EF5B68">
              <w:rPr>
                <w:rFonts w:ascii="Cambria" w:eastAsia="Times New Roman" w:hAnsi="Cambria"/>
                <w:sz w:val="19"/>
                <w:szCs w:val="19"/>
              </w:rPr>
              <w:t>2.</w:t>
            </w:r>
          </w:p>
        </w:tc>
        <w:tc>
          <w:tcPr>
            <w:tcW w:w="2221" w:type="pct"/>
            <w:hideMark/>
          </w:tcPr>
          <w:p w14:paraId="1789E983" w14:textId="77777777" w:rsidR="00510B25" w:rsidRPr="00EF5B68" w:rsidRDefault="00510B25" w:rsidP="00137CA7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  <w:r w:rsidRPr="00EF5B68">
              <w:rPr>
                <w:rFonts w:ascii="Cambria" w:eastAsia="Times New Roman" w:hAnsi="Cambria"/>
                <w:sz w:val="19"/>
                <w:szCs w:val="19"/>
              </w:rPr>
              <w:t>Ieņēmumi no tirgū pārdotās elektroenerģijas</w:t>
            </w:r>
          </w:p>
        </w:tc>
        <w:tc>
          <w:tcPr>
            <w:tcW w:w="1184" w:type="pct"/>
            <w:hideMark/>
          </w:tcPr>
          <w:p w14:paraId="20CFF4D3" w14:textId="77777777" w:rsidR="00510B25" w:rsidRPr="00EF5B68" w:rsidRDefault="00510B25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EF5B68">
              <w:rPr>
                <w:rFonts w:ascii="Cambria" w:eastAsia="Times New Roman" w:hAnsi="Cambria"/>
                <w:sz w:val="19"/>
                <w:szCs w:val="19"/>
              </w:rPr>
              <w:t>EUR</w:t>
            </w:r>
          </w:p>
        </w:tc>
        <w:tc>
          <w:tcPr>
            <w:tcW w:w="1138" w:type="pct"/>
            <w:hideMark/>
          </w:tcPr>
          <w:p w14:paraId="64EFF8E6" w14:textId="77777777" w:rsidR="00510B25" w:rsidRPr="00EF5B68" w:rsidRDefault="00510B25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</w:tbl>
    <w:p w14:paraId="76BF77BC" w14:textId="77777777" w:rsidR="00510B25" w:rsidRPr="0066081A" w:rsidRDefault="00510B25" w:rsidP="00510B25">
      <w:pPr>
        <w:pStyle w:val="naisnod"/>
        <w:spacing w:before="130" w:after="0" w:line="260" w:lineRule="exact"/>
        <w:ind w:firstLine="539"/>
        <w:jc w:val="both"/>
        <w:rPr>
          <w:rFonts w:ascii="Cambria" w:hAnsi="Cambria"/>
          <w:b w:val="0"/>
          <w:sz w:val="19"/>
          <w:szCs w:val="19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90"/>
        <w:gridCol w:w="2687"/>
        <w:gridCol w:w="5163"/>
      </w:tblGrid>
      <w:tr w:rsidR="00510B25" w:rsidRPr="00B47446" w14:paraId="2A7B98F7" w14:textId="77777777" w:rsidTr="00137CA7">
        <w:trPr>
          <w:cantSplit/>
        </w:trPr>
        <w:tc>
          <w:tcPr>
            <w:tcW w:w="2012" w:type="pct"/>
            <w:gridSpan w:val="2"/>
            <w:vAlign w:val="center"/>
            <w:hideMark/>
          </w:tcPr>
          <w:p w14:paraId="2A6169C0" w14:textId="77777777" w:rsidR="00510B25" w:rsidRPr="00B47446" w:rsidRDefault="00510B25" w:rsidP="00137CA7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Datums ____. ____. ____.</w:t>
            </w:r>
          </w:p>
        </w:tc>
        <w:tc>
          <w:tcPr>
            <w:tcW w:w="2988" w:type="pct"/>
            <w:vAlign w:val="center"/>
            <w:hideMark/>
          </w:tcPr>
          <w:p w14:paraId="7622A75D" w14:textId="77777777" w:rsidR="00510B25" w:rsidRPr="00B47446" w:rsidRDefault="00510B25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510B25" w:rsidRPr="00B47446" w14:paraId="7D277510" w14:textId="77777777" w:rsidTr="00137CA7">
        <w:trPr>
          <w:cantSplit/>
          <w:trHeight w:hRule="exact" w:val="170"/>
        </w:trPr>
        <w:tc>
          <w:tcPr>
            <w:tcW w:w="2012" w:type="pct"/>
            <w:gridSpan w:val="2"/>
            <w:vAlign w:val="center"/>
            <w:hideMark/>
          </w:tcPr>
          <w:p w14:paraId="62A81112" w14:textId="77777777" w:rsidR="00510B25" w:rsidRPr="00B47446" w:rsidRDefault="00510B25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2988" w:type="pct"/>
            <w:vAlign w:val="center"/>
            <w:hideMark/>
          </w:tcPr>
          <w:p w14:paraId="64A3DB78" w14:textId="77777777" w:rsidR="00510B25" w:rsidRPr="00B47446" w:rsidRDefault="00510B25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510B25" w:rsidRPr="00B47446" w14:paraId="661376DB" w14:textId="77777777" w:rsidTr="00137CA7">
        <w:trPr>
          <w:cantSplit/>
        </w:trPr>
        <w:tc>
          <w:tcPr>
            <w:tcW w:w="2012" w:type="pct"/>
            <w:gridSpan w:val="2"/>
            <w:vAlign w:val="center"/>
            <w:hideMark/>
          </w:tcPr>
          <w:p w14:paraId="6DC2EB49" w14:textId="77777777" w:rsidR="00510B25" w:rsidRPr="00B47446" w:rsidRDefault="00510B25" w:rsidP="00137CA7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Persona,</w:t>
            </w:r>
            <w:r w:rsidRPr="00B47446">
              <w:rPr>
                <w:rFonts w:ascii="Cambria" w:eastAsia="Times New Roman" w:hAnsi="Cambria"/>
                <w:sz w:val="19"/>
                <w:szCs w:val="19"/>
              </w:rPr>
              <w:br/>
              <w:t>kura tiesīga pārstāvēt komersantu</w:t>
            </w:r>
          </w:p>
        </w:tc>
        <w:tc>
          <w:tcPr>
            <w:tcW w:w="2988" w:type="pct"/>
            <w:tcBorders>
              <w:bottom w:val="single" w:sz="4" w:space="0" w:color="auto"/>
            </w:tcBorders>
            <w:vAlign w:val="center"/>
            <w:hideMark/>
          </w:tcPr>
          <w:p w14:paraId="69C92EC0" w14:textId="77777777" w:rsidR="00510B25" w:rsidRPr="00B47446" w:rsidRDefault="00510B25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510B25" w:rsidRPr="00B47446" w14:paraId="473BF994" w14:textId="77777777" w:rsidTr="00137CA7">
        <w:trPr>
          <w:cantSplit/>
        </w:trPr>
        <w:tc>
          <w:tcPr>
            <w:tcW w:w="2012" w:type="pct"/>
            <w:gridSpan w:val="2"/>
            <w:vAlign w:val="center"/>
            <w:hideMark/>
          </w:tcPr>
          <w:p w14:paraId="13C39A1C" w14:textId="77777777" w:rsidR="00510B25" w:rsidRPr="00B47446" w:rsidRDefault="00510B25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2988" w:type="pct"/>
            <w:tcBorders>
              <w:top w:val="single" w:sz="4" w:space="0" w:color="auto"/>
            </w:tcBorders>
            <w:hideMark/>
          </w:tcPr>
          <w:p w14:paraId="51FBE2E3" w14:textId="77777777" w:rsidR="00510B25" w:rsidRPr="00B47446" w:rsidRDefault="00510B25" w:rsidP="00137CA7">
            <w:pPr>
              <w:jc w:val="center"/>
              <w:rPr>
                <w:rFonts w:ascii="Cambria" w:eastAsia="Times New Roman" w:hAnsi="Cambria"/>
                <w:sz w:val="17"/>
                <w:szCs w:val="17"/>
              </w:rPr>
            </w:pPr>
            <w:r w:rsidRPr="00B47446">
              <w:rPr>
                <w:rFonts w:ascii="Cambria" w:eastAsia="Times New Roman" w:hAnsi="Cambria"/>
                <w:sz w:val="17"/>
                <w:szCs w:val="17"/>
              </w:rPr>
              <w:t>/paraksts un tā atšifrējums/</w:t>
            </w:r>
          </w:p>
        </w:tc>
      </w:tr>
      <w:tr w:rsidR="00510B25" w:rsidRPr="00B47446" w14:paraId="1CB15893" w14:textId="77777777" w:rsidTr="00137CA7">
        <w:trPr>
          <w:cantSplit/>
          <w:trHeight w:hRule="exact" w:val="340"/>
        </w:trPr>
        <w:tc>
          <w:tcPr>
            <w:tcW w:w="2012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62E277CF" w14:textId="77777777" w:rsidR="00510B25" w:rsidRPr="00B47446" w:rsidRDefault="00510B25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2988" w:type="pct"/>
            <w:vAlign w:val="center"/>
            <w:hideMark/>
          </w:tcPr>
          <w:p w14:paraId="251B2042" w14:textId="77777777" w:rsidR="00510B25" w:rsidRPr="00B47446" w:rsidRDefault="00510B25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510B25" w:rsidRPr="00B47446" w14:paraId="2F546A7D" w14:textId="77777777" w:rsidTr="00137CA7">
        <w:trPr>
          <w:cantSplit/>
        </w:trPr>
        <w:tc>
          <w:tcPr>
            <w:tcW w:w="2012" w:type="pct"/>
            <w:gridSpan w:val="2"/>
            <w:tcBorders>
              <w:top w:val="single" w:sz="4" w:space="0" w:color="auto"/>
            </w:tcBorders>
            <w:hideMark/>
          </w:tcPr>
          <w:p w14:paraId="5A9FB5A6" w14:textId="77777777" w:rsidR="00510B25" w:rsidRPr="00B47446" w:rsidRDefault="00510B25" w:rsidP="00137CA7">
            <w:pPr>
              <w:jc w:val="center"/>
              <w:rPr>
                <w:rFonts w:ascii="Cambria" w:eastAsia="Times New Roman" w:hAnsi="Cambria"/>
                <w:sz w:val="17"/>
                <w:szCs w:val="17"/>
              </w:rPr>
            </w:pPr>
            <w:r w:rsidRPr="00B47446">
              <w:rPr>
                <w:rFonts w:ascii="Cambria" w:eastAsia="Times New Roman" w:hAnsi="Cambria"/>
                <w:sz w:val="17"/>
                <w:szCs w:val="17"/>
              </w:rPr>
              <w:t>/sagatavotāja vārds, uzvārds/</w:t>
            </w:r>
          </w:p>
        </w:tc>
        <w:tc>
          <w:tcPr>
            <w:tcW w:w="2988" w:type="pct"/>
            <w:vAlign w:val="center"/>
            <w:hideMark/>
          </w:tcPr>
          <w:p w14:paraId="3C088EA0" w14:textId="77777777" w:rsidR="00510B25" w:rsidRPr="00B47446" w:rsidRDefault="00510B25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510B25" w:rsidRPr="00B47446" w14:paraId="4BA715EF" w14:textId="77777777" w:rsidTr="00137CA7">
        <w:trPr>
          <w:cantSplit/>
          <w:trHeight w:hRule="exact" w:val="113"/>
        </w:trPr>
        <w:tc>
          <w:tcPr>
            <w:tcW w:w="457" w:type="pct"/>
            <w:vAlign w:val="center"/>
          </w:tcPr>
          <w:p w14:paraId="5486197F" w14:textId="77777777" w:rsidR="00510B25" w:rsidRPr="00B47446" w:rsidRDefault="00510B25" w:rsidP="00137CA7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378D000B" w14:textId="77777777" w:rsidR="00510B25" w:rsidRPr="00B47446" w:rsidRDefault="00510B25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2988" w:type="pct"/>
            <w:vAlign w:val="center"/>
          </w:tcPr>
          <w:p w14:paraId="374776D8" w14:textId="77777777" w:rsidR="00510B25" w:rsidRPr="00B47446" w:rsidRDefault="00510B25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510B25" w:rsidRPr="00B47446" w14:paraId="55F31959" w14:textId="77777777" w:rsidTr="00137CA7">
        <w:trPr>
          <w:cantSplit/>
        </w:trPr>
        <w:tc>
          <w:tcPr>
            <w:tcW w:w="457" w:type="pct"/>
            <w:vAlign w:val="center"/>
            <w:hideMark/>
          </w:tcPr>
          <w:p w14:paraId="64014704" w14:textId="77777777" w:rsidR="00510B25" w:rsidRPr="00B47446" w:rsidRDefault="00510B25" w:rsidP="00137CA7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tālrunis</w:t>
            </w:r>
          </w:p>
        </w:tc>
        <w:tc>
          <w:tcPr>
            <w:tcW w:w="1555" w:type="pct"/>
            <w:tcBorders>
              <w:bottom w:val="single" w:sz="4" w:space="0" w:color="auto"/>
            </w:tcBorders>
            <w:vAlign w:val="center"/>
          </w:tcPr>
          <w:p w14:paraId="200E5273" w14:textId="77777777" w:rsidR="00510B25" w:rsidRPr="00B47446" w:rsidRDefault="00510B25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2988" w:type="pct"/>
            <w:vAlign w:val="center"/>
            <w:hideMark/>
          </w:tcPr>
          <w:p w14:paraId="607DD221" w14:textId="77777777" w:rsidR="00510B25" w:rsidRPr="00B47446" w:rsidRDefault="00510B25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510B25" w:rsidRPr="00B47446" w14:paraId="5598F731" w14:textId="77777777" w:rsidTr="00137CA7">
        <w:trPr>
          <w:cantSplit/>
          <w:trHeight w:hRule="exact" w:val="113"/>
        </w:trPr>
        <w:tc>
          <w:tcPr>
            <w:tcW w:w="457" w:type="pct"/>
            <w:vAlign w:val="center"/>
          </w:tcPr>
          <w:p w14:paraId="6A20519B" w14:textId="77777777" w:rsidR="00510B25" w:rsidRPr="00B47446" w:rsidRDefault="00510B25" w:rsidP="00137CA7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1555" w:type="pct"/>
            <w:tcBorders>
              <w:top w:val="single" w:sz="4" w:space="0" w:color="auto"/>
            </w:tcBorders>
            <w:vAlign w:val="center"/>
          </w:tcPr>
          <w:p w14:paraId="74E7A52F" w14:textId="77777777" w:rsidR="00510B25" w:rsidRPr="00B47446" w:rsidRDefault="00510B25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2988" w:type="pct"/>
            <w:vAlign w:val="center"/>
          </w:tcPr>
          <w:p w14:paraId="75B90245" w14:textId="77777777" w:rsidR="00510B25" w:rsidRPr="00B47446" w:rsidRDefault="00510B25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510B25" w:rsidRPr="00B47446" w14:paraId="5C05B6D2" w14:textId="77777777" w:rsidTr="00137CA7">
        <w:trPr>
          <w:cantSplit/>
        </w:trPr>
        <w:tc>
          <w:tcPr>
            <w:tcW w:w="457" w:type="pct"/>
            <w:vAlign w:val="center"/>
          </w:tcPr>
          <w:p w14:paraId="685002D1" w14:textId="77777777" w:rsidR="00510B25" w:rsidRPr="00B47446" w:rsidRDefault="00510B25" w:rsidP="00137CA7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e-pasts</w:t>
            </w:r>
          </w:p>
        </w:tc>
        <w:tc>
          <w:tcPr>
            <w:tcW w:w="1555" w:type="pct"/>
            <w:tcBorders>
              <w:bottom w:val="single" w:sz="4" w:space="0" w:color="auto"/>
            </w:tcBorders>
            <w:vAlign w:val="center"/>
          </w:tcPr>
          <w:p w14:paraId="6088FAF8" w14:textId="77777777" w:rsidR="00510B25" w:rsidRPr="00B47446" w:rsidRDefault="00510B25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2988" w:type="pct"/>
            <w:vAlign w:val="center"/>
          </w:tcPr>
          <w:p w14:paraId="0210DD48" w14:textId="77777777" w:rsidR="00510B25" w:rsidRPr="00B47446" w:rsidRDefault="00510B25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</w:tbl>
    <w:bookmarkEnd w:id="0"/>
    <w:p w14:paraId="0319AFC2" w14:textId="624381D0" w:rsidR="00510B25" w:rsidRDefault="00510B25">
      <w:r w:rsidRPr="0066081A">
        <w:rPr>
          <w:rFonts w:ascii="Cambria" w:hAnsi="Cambria"/>
          <w:sz w:val="17"/>
          <w:szCs w:val="17"/>
        </w:rPr>
        <w:t>Piezīme. Dokumenta rekvizītus "datums" un "paraksts" neaizpilda, ja dokuments ir sagatavots atbilstoši normatīvajiem aktiem par elektronisko dokumentu noformēšanu.</w:t>
      </w:r>
    </w:p>
    <w:sectPr w:rsidR="00510B2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B25"/>
    <w:rsid w:val="0051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5313"/>
  <w15:chartTrackingRefBased/>
  <w15:docId w15:val="{4C642EFB-AB1B-4550-8A34-99E509C8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10B25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:lang w:val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510B25"/>
    <w:pPr>
      <w:ind w:left="720"/>
      <w:contextualSpacing/>
    </w:pPr>
  </w:style>
  <w:style w:type="character" w:customStyle="1" w:styleId="SarakstarindkopaRakstz">
    <w:name w:val="Saraksta rindkopa Rakstz."/>
    <w:link w:val="Sarakstarindkopa"/>
    <w:uiPriority w:val="34"/>
    <w:locked/>
    <w:rsid w:val="00510B25"/>
    <w:rPr>
      <w:rFonts w:ascii="Times New Roman" w:eastAsia="Calibri" w:hAnsi="Times New Roman" w:cs="Times New Roman"/>
      <w:kern w:val="0"/>
      <w:sz w:val="24"/>
      <w:lang w:val="lv-LV"/>
      <w14:ligatures w14:val="none"/>
    </w:rPr>
  </w:style>
  <w:style w:type="paragraph" w:customStyle="1" w:styleId="naisnod">
    <w:name w:val="naisnod"/>
    <w:basedOn w:val="Parasts"/>
    <w:rsid w:val="00510B25"/>
    <w:pPr>
      <w:spacing w:before="150" w:after="150"/>
      <w:jc w:val="center"/>
    </w:pPr>
    <w:rPr>
      <w:rFonts w:eastAsia="Times New Roman"/>
      <w:b/>
      <w:bCs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Miķelsone</dc:creator>
  <cp:keywords/>
  <dc:description/>
  <cp:lastModifiedBy>Līga Miķelsone</cp:lastModifiedBy>
  <cp:revision>1</cp:revision>
  <dcterms:created xsi:type="dcterms:W3CDTF">2023-08-16T13:54:00Z</dcterms:created>
  <dcterms:modified xsi:type="dcterms:W3CDTF">2023-08-16T13:55:00Z</dcterms:modified>
</cp:coreProperties>
</file>