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F8B44" w14:textId="77777777" w:rsidR="00CB0D8D" w:rsidRDefault="00CB0D8D" w:rsidP="00CB0D8D">
      <w:pPr>
        <w:spacing w:before="130" w:after="0" w:line="260" w:lineRule="exact"/>
        <w:ind w:firstLine="539"/>
        <w:jc w:val="right"/>
        <w:rPr>
          <w:rFonts w:ascii="Cambria" w:hAnsi="Cambria"/>
          <w:sz w:val="19"/>
          <w:szCs w:val="20"/>
        </w:rPr>
      </w:pPr>
      <w:bookmarkStart w:id="0" w:name="_GoBack"/>
      <w:bookmarkEnd w:id="0"/>
      <w:r w:rsidRPr="00B37F2C">
        <w:rPr>
          <w:rFonts w:ascii="Cambria" w:hAnsi="Cambria"/>
          <w:sz w:val="19"/>
          <w:szCs w:val="20"/>
        </w:rPr>
        <w:t>11.pielikums</w:t>
      </w:r>
      <w:r>
        <w:rPr>
          <w:rFonts w:ascii="Cambria" w:hAnsi="Cambria"/>
          <w:sz w:val="19"/>
          <w:szCs w:val="20"/>
        </w:rPr>
        <w:br/>
      </w:r>
      <w:r w:rsidRPr="00B37F2C">
        <w:rPr>
          <w:rFonts w:ascii="Cambria" w:hAnsi="Cambria"/>
          <w:sz w:val="19"/>
          <w:szCs w:val="20"/>
        </w:rPr>
        <w:t>Sabiedrisko pakalpojumu</w:t>
      </w:r>
      <w:r>
        <w:rPr>
          <w:rFonts w:ascii="Cambria" w:hAnsi="Cambria"/>
          <w:sz w:val="19"/>
          <w:szCs w:val="20"/>
        </w:rPr>
        <w:br/>
      </w:r>
      <w:r w:rsidRPr="00B37F2C">
        <w:rPr>
          <w:rFonts w:ascii="Cambria" w:hAnsi="Cambria"/>
          <w:sz w:val="19"/>
          <w:szCs w:val="20"/>
        </w:rPr>
        <w:t xml:space="preserve"> regulēšanas komisijas</w:t>
      </w:r>
      <w:r>
        <w:rPr>
          <w:rFonts w:ascii="Cambria" w:hAnsi="Cambria"/>
          <w:sz w:val="19"/>
          <w:szCs w:val="20"/>
        </w:rPr>
        <w:br/>
      </w:r>
      <w:r w:rsidRPr="00B37F2C">
        <w:rPr>
          <w:rFonts w:ascii="Cambria" w:hAnsi="Cambria"/>
          <w:sz w:val="19"/>
          <w:szCs w:val="20"/>
        </w:rPr>
        <w:t>2017.gada 21.decembra lēmumam Nr.1/36</w:t>
      </w:r>
    </w:p>
    <w:p w14:paraId="185E9143" w14:textId="77777777" w:rsidR="00CB0D8D" w:rsidRPr="00FC5123" w:rsidRDefault="00FC5123" w:rsidP="00FC5123">
      <w:pPr>
        <w:spacing w:before="130" w:after="0" w:line="260" w:lineRule="exact"/>
        <w:rPr>
          <w:rFonts w:asciiTheme="majorHAnsi" w:hAnsiTheme="majorHAnsi"/>
          <w:i/>
          <w:sz w:val="18"/>
          <w:szCs w:val="18"/>
        </w:rPr>
      </w:pPr>
      <w:r w:rsidRPr="00FC5123">
        <w:rPr>
          <w:rFonts w:asciiTheme="majorHAnsi" w:hAnsiTheme="majorHAnsi"/>
          <w:i/>
          <w:sz w:val="18"/>
          <w:szCs w:val="18"/>
        </w:rPr>
        <w:t>(Pielikums grozīts ar SPRK padomes 27.02.2020. lēmumu Nr. 1/3)</w:t>
      </w:r>
    </w:p>
    <w:p w14:paraId="7EF77DD8" w14:textId="77777777" w:rsidR="00FC5123" w:rsidRPr="00B37F2C" w:rsidRDefault="00FC5123" w:rsidP="00FC5123">
      <w:pPr>
        <w:spacing w:before="130" w:after="0" w:line="260" w:lineRule="exact"/>
        <w:ind w:firstLine="539"/>
        <w:rPr>
          <w:rFonts w:ascii="Cambria" w:eastAsia="Times New Roman" w:hAnsi="Cambria" w:cs="Times New Roman"/>
          <w:sz w:val="19"/>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257"/>
        <w:gridCol w:w="4049"/>
      </w:tblGrid>
      <w:tr w:rsidR="00CB0D8D" w:rsidRPr="00593BEE" w14:paraId="38702D43" w14:textId="77777777" w:rsidTr="00F557A2">
        <w:tc>
          <w:tcPr>
            <w:tcW w:w="4790" w:type="dxa"/>
            <w:shd w:val="clear" w:color="auto" w:fill="auto"/>
          </w:tcPr>
          <w:p w14:paraId="77A3C4BF" w14:textId="77777777" w:rsidR="00CB0D8D" w:rsidRPr="00593BEE" w:rsidRDefault="00CB0D8D" w:rsidP="00F557A2">
            <w:pPr>
              <w:spacing w:after="0" w:line="240" w:lineRule="auto"/>
              <w:rPr>
                <w:rFonts w:ascii="Cambria" w:hAnsi="Cambria" w:cs="Times New Roman"/>
                <w:b/>
                <w:sz w:val="19"/>
                <w:szCs w:val="24"/>
                <w:lang w:eastAsia="lv-LV"/>
              </w:rPr>
            </w:pPr>
            <w:r w:rsidRPr="00593BEE">
              <w:rPr>
                <w:rFonts w:ascii="Cambria" w:hAnsi="Cambria" w:cs="Times New Roman"/>
                <w:b/>
                <w:sz w:val="19"/>
                <w:szCs w:val="24"/>
                <w:lang w:eastAsia="lv-LV"/>
              </w:rPr>
              <w:t>Energoapgādes komersanta nosaukums</w:t>
            </w:r>
            <w:r w:rsidRPr="00593BEE">
              <w:rPr>
                <w:rFonts w:ascii="Cambria" w:hAnsi="Cambria" w:cs="Times New Roman"/>
                <w:sz w:val="19"/>
                <w:szCs w:val="24"/>
                <w:lang w:eastAsia="lv-LV"/>
              </w:rPr>
              <w:t xml:space="preserve"> </w:t>
            </w:r>
          </w:p>
        </w:tc>
        <w:tc>
          <w:tcPr>
            <w:tcW w:w="4791" w:type="dxa"/>
            <w:tcBorders>
              <w:bottom w:val="single" w:sz="4" w:space="0" w:color="auto"/>
            </w:tcBorders>
            <w:shd w:val="clear" w:color="auto" w:fill="auto"/>
          </w:tcPr>
          <w:p w14:paraId="60BFC833" w14:textId="77777777" w:rsidR="00CB0D8D" w:rsidRPr="00593BEE" w:rsidRDefault="00CB0D8D" w:rsidP="00F557A2">
            <w:pPr>
              <w:spacing w:after="0" w:line="240" w:lineRule="auto"/>
              <w:rPr>
                <w:rFonts w:ascii="Cambria" w:hAnsi="Cambria" w:cs="Times New Roman"/>
                <w:b/>
                <w:sz w:val="19"/>
                <w:szCs w:val="24"/>
                <w:lang w:eastAsia="lv-LV"/>
              </w:rPr>
            </w:pPr>
          </w:p>
        </w:tc>
      </w:tr>
      <w:tr w:rsidR="00CB0D8D" w:rsidRPr="00593BEE" w14:paraId="453E3E17" w14:textId="77777777" w:rsidTr="00F557A2">
        <w:tc>
          <w:tcPr>
            <w:tcW w:w="4790" w:type="dxa"/>
            <w:shd w:val="clear" w:color="auto" w:fill="auto"/>
          </w:tcPr>
          <w:p w14:paraId="428529EC" w14:textId="77777777" w:rsidR="00CB0D8D" w:rsidRPr="00593BEE" w:rsidRDefault="00CB0D8D" w:rsidP="00F557A2">
            <w:pPr>
              <w:spacing w:after="0" w:line="240" w:lineRule="auto"/>
              <w:rPr>
                <w:rFonts w:ascii="Cambria" w:hAnsi="Cambria" w:cs="Times New Roman"/>
                <w:b/>
                <w:sz w:val="19"/>
                <w:szCs w:val="24"/>
                <w:lang w:eastAsia="lv-LV"/>
              </w:rPr>
            </w:pPr>
            <w:r w:rsidRPr="00593BEE">
              <w:rPr>
                <w:rFonts w:ascii="Cambria" w:hAnsi="Cambria" w:cs="Times New Roman"/>
                <w:b/>
                <w:sz w:val="19"/>
                <w:szCs w:val="24"/>
                <w:lang w:eastAsia="lv-LV"/>
              </w:rPr>
              <w:t>Vienotais reģistrācijas numurs</w:t>
            </w:r>
            <w:r w:rsidRPr="00593BEE">
              <w:rPr>
                <w:rFonts w:ascii="Cambria" w:hAnsi="Cambria" w:cs="Times New Roman"/>
                <w:sz w:val="19"/>
                <w:szCs w:val="24"/>
                <w:lang w:eastAsia="lv-LV"/>
              </w:rPr>
              <w:t xml:space="preserve">  </w:t>
            </w:r>
          </w:p>
        </w:tc>
        <w:tc>
          <w:tcPr>
            <w:tcW w:w="4791" w:type="dxa"/>
            <w:tcBorders>
              <w:top w:val="single" w:sz="4" w:space="0" w:color="auto"/>
              <w:bottom w:val="single" w:sz="4" w:space="0" w:color="auto"/>
            </w:tcBorders>
            <w:shd w:val="clear" w:color="auto" w:fill="auto"/>
          </w:tcPr>
          <w:p w14:paraId="09A620A0" w14:textId="77777777" w:rsidR="00CB0D8D" w:rsidRPr="00593BEE" w:rsidRDefault="00CB0D8D" w:rsidP="00F557A2">
            <w:pPr>
              <w:spacing w:after="0" w:line="240" w:lineRule="auto"/>
              <w:rPr>
                <w:rFonts w:ascii="Cambria" w:hAnsi="Cambria" w:cs="Times New Roman"/>
                <w:b/>
                <w:sz w:val="19"/>
                <w:szCs w:val="24"/>
                <w:lang w:eastAsia="lv-LV"/>
              </w:rPr>
            </w:pPr>
          </w:p>
        </w:tc>
      </w:tr>
      <w:tr w:rsidR="00CB0D8D" w:rsidRPr="00593BEE" w14:paraId="603E35C9" w14:textId="77777777" w:rsidTr="00F557A2">
        <w:tc>
          <w:tcPr>
            <w:tcW w:w="4790" w:type="dxa"/>
            <w:shd w:val="clear" w:color="auto" w:fill="auto"/>
          </w:tcPr>
          <w:p w14:paraId="7FE0D962" w14:textId="77777777" w:rsidR="00CB0D8D" w:rsidRPr="00593BEE" w:rsidRDefault="00CB0D8D" w:rsidP="00F557A2">
            <w:pPr>
              <w:spacing w:after="0" w:line="240" w:lineRule="auto"/>
              <w:rPr>
                <w:rFonts w:ascii="Cambria" w:hAnsi="Cambria" w:cs="Times New Roman"/>
                <w:b/>
                <w:sz w:val="19"/>
                <w:szCs w:val="24"/>
                <w:lang w:eastAsia="lv-LV"/>
              </w:rPr>
            </w:pPr>
            <w:r w:rsidRPr="00593BEE">
              <w:rPr>
                <w:rFonts w:ascii="Cambria" w:hAnsi="Cambria" w:cs="Times New Roman"/>
                <w:b/>
                <w:sz w:val="19"/>
                <w:szCs w:val="24"/>
                <w:lang w:eastAsia="lv-LV"/>
              </w:rPr>
              <w:t>Izsniegtās licences vai energoapgādes komersanta reģistrācijas numurs</w:t>
            </w:r>
            <w:r w:rsidRPr="00593BEE">
              <w:rPr>
                <w:rFonts w:ascii="Cambria" w:hAnsi="Cambria" w:cs="Times New Roman"/>
                <w:sz w:val="19"/>
                <w:szCs w:val="24"/>
                <w:lang w:eastAsia="lv-LV"/>
              </w:rPr>
              <w:t xml:space="preserve">  </w:t>
            </w:r>
          </w:p>
        </w:tc>
        <w:tc>
          <w:tcPr>
            <w:tcW w:w="4791" w:type="dxa"/>
            <w:tcBorders>
              <w:top w:val="single" w:sz="4" w:space="0" w:color="auto"/>
              <w:bottom w:val="single" w:sz="4" w:space="0" w:color="auto"/>
            </w:tcBorders>
            <w:shd w:val="clear" w:color="auto" w:fill="auto"/>
          </w:tcPr>
          <w:p w14:paraId="70008D6B" w14:textId="77777777" w:rsidR="00CB0D8D" w:rsidRPr="00593BEE" w:rsidRDefault="00CB0D8D" w:rsidP="00F557A2">
            <w:pPr>
              <w:spacing w:after="0" w:line="240" w:lineRule="auto"/>
              <w:rPr>
                <w:rFonts w:ascii="Cambria" w:hAnsi="Cambria" w:cs="Times New Roman"/>
                <w:b/>
                <w:sz w:val="19"/>
                <w:szCs w:val="24"/>
                <w:lang w:eastAsia="lv-LV"/>
              </w:rPr>
            </w:pPr>
          </w:p>
        </w:tc>
      </w:tr>
      <w:tr w:rsidR="00CB0D8D" w:rsidRPr="00593BEE" w14:paraId="63927E98" w14:textId="77777777" w:rsidTr="00F557A2">
        <w:tc>
          <w:tcPr>
            <w:tcW w:w="9581" w:type="dxa"/>
            <w:gridSpan w:val="2"/>
            <w:shd w:val="clear" w:color="auto" w:fill="auto"/>
          </w:tcPr>
          <w:p w14:paraId="4DA239DC" w14:textId="77777777" w:rsidR="00CB0D8D" w:rsidRPr="00593BEE" w:rsidRDefault="00CB0D8D" w:rsidP="00F557A2">
            <w:pPr>
              <w:spacing w:after="0" w:line="240" w:lineRule="auto"/>
              <w:rPr>
                <w:rFonts w:ascii="Cambria" w:hAnsi="Cambria" w:cs="Times New Roman"/>
                <w:b/>
                <w:sz w:val="19"/>
                <w:szCs w:val="24"/>
                <w:lang w:eastAsia="lv-LV"/>
              </w:rPr>
            </w:pPr>
            <w:r w:rsidRPr="00593BEE">
              <w:rPr>
                <w:rFonts w:ascii="Cambria" w:eastAsia="Times New Roman" w:hAnsi="Cambria" w:cs="Times New Roman"/>
                <w:b/>
                <w:bCs/>
                <w:sz w:val="19"/>
                <w:szCs w:val="24"/>
                <w:lang w:eastAsia="lv-LV"/>
              </w:rPr>
              <w:t>Darbības veids – siltumenerģijas ražošana, pārvade un sadale, tirdzniecība</w:t>
            </w:r>
          </w:p>
        </w:tc>
      </w:tr>
      <w:tr w:rsidR="00CB0D8D" w:rsidRPr="00593BEE" w14:paraId="108D0F4F" w14:textId="77777777" w:rsidTr="00F557A2">
        <w:tc>
          <w:tcPr>
            <w:tcW w:w="4790" w:type="dxa"/>
            <w:shd w:val="clear" w:color="auto" w:fill="auto"/>
          </w:tcPr>
          <w:p w14:paraId="060F669D" w14:textId="77777777" w:rsidR="00CB0D8D" w:rsidRPr="00593BEE" w:rsidRDefault="00CB0D8D" w:rsidP="00F557A2">
            <w:pPr>
              <w:spacing w:after="0" w:line="240" w:lineRule="auto"/>
              <w:rPr>
                <w:rFonts w:ascii="Cambria" w:hAnsi="Cambria" w:cs="Times New Roman"/>
                <w:b/>
                <w:sz w:val="19"/>
                <w:szCs w:val="24"/>
                <w:lang w:eastAsia="lv-LV"/>
              </w:rPr>
            </w:pPr>
            <w:r w:rsidRPr="00593BEE">
              <w:rPr>
                <w:rFonts w:ascii="Cambria" w:eastAsia="Times New Roman" w:hAnsi="Cambria" w:cs="Times New Roman"/>
                <w:b/>
                <w:bCs/>
                <w:sz w:val="19"/>
                <w:szCs w:val="24"/>
                <w:lang w:eastAsia="lv-LV"/>
              </w:rPr>
              <w:t xml:space="preserve">Pakalpojuma sniegšanas darbības zona       </w:t>
            </w:r>
          </w:p>
        </w:tc>
        <w:tc>
          <w:tcPr>
            <w:tcW w:w="4791" w:type="dxa"/>
            <w:tcBorders>
              <w:bottom w:val="single" w:sz="4" w:space="0" w:color="auto"/>
            </w:tcBorders>
            <w:shd w:val="clear" w:color="auto" w:fill="auto"/>
          </w:tcPr>
          <w:p w14:paraId="17E03CE6" w14:textId="77777777" w:rsidR="00CB0D8D" w:rsidRPr="00593BEE" w:rsidRDefault="00CB0D8D" w:rsidP="00F557A2">
            <w:pPr>
              <w:spacing w:after="0" w:line="240" w:lineRule="auto"/>
              <w:rPr>
                <w:rFonts w:ascii="Cambria" w:hAnsi="Cambria" w:cs="Times New Roman"/>
                <w:b/>
                <w:sz w:val="19"/>
                <w:szCs w:val="24"/>
                <w:lang w:eastAsia="lv-LV"/>
              </w:rPr>
            </w:pPr>
          </w:p>
        </w:tc>
      </w:tr>
    </w:tbl>
    <w:p w14:paraId="0E9115AE" w14:textId="77777777" w:rsidR="00CB0D8D" w:rsidRPr="00B37F2C" w:rsidRDefault="00CB0D8D" w:rsidP="00CB0D8D">
      <w:pPr>
        <w:spacing w:before="130" w:after="0" w:line="260" w:lineRule="exact"/>
        <w:ind w:firstLine="539"/>
        <w:rPr>
          <w:rFonts w:ascii="Cambria" w:hAnsi="Cambria" w:cs="Times New Roman"/>
          <w:sz w:val="19"/>
          <w:szCs w:val="24"/>
          <w:lang w:eastAsia="lv-LV"/>
        </w:rPr>
      </w:pPr>
    </w:p>
    <w:p w14:paraId="6EF96EBA" w14:textId="77777777" w:rsidR="00CB0D8D" w:rsidRPr="00FC5123" w:rsidRDefault="00CB0D8D" w:rsidP="00CB0D8D">
      <w:pPr>
        <w:spacing w:before="130" w:after="0" w:line="260" w:lineRule="exact"/>
        <w:jc w:val="center"/>
        <w:rPr>
          <w:rFonts w:ascii="Cambria" w:eastAsia="Times New Roman" w:hAnsi="Cambria" w:cs="Times New Roman"/>
          <w:b/>
          <w:bCs/>
          <w:sz w:val="24"/>
          <w:szCs w:val="24"/>
          <w:lang w:eastAsia="lv-LV"/>
        </w:rPr>
      </w:pPr>
      <w:r w:rsidRPr="00FC5123">
        <w:rPr>
          <w:rFonts w:ascii="Cambria" w:eastAsia="Times New Roman" w:hAnsi="Cambria" w:cs="Times New Roman"/>
          <w:b/>
          <w:bCs/>
          <w:sz w:val="24"/>
          <w:szCs w:val="24"/>
          <w:lang w:eastAsia="lv-LV"/>
        </w:rPr>
        <w:t xml:space="preserve">Atskaite par ______. gadā sniegto pakalpojumu apjomu, izmaksām, tehniskajiem un </w:t>
      </w:r>
      <w:r w:rsidRPr="00FC5123">
        <w:rPr>
          <w:rFonts w:ascii="Cambria" w:eastAsia="Times New Roman" w:hAnsi="Cambria" w:cs="Times New Roman"/>
          <w:b/>
          <w:bCs/>
          <w:sz w:val="24"/>
          <w:szCs w:val="24"/>
          <w:lang w:eastAsia="lv-LV"/>
        </w:rPr>
        <w:br/>
        <w:t xml:space="preserve">operatīvajiem rādītājiem </w:t>
      </w:r>
      <w:r w:rsidRPr="00FC5123">
        <w:rPr>
          <w:rFonts w:ascii="Cambria" w:eastAsia="Times New Roman" w:hAnsi="Cambria" w:cs="Times New Roman"/>
          <w:b/>
          <w:bCs/>
          <w:sz w:val="24"/>
          <w:szCs w:val="24"/>
          <w:vertAlign w:val="superscript"/>
          <w:lang w:eastAsia="lv-LV"/>
        </w:rPr>
        <w:t>[1] [2]</w:t>
      </w:r>
    </w:p>
    <w:p w14:paraId="7219D073" w14:textId="77777777" w:rsidR="00FC5123" w:rsidRPr="00D15675" w:rsidRDefault="00FC5123" w:rsidP="00FC5123">
      <w:pPr>
        <w:spacing w:before="130" w:line="260" w:lineRule="exact"/>
        <w:ind w:firstLine="539"/>
        <w:jc w:val="center"/>
        <w:rPr>
          <w:rFonts w:ascii="Cambria" w:eastAsia="Times New Roman" w:hAnsi="Cambria"/>
          <w:b/>
          <w:bCs/>
          <w:sz w:val="19"/>
          <w:lang w:eastAsia="lv-LV"/>
        </w:rPr>
      </w:pPr>
      <w:r w:rsidRPr="00D15675">
        <w:rPr>
          <w:rFonts w:ascii="Cambria" w:eastAsia="Times New Roman" w:hAnsi="Cambria"/>
          <w:b/>
          <w:bCs/>
          <w:sz w:val="19"/>
          <w:lang w:eastAsia="lv-LV"/>
        </w:rPr>
        <w:t>1. Sniegto pakalpojumu apjomi un tehniskie un operatīvie rādītāji</w:t>
      </w:r>
    </w:p>
    <w:p w14:paraId="635EC7C8" w14:textId="77777777" w:rsidR="00FC5123" w:rsidRPr="00D15675" w:rsidRDefault="00FC5123" w:rsidP="00FC5123">
      <w:pPr>
        <w:spacing w:before="130" w:line="260" w:lineRule="exact"/>
        <w:ind w:firstLine="539"/>
        <w:jc w:val="right"/>
        <w:rPr>
          <w:rFonts w:ascii="Cambria" w:eastAsia="Times New Roman" w:hAnsi="Cambria"/>
          <w:sz w:val="19"/>
          <w:lang w:eastAsia="lv-LV"/>
        </w:rPr>
      </w:pPr>
      <w:r w:rsidRPr="00D15675">
        <w:rPr>
          <w:rFonts w:ascii="Cambria" w:eastAsia="Times New Roman" w:hAnsi="Cambria"/>
          <w:sz w:val="19"/>
          <w:lang w:eastAsia="lv-LV"/>
        </w:rPr>
        <w:t>1.tabula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63"/>
        <w:gridCol w:w="2808"/>
        <w:gridCol w:w="1474"/>
        <w:gridCol w:w="2445"/>
        <w:gridCol w:w="1106"/>
      </w:tblGrid>
      <w:tr w:rsidR="00FC5123" w:rsidRPr="008E624D" w14:paraId="3F141E17" w14:textId="77777777" w:rsidTr="00763ED8">
        <w:trPr>
          <w:cantSplit/>
        </w:trPr>
        <w:tc>
          <w:tcPr>
            <w:tcW w:w="473" w:type="dxa"/>
            <w:vAlign w:val="center"/>
            <w:hideMark/>
          </w:tcPr>
          <w:p w14:paraId="4623352C" w14:textId="77777777" w:rsidR="00FC5123" w:rsidRPr="008E624D" w:rsidRDefault="00FC5123" w:rsidP="00763ED8">
            <w:pPr>
              <w:jc w:val="center"/>
              <w:rPr>
                <w:rFonts w:ascii="Cambria" w:hAnsi="Cambria"/>
                <w:b/>
                <w:bCs/>
                <w:sz w:val="19"/>
              </w:rPr>
            </w:pPr>
            <w:r w:rsidRPr="008E624D">
              <w:rPr>
                <w:rFonts w:ascii="Cambria" w:hAnsi="Cambria"/>
                <w:b/>
                <w:bCs/>
                <w:sz w:val="19"/>
              </w:rPr>
              <w:t>Nr.</w:t>
            </w:r>
            <w:r w:rsidRPr="008E624D">
              <w:rPr>
                <w:rFonts w:ascii="Cambria" w:hAnsi="Cambria"/>
                <w:b/>
                <w:bCs/>
                <w:sz w:val="19"/>
              </w:rPr>
              <w:br/>
            </w:r>
            <w:proofErr w:type="spellStart"/>
            <w:r w:rsidRPr="008E624D">
              <w:rPr>
                <w:rFonts w:ascii="Cambria" w:hAnsi="Cambria"/>
                <w:b/>
                <w:bCs/>
                <w:sz w:val="19"/>
              </w:rPr>
              <w:t>p.k</w:t>
            </w:r>
            <w:proofErr w:type="spellEnd"/>
          </w:p>
        </w:tc>
        <w:tc>
          <w:tcPr>
            <w:tcW w:w="2924" w:type="dxa"/>
            <w:vAlign w:val="center"/>
            <w:hideMark/>
          </w:tcPr>
          <w:p w14:paraId="4FBBB9F1" w14:textId="77777777" w:rsidR="00FC5123" w:rsidRPr="008E624D" w:rsidRDefault="00FC5123" w:rsidP="00763ED8">
            <w:pPr>
              <w:jc w:val="center"/>
              <w:rPr>
                <w:rFonts w:ascii="Cambria" w:hAnsi="Cambria"/>
                <w:b/>
                <w:bCs/>
                <w:sz w:val="19"/>
              </w:rPr>
            </w:pPr>
            <w:r w:rsidRPr="008E624D">
              <w:rPr>
                <w:rFonts w:ascii="Cambria" w:hAnsi="Cambria"/>
                <w:b/>
                <w:bCs/>
                <w:sz w:val="19"/>
              </w:rPr>
              <w:t>Sniegto pakalpojumu apjomi un tehniskie un operatīvie rādītāji</w:t>
            </w:r>
          </w:p>
        </w:tc>
        <w:tc>
          <w:tcPr>
            <w:tcW w:w="1490" w:type="dxa"/>
            <w:vAlign w:val="center"/>
            <w:hideMark/>
          </w:tcPr>
          <w:p w14:paraId="6FD92E09" w14:textId="77777777" w:rsidR="00FC5123" w:rsidRPr="008E624D" w:rsidRDefault="00FC5123" w:rsidP="00763ED8">
            <w:pPr>
              <w:jc w:val="center"/>
              <w:rPr>
                <w:rFonts w:ascii="Cambria" w:hAnsi="Cambria"/>
                <w:b/>
                <w:bCs/>
                <w:sz w:val="19"/>
              </w:rPr>
            </w:pPr>
            <w:r w:rsidRPr="008E624D">
              <w:rPr>
                <w:rFonts w:ascii="Cambria" w:hAnsi="Cambria"/>
                <w:b/>
                <w:bCs/>
                <w:sz w:val="19"/>
              </w:rPr>
              <w:t>Mērvienība</w:t>
            </w:r>
          </w:p>
        </w:tc>
        <w:tc>
          <w:tcPr>
            <w:tcW w:w="2479" w:type="dxa"/>
            <w:vAlign w:val="center"/>
            <w:hideMark/>
          </w:tcPr>
          <w:p w14:paraId="79C80727" w14:textId="77777777" w:rsidR="00FC5123" w:rsidRPr="008E624D" w:rsidRDefault="00FC5123" w:rsidP="00763ED8">
            <w:pPr>
              <w:jc w:val="center"/>
              <w:rPr>
                <w:rFonts w:ascii="Cambria" w:hAnsi="Cambria"/>
                <w:b/>
                <w:bCs/>
                <w:sz w:val="19"/>
              </w:rPr>
            </w:pPr>
            <w:r w:rsidRPr="008E624D">
              <w:rPr>
                <w:rFonts w:ascii="Cambria" w:hAnsi="Cambria"/>
                <w:b/>
                <w:bCs/>
                <w:sz w:val="19"/>
              </w:rPr>
              <w:t>Apzīmējums/aprēķina izteiksme</w:t>
            </w:r>
            <w:r w:rsidRPr="008E624D">
              <w:rPr>
                <w:rFonts w:ascii="Cambria" w:hAnsi="Cambria"/>
                <w:b/>
                <w:bCs/>
                <w:sz w:val="19"/>
                <w:vertAlign w:val="superscript"/>
              </w:rPr>
              <w:t>[3]</w:t>
            </w:r>
          </w:p>
        </w:tc>
        <w:tc>
          <w:tcPr>
            <w:tcW w:w="1128" w:type="dxa"/>
            <w:vAlign w:val="center"/>
            <w:hideMark/>
          </w:tcPr>
          <w:p w14:paraId="09C754FD" w14:textId="77777777" w:rsidR="00FC5123" w:rsidRPr="008E624D" w:rsidRDefault="00FC5123" w:rsidP="00763ED8">
            <w:pPr>
              <w:jc w:val="center"/>
              <w:rPr>
                <w:rFonts w:ascii="Cambria" w:hAnsi="Cambria"/>
                <w:b/>
                <w:bCs/>
                <w:sz w:val="19"/>
              </w:rPr>
            </w:pPr>
            <w:r w:rsidRPr="008E624D">
              <w:rPr>
                <w:rFonts w:ascii="Cambria" w:hAnsi="Cambria"/>
                <w:b/>
                <w:bCs/>
                <w:sz w:val="19"/>
              </w:rPr>
              <w:t xml:space="preserve">Pārskata </w:t>
            </w:r>
            <w:r w:rsidRPr="008E624D">
              <w:rPr>
                <w:rFonts w:ascii="Cambria" w:hAnsi="Cambria"/>
                <w:b/>
                <w:bCs/>
                <w:sz w:val="19"/>
              </w:rPr>
              <w:br/>
              <w:t>gads</w:t>
            </w:r>
            <w:r w:rsidRPr="008E624D">
              <w:rPr>
                <w:rFonts w:ascii="Cambria" w:hAnsi="Cambria"/>
                <w:b/>
                <w:bCs/>
                <w:sz w:val="19"/>
              </w:rPr>
              <w:br/>
              <w:t>____.gads</w:t>
            </w:r>
          </w:p>
        </w:tc>
      </w:tr>
      <w:tr w:rsidR="00FC5123" w:rsidRPr="008E624D" w14:paraId="0339B08E" w14:textId="77777777" w:rsidTr="00763ED8">
        <w:trPr>
          <w:cantSplit/>
        </w:trPr>
        <w:tc>
          <w:tcPr>
            <w:tcW w:w="473" w:type="dxa"/>
            <w:vAlign w:val="center"/>
            <w:hideMark/>
          </w:tcPr>
          <w:p w14:paraId="01D32A55" w14:textId="77777777" w:rsidR="00FC5123" w:rsidRPr="008E624D" w:rsidRDefault="00FC5123" w:rsidP="00763ED8">
            <w:pPr>
              <w:jc w:val="center"/>
              <w:rPr>
                <w:rFonts w:ascii="Cambria" w:hAnsi="Cambria"/>
                <w:sz w:val="19"/>
              </w:rPr>
            </w:pPr>
            <w:r w:rsidRPr="008E624D">
              <w:rPr>
                <w:rFonts w:ascii="Cambria" w:hAnsi="Cambria"/>
                <w:sz w:val="19"/>
              </w:rPr>
              <w:t>1</w:t>
            </w:r>
          </w:p>
        </w:tc>
        <w:tc>
          <w:tcPr>
            <w:tcW w:w="2924" w:type="dxa"/>
            <w:vAlign w:val="center"/>
            <w:hideMark/>
          </w:tcPr>
          <w:p w14:paraId="1D0BA76B" w14:textId="77777777" w:rsidR="00FC5123" w:rsidRPr="008E624D" w:rsidRDefault="00FC5123" w:rsidP="00763ED8">
            <w:pPr>
              <w:jc w:val="center"/>
              <w:rPr>
                <w:rFonts w:ascii="Cambria" w:hAnsi="Cambria"/>
                <w:sz w:val="19"/>
              </w:rPr>
            </w:pPr>
            <w:r w:rsidRPr="008E624D">
              <w:rPr>
                <w:rFonts w:ascii="Cambria" w:hAnsi="Cambria"/>
                <w:sz w:val="19"/>
              </w:rPr>
              <w:t>2</w:t>
            </w:r>
          </w:p>
        </w:tc>
        <w:tc>
          <w:tcPr>
            <w:tcW w:w="1490" w:type="dxa"/>
            <w:vAlign w:val="center"/>
            <w:hideMark/>
          </w:tcPr>
          <w:p w14:paraId="6322719D" w14:textId="77777777" w:rsidR="00FC5123" w:rsidRPr="008E624D" w:rsidRDefault="00FC5123" w:rsidP="00763ED8">
            <w:pPr>
              <w:jc w:val="center"/>
              <w:rPr>
                <w:rFonts w:ascii="Cambria" w:hAnsi="Cambria"/>
                <w:sz w:val="19"/>
              </w:rPr>
            </w:pPr>
            <w:r w:rsidRPr="008E624D">
              <w:rPr>
                <w:rFonts w:ascii="Cambria" w:hAnsi="Cambria"/>
                <w:sz w:val="19"/>
              </w:rPr>
              <w:t>3</w:t>
            </w:r>
          </w:p>
        </w:tc>
        <w:tc>
          <w:tcPr>
            <w:tcW w:w="2479" w:type="dxa"/>
            <w:vAlign w:val="center"/>
            <w:hideMark/>
          </w:tcPr>
          <w:p w14:paraId="3B6D784A" w14:textId="77777777" w:rsidR="00FC5123" w:rsidRPr="008E624D" w:rsidRDefault="00FC5123" w:rsidP="00763ED8">
            <w:pPr>
              <w:jc w:val="center"/>
              <w:rPr>
                <w:rFonts w:ascii="Cambria" w:hAnsi="Cambria"/>
                <w:sz w:val="19"/>
              </w:rPr>
            </w:pPr>
            <w:r w:rsidRPr="008E624D">
              <w:rPr>
                <w:rFonts w:ascii="Cambria" w:hAnsi="Cambria"/>
                <w:sz w:val="19"/>
              </w:rPr>
              <w:t>4</w:t>
            </w:r>
          </w:p>
        </w:tc>
        <w:tc>
          <w:tcPr>
            <w:tcW w:w="1128" w:type="dxa"/>
            <w:vAlign w:val="center"/>
            <w:hideMark/>
          </w:tcPr>
          <w:p w14:paraId="71AC8A11" w14:textId="77777777" w:rsidR="00FC5123" w:rsidRPr="008E624D" w:rsidRDefault="00FC5123" w:rsidP="00763ED8">
            <w:pPr>
              <w:jc w:val="center"/>
              <w:rPr>
                <w:rFonts w:ascii="Cambria" w:hAnsi="Cambria"/>
                <w:sz w:val="19"/>
              </w:rPr>
            </w:pPr>
            <w:r w:rsidRPr="008E624D">
              <w:rPr>
                <w:rFonts w:ascii="Cambria" w:hAnsi="Cambria"/>
                <w:sz w:val="19"/>
              </w:rPr>
              <w:t>5</w:t>
            </w:r>
          </w:p>
        </w:tc>
      </w:tr>
      <w:tr w:rsidR="00FC5123" w:rsidRPr="008E624D" w14:paraId="2466D273" w14:textId="77777777" w:rsidTr="00763ED8">
        <w:trPr>
          <w:cantSplit/>
        </w:trPr>
        <w:tc>
          <w:tcPr>
            <w:tcW w:w="473" w:type="dxa"/>
            <w:vAlign w:val="center"/>
            <w:hideMark/>
          </w:tcPr>
          <w:p w14:paraId="5736ED29" w14:textId="77777777" w:rsidR="00FC5123" w:rsidRPr="008E624D" w:rsidRDefault="00FC5123" w:rsidP="00763ED8">
            <w:pPr>
              <w:jc w:val="center"/>
              <w:rPr>
                <w:rFonts w:ascii="Cambria" w:hAnsi="Cambria"/>
                <w:sz w:val="19"/>
              </w:rPr>
            </w:pPr>
            <w:r w:rsidRPr="008E624D">
              <w:rPr>
                <w:rFonts w:ascii="Cambria" w:hAnsi="Cambria"/>
                <w:sz w:val="19"/>
              </w:rPr>
              <w:t>1.</w:t>
            </w:r>
          </w:p>
        </w:tc>
        <w:tc>
          <w:tcPr>
            <w:tcW w:w="2924" w:type="dxa"/>
            <w:hideMark/>
          </w:tcPr>
          <w:p w14:paraId="713512DD" w14:textId="77777777" w:rsidR="00FC5123" w:rsidRPr="008E624D" w:rsidRDefault="00FC5123" w:rsidP="00763ED8">
            <w:pPr>
              <w:rPr>
                <w:rFonts w:ascii="Cambria" w:hAnsi="Cambria"/>
                <w:sz w:val="19"/>
              </w:rPr>
            </w:pPr>
            <w:r w:rsidRPr="008E624D">
              <w:rPr>
                <w:rFonts w:ascii="Cambria" w:hAnsi="Cambria"/>
                <w:sz w:val="19"/>
              </w:rPr>
              <w:t>Uzstādītā siltuma jauda</w:t>
            </w:r>
          </w:p>
        </w:tc>
        <w:tc>
          <w:tcPr>
            <w:tcW w:w="1490" w:type="dxa"/>
            <w:vAlign w:val="center"/>
            <w:hideMark/>
          </w:tcPr>
          <w:p w14:paraId="1C219861" w14:textId="77777777" w:rsidR="00FC5123" w:rsidRPr="008E624D" w:rsidRDefault="00FC5123" w:rsidP="00763ED8">
            <w:pPr>
              <w:jc w:val="center"/>
              <w:rPr>
                <w:rFonts w:ascii="Cambria" w:hAnsi="Cambria"/>
                <w:sz w:val="19"/>
              </w:rPr>
            </w:pPr>
            <w:r w:rsidRPr="008E624D">
              <w:rPr>
                <w:rFonts w:ascii="Cambria" w:hAnsi="Cambria"/>
                <w:sz w:val="19"/>
              </w:rPr>
              <w:t>MW</w:t>
            </w:r>
          </w:p>
        </w:tc>
        <w:tc>
          <w:tcPr>
            <w:tcW w:w="2479" w:type="dxa"/>
            <w:vAlign w:val="center"/>
            <w:hideMark/>
          </w:tcPr>
          <w:p w14:paraId="4FDF90E3" w14:textId="77777777" w:rsidR="00FC5123" w:rsidRPr="008E624D" w:rsidRDefault="00FC5123" w:rsidP="00763ED8">
            <w:pPr>
              <w:jc w:val="center"/>
              <w:rPr>
                <w:rFonts w:ascii="Cambria" w:hAnsi="Cambria"/>
                <w:sz w:val="19"/>
              </w:rPr>
            </w:pPr>
            <w:proofErr w:type="spellStart"/>
            <w:r w:rsidRPr="008E624D">
              <w:rPr>
                <w:rFonts w:ascii="Cambria" w:hAnsi="Cambria"/>
                <w:sz w:val="19"/>
              </w:rPr>
              <w:t>QJuzst</w:t>
            </w:r>
            <w:proofErr w:type="spellEnd"/>
          </w:p>
        </w:tc>
        <w:tc>
          <w:tcPr>
            <w:tcW w:w="1128" w:type="dxa"/>
            <w:vAlign w:val="center"/>
            <w:hideMark/>
          </w:tcPr>
          <w:p w14:paraId="4EC63186" w14:textId="77777777" w:rsidR="00FC5123" w:rsidRPr="008E624D" w:rsidRDefault="00FC5123" w:rsidP="00763ED8">
            <w:pPr>
              <w:jc w:val="center"/>
              <w:rPr>
                <w:rFonts w:ascii="Cambria" w:hAnsi="Cambria"/>
                <w:sz w:val="19"/>
              </w:rPr>
            </w:pPr>
          </w:p>
        </w:tc>
      </w:tr>
      <w:tr w:rsidR="00FC5123" w:rsidRPr="008E624D" w14:paraId="391E1780" w14:textId="77777777" w:rsidTr="00763ED8">
        <w:trPr>
          <w:cantSplit/>
        </w:trPr>
        <w:tc>
          <w:tcPr>
            <w:tcW w:w="473" w:type="dxa"/>
            <w:vAlign w:val="center"/>
            <w:hideMark/>
          </w:tcPr>
          <w:p w14:paraId="17A4476B" w14:textId="77777777" w:rsidR="00FC5123" w:rsidRPr="008E624D" w:rsidRDefault="00FC5123" w:rsidP="00763ED8">
            <w:pPr>
              <w:jc w:val="center"/>
              <w:rPr>
                <w:rFonts w:ascii="Cambria" w:hAnsi="Cambria"/>
                <w:sz w:val="19"/>
              </w:rPr>
            </w:pPr>
            <w:r w:rsidRPr="008E624D">
              <w:rPr>
                <w:rFonts w:ascii="Cambria" w:hAnsi="Cambria"/>
                <w:sz w:val="19"/>
              </w:rPr>
              <w:t>2.</w:t>
            </w:r>
          </w:p>
        </w:tc>
        <w:tc>
          <w:tcPr>
            <w:tcW w:w="2924" w:type="dxa"/>
            <w:hideMark/>
          </w:tcPr>
          <w:p w14:paraId="14548BD8" w14:textId="77777777" w:rsidR="00FC5123" w:rsidRPr="008E624D" w:rsidRDefault="00FC5123" w:rsidP="00763ED8">
            <w:pPr>
              <w:rPr>
                <w:rFonts w:ascii="Cambria" w:hAnsi="Cambria"/>
                <w:sz w:val="19"/>
              </w:rPr>
            </w:pPr>
            <w:r w:rsidRPr="008E624D">
              <w:rPr>
                <w:rFonts w:ascii="Cambria" w:hAnsi="Cambria"/>
                <w:sz w:val="19"/>
              </w:rPr>
              <w:t>Uzstādītā elektriskā jauda*</w:t>
            </w:r>
          </w:p>
        </w:tc>
        <w:tc>
          <w:tcPr>
            <w:tcW w:w="1490" w:type="dxa"/>
            <w:vAlign w:val="center"/>
            <w:hideMark/>
          </w:tcPr>
          <w:p w14:paraId="0A85AB3F" w14:textId="77777777" w:rsidR="00FC5123" w:rsidRPr="008E624D" w:rsidRDefault="00FC5123" w:rsidP="00763ED8">
            <w:pPr>
              <w:jc w:val="center"/>
              <w:rPr>
                <w:rFonts w:ascii="Cambria" w:hAnsi="Cambria"/>
                <w:sz w:val="19"/>
              </w:rPr>
            </w:pPr>
            <w:r w:rsidRPr="008E624D">
              <w:rPr>
                <w:rFonts w:ascii="Cambria" w:hAnsi="Cambria"/>
                <w:sz w:val="19"/>
              </w:rPr>
              <w:t>MW</w:t>
            </w:r>
          </w:p>
        </w:tc>
        <w:tc>
          <w:tcPr>
            <w:tcW w:w="2479" w:type="dxa"/>
            <w:vAlign w:val="center"/>
            <w:hideMark/>
          </w:tcPr>
          <w:p w14:paraId="45075831" w14:textId="77777777" w:rsidR="00FC5123" w:rsidRPr="008E624D" w:rsidRDefault="00FC5123" w:rsidP="00763ED8">
            <w:pPr>
              <w:jc w:val="center"/>
              <w:rPr>
                <w:rFonts w:ascii="Cambria" w:hAnsi="Cambria"/>
                <w:sz w:val="19"/>
              </w:rPr>
            </w:pPr>
          </w:p>
        </w:tc>
        <w:tc>
          <w:tcPr>
            <w:tcW w:w="1128" w:type="dxa"/>
            <w:vAlign w:val="center"/>
            <w:hideMark/>
          </w:tcPr>
          <w:p w14:paraId="45CF3481" w14:textId="77777777" w:rsidR="00FC5123" w:rsidRPr="008E624D" w:rsidRDefault="00FC5123" w:rsidP="00763ED8">
            <w:pPr>
              <w:jc w:val="center"/>
              <w:rPr>
                <w:rFonts w:ascii="Cambria" w:hAnsi="Cambria"/>
                <w:sz w:val="19"/>
              </w:rPr>
            </w:pPr>
          </w:p>
        </w:tc>
      </w:tr>
      <w:tr w:rsidR="00FC5123" w:rsidRPr="008E624D" w14:paraId="1BA925B6" w14:textId="77777777" w:rsidTr="00763ED8">
        <w:trPr>
          <w:cantSplit/>
        </w:trPr>
        <w:tc>
          <w:tcPr>
            <w:tcW w:w="473" w:type="dxa"/>
            <w:vAlign w:val="center"/>
            <w:hideMark/>
          </w:tcPr>
          <w:p w14:paraId="52784CC9" w14:textId="77777777" w:rsidR="00FC5123" w:rsidRPr="008E624D" w:rsidRDefault="00FC5123" w:rsidP="00763ED8">
            <w:pPr>
              <w:jc w:val="center"/>
              <w:rPr>
                <w:rFonts w:ascii="Cambria" w:hAnsi="Cambria"/>
                <w:sz w:val="19"/>
              </w:rPr>
            </w:pPr>
            <w:r w:rsidRPr="008E624D">
              <w:rPr>
                <w:rFonts w:ascii="Cambria" w:hAnsi="Cambria"/>
                <w:sz w:val="19"/>
              </w:rPr>
              <w:t>3.</w:t>
            </w:r>
          </w:p>
        </w:tc>
        <w:tc>
          <w:tcPr>
            <w:tcW w:w="2924" w:type="dxa"/>
            <w:hideMark/>
          </w:tcPr>
          <w:p w14:paraId="6C269934" w14:textId="77777777" w:rsidR="00FC5123" w:rsidRPr="008E624D" w:rsidRDefault="00FC5123" w:rsidP="00763ED8">
            <w:pPr>
              <w:rPr>
                <w:rFonts w:ascii="Cambria" w:hAnsi="Cambria"/>
                <w:sz w:val="19"/>
              </w:rPr>
            </w:pPr>
            <w:r w:rsidRPr="008E624D">
              <w:rPr>
                <w:rFonts w:ascii="Cambria" w:hAnsi="Cambria"/>
                <w:sz w:val="19"/>
              </w:rPr>
              <w:t>Kopējā pieprasītā siltuma jauda</w:t>
            </w:r>
          </w:p>
        </w:tc>
        <w:tc>
          <w:tcPr>
            <w:tcW w:w="1490" w:type="dxa"/>
            <w:vAlign w:val="center"/>
            <w:hideMark/>
          </w:tcPr>
          <w:p w14:paraId="1FD04618" w14:textId="77777777" w:rsidR="00FC5123" w:rsidRPr="008E624D" w:rsidRDefault="00FC5123" w:rsidP="00763ED8">
            <w:pPr>
              <w:jc w:val="center"/>
              <w:rPr>
                <w:rFonts w:ascii="Cambria" w:hAnsi="Cambria"/>
                <w:sz w:val="19"/>
              </w:rPr>
            </w:pPr>
            <w:r w:rsidRPr="008E624D">
              <w:rPr>
                <w:rFonts w:ascii="Cambria" w:hAnsi="Cambria"/>
                <w:sz w:val="19"/>
              </w:rPr>
              <w:t>MW</w:t>
            </w:r>
          </w:p>
        </w:tc>
        <w:tc>
          <w:tcPr>
            <w:tcW w:w="2479" w:type="dxa"/>
            <w:vAlign w:val="center"/>
            <w:hideMark/>
          </w:tcPr>
          <w:p w14:paraId="141DD745" w14:textId="77777777" w:rsidR="00FC5123" w:rsidRPr="008E624D" w:rsidRDefault="00FC5123" w:rsidP="00763ED8">
            <w:pPr>
              <w:jc w:val="center"/>
              <w:rPr>
                <w:rFonts w:ascii="Cambria" w:hAnsi="Cambria"/>
                <w:sz w:val="19"/>
              </w:rPr>
            </w:pPr>
            <w:proofErr w:type="spellStart"/>
            <w:r w:rsidRPr="008E624D">
              <w:rPr>
                <w:rFonts w:ascii="Cambria" w:hAnsi="Cambria"/>
                <w:sz w:val="19"/>
              </w:rPr>
              <w:t>QJpiepr</w:t>
            </w:r>
            <w:proofErr w:type="spellEnd"/>
          </w:p>
        </w:tc>
        <w:tc>
          <w:tcPr>
            <w:tcW w:w="1128" w:type="dxa"/>
            <w:vAlign w:val="center"/>
            <w:hideMark/>
          </w:tcPr>
          <w:p w14:paraId="57D82FA8" w14:textId="77777777" w:rsidR="00FC5123" w:rsidRPr="008E624D" w:rsidRDefault="00FC5123" w:rsidP="00763ED8">
            <w:pPr>
              <w:jc w:val="center"/>
              <w:rPr>
                <w:rFonts w:ascii="Cambria" w:hAnsi="Cambria"/>
                <w:sz w:val="19"/>
              </w:rPr>
            </w:pPr>
          </w:p>
        </w:tc>
      </w:tr>
      <w:tr w:rsidR="00FC5123" w:rsidRPr="008E624D" w14:paraId="6005576D" w14:textId="77777777" w:rsidTr="00763ED8">
        <w:trPr>
          <w:cantSplit/>
        </w:trPr>
        <w:tc>
          <w:tcPr>
            <w:tcW w:w="473" w:type="dxa"/>
            <w:vAlign w:val="center"/>
            <w:hideMark/>
          </w:tcPr>
          <w:p w14:paraId="43187D40" w14:textId="77777777" w:rsidR="00FC5123" w:rsidRPr="008E624D" w:rsidRDefault="00FC5123" w:rsidP="00763ED8">
            <w:pPr>
              <w:jc w:val="center"/>
              <w:rPr>
                <w:rFonts w:ascii="Cambria" w:hAnsi="Cambria"/>
                <w:sz w:val="19"/>
              </w:rPr>
            </w:pPr>
            <w:r w:rsidRPr="008E624D">
              <w:rPr>
                <w:rFonts w:ascii="Cambria" w:hAnsi="Cambria"/>
                <w:sz w:val="19"/>
              </w:rPr>
              <w:t>4.</w:t>
            </w:r>
          </w:p>
        </w:tc>
        <w:tc>
          <w:tcPr>
            <w:tcW w:w="2924" w:type="dxa"/>
            <w:hideMark/>
          </w:tcPr>
          <w:p w14:paraId="1D89DAB1" w14:textId="77777777" w:rsidR="00FC5123" w:rsidRPr="008E624D" w:rsidRDefault="00FC5123" w:rsidP="00763ED8">
            <w:pPr>
              <w:rPr>
                <w:rFonts w:ascii="Cambria" w:hAnsi="Cambria"/>
                <w:sz w:val="19"/>
              </w:rPr>
            </w:pPr>
            <w:r w:rsidRPr="008E624D">
              <w:rPr>
                <w:rFonts w:ascii="Cambria" w:hAnsi="Cambria"/>
                <w:sz w:val="19"/>
              </w:rPr>
              <w:t>Lietotājiem nodotais siltumenerģijas daudzums</w:t>
            </w:r>
          </w:p>
        </w:tc>
        <w:tc>
          <w:tcPr>
            <w:tcW w:w="1490" w:type="dxa"/>
            <w:vAlign w:val="center"/>
            <w:hideMark/>
          </w:tcPr>
          <w:p w14:paraId="4C9774FE" w14:textId="77777777" w:rsidR="00FC5123" w:rsidRPr="008E624D" w:rsidRDefault="00FC5123" w:rsidP="00763ED8">
            <w:pPr>
              <w:jc w:val="center"/>
              <w:rPr>
                <w:rFonts w:ascii="Cambria" w:hAnsi="Cambria"/>
                <w:sz w:val="19"/>
              </w:rPr>
            </w:pPr>
            <w:proofErr w:type="spellStart"/>
            <w:r w:rsidRPr="008E624D">
              <w:rPr>
                <w:rFonts w:ascii="Cambria" w:hAnsi="Cambria"/>
                <w:sz w:val="19"/>
              </w:rPr>
              <w:t>MWh</w:t>
            </w:r>
            <w:proofErr w:type="spellEnd"/>
          </w:p>
        </w:tc>
        <w:tc>
          <w:tcPr>
            <w:tcW w:w="2479" w:type="dxa"/>
            <w:vAlign w:val="center"/>
            <w:hideMark/>
          </w:tcPr>
          <w:p w14:paraId="6970130E" w14:textId="77777777" w:rsidR="00FC5123" w:rsidRPr="008E624D" w:rsidRDefault="00FC5123" w:rsidP="00763ED8">
            <w:pPr>
              <w:jc w:val="center"/>
              <w:rPr>
                <w:rFonts w:ascii="Cambria" w:hAnsi="Cambria"/>
                <w:sz w:val="19"/>
              </w:rPr>
            </w:pPr>
            <w:proofErr w:type="spellStart"/>
            <w:r w:rsidRPr="008E624D">
              <w:rPr>
                <w:rFonts w:ascii="Cambria" w:hAnsi="Cambria"/>
                <w:sz w:val="19"/>
              </w:rPr>
              <w:t>Qpiepr</w:t>
            </w:r>
            <w:proofErr w:type="spellEnd"/>
          </w:p>
        </w:tc>
        <w:tc>
          <w:tcPr>
            <w:tcW w:w="1128" w:type="dxa"/>
            <w:vAlign w:val="center"/>
            <w:hideMark/>
          </w:tcPr>
          <w:p w14:paraId="0B97F7AD" w14:textId="77777777" w:rsidR="00FC5123" w:rsidRPr="008E624D" w:rsidRDefault="00FC5123" w:rsidP="00763ED8">
            <w:pPr>
              <w:jc w:val="center"/>
              <w:rPr>
                <w:rFonts w:ascii="Cambria" w:hAnsi="Cambria"/>
                <w:sz w:val="19"/>
              </w:rPr>
            </w:pPr>
          </w:p>
        </w:tc>
      </w:tr>
      <w:tr w:rsidR="00FC5123" w:rsidRPr="008E624D" w14:paraId="7C745B51" w14:textId="77777777" w:rsidTr="00763ED8">
        <w:trPr>
          <w:cantSplit/>
        </w:trPr>
        <w:tc>
          <w:tcPr>
            <w:tcW w:w="473" w:type="dxa"/>
            <w:vAlign w:val="center"/>
            <w:hideMark/>
          </w:tcPr>
          <w:p w14:paraId="47F7D78D" w14:textId="77777777" w:rsidR="00FC5123" w:rsidRPr="008E624D" w:rsidRDefault="00FC5123" w:rsidP="00763ED8">
            <w:pPr>
              <w:jc w:val="center"/>
              <w:rPr>
                <w:rFonts w:ascii="Cambria" w:hAnsi="Cambria"/>
                <w:sz w:val="19"/>
              </w:rPr>
            </w:pPr>
            <w:r w:rsidRPr="008E624D">
              <w:rPr>
                <w:rFonts w:ascii="Cambria" w:hAnsi="Cambria"/>
                <w:sz w:val="19"/>
              </w:rPr>
              <w:t>5.</w:t>
            </w:r>
          </w:p>
        </w:tc>
        <w:tc>
          <w:tcPr>
            <w:tcW w:w="2924" w:type="dxa"/>
            <w:hideMark/>
          </w:tcPr>
          <w:p w14:paraId="0A1505BB" w14:textId="77777777" w:rsidR="00FC5123" w:rsidRPr="008E624D" w:rsidRDefault="00FC5123" w:rsidP="00763ED8">
            <w:pPr>
              <w:rPr>
                <w:rFonts w:ascii="Cambria" w:hAnsi="Cambria"/>
                <w:sz w:val="19"/>
              </w:rPr>
            </w:pPr>
            <w:r w:rsidRPr="008E624D">
              <w:rPr>
                <w:rFonts w:ascii="Cambria" w:hAnsi="Cambria"/>
                <w:sz w:val="19"/>
              </w:rPr>
              <w:t>Pārvades un sadales zudumi</w:t>
            </w:r>
          </w:p>
        </w:tc>
        <w:tc>
          <w:tcPr>
            <w:tcW w:w="1490" w:type="dxa"/>
            <w:vAlign w:val="center"/>
            <w:hideMark/>
          </w:tcPr>
          <w:p w14:paraId="638991AD" w14:textId="77777777" w:rsidR="00FC5123" w:rsidRPr="008E624D" w:rsidRDefault="00FC5123" w:rsidP="00763ED8">
            <w:pPr>
              <w:jc w:val="center"/>
              <w:rPr>
                <w:rFonts w:ascii="Cambria" w:hAnsi="Cambria"/>
                <w:sz w:val="19"/>
              </w:rPr>
            </w:pPr>
            <w:proofErr w:type="spellStart"/>
            <w:r w:rsidRPr="008E624D">
              <w:rPr>
                <w:rFonts w:ascii="Cambria" w:hAnsi="Cambria"/>
                <w:sz w:val="19"/>
              </w:rPr>
              <w:t>MWh</w:t>
            </w:r>
            <w:proofErr w:type="spellEnd"/>
          </w:p>
        </w:tc>
        <w:tc>
          <w:tcPr>
            <w:tcW w:w="2479" w:type="dxa"/>
            <w:vAlign w:val="center"/>
            <w:hideMark/>
          </w:tcPr>
          <w:p w14:paraId="2FA68346" w14:textId="77777777" w:rsidR="00FC5123" w:rsidRPr="008E624D" w:rsidRDefault="00FC5123" w:rsidP="00763ED8">
            <w:pPr>
              <w:jc w:val="center"/>
              <w:rPr>
                <w:rFonts w:ascii="Cambria" w:hAnsi="Cambria"/>
                <w:sz w:val="19"/>
              </w:rPr>
            </w:pPr>
            <w:proofErr w:type="spellStart"/>
            <w:r w:rsidRPr="008E624D">
              <w:rPr>
                <w:rFonts w:ascii="Cambria" w:hAnsi="Cambria"/>
                <w:sz w:val="19"/>
              </w:rPr>
              <w:t>Qzud</w:t>
            </w:r>
            <w:proofErr w:type="spellEnd"/>
            <w:r w:rsidRPr="008E624D">
              <w:rPr>
                <w:rFonts w:ascii="Cambria" w:hAnsi="Cambria"/>
                <w:sz w:val="19"/>
              </w:rPr>
              <w:t>.=</w:t>
            </w:r>
            <w:proofErr w:type="spellStart"/>
            <w:r w:rsidRPr="008E624D">
              <w:rPr>
                <w:rFonts w:ascii="Cambria" w:hAnsi="Cambria"/>
                <w:sz w:val="19"/>
              </w:rPr>
              <w:t>Qneto</w:t>
            </w:r>
            <w:proofErr w:type="spellEnd"/>
            <w:r w:rsidRPr="008E624D">
              <w:rPr>
                <w:rFonts w:ascii="Cambria" w:hAnsi="Cambria"/>
                <w:sz w:val="19"/>
              </w:rPr>
              <w:t xml:space="preserve"> – </w:t>
            </w:r>
            <w:proofErr w:type="spellStart"/>
            <w:r w:rsidRPr="008E624D">
              <w:rPr>
                <w:rFonts w:ascii="Cambria" w:hAnsi="Cambria"/>
                <w:sz w:val="19"/>
              </w:rPr>
              <w:t>Qpiepr</w:t>
            </w:r>
            <w:proofErr w:type="spellEnd"/>
          </w:p>
        </w:tc>
        <w:tc>
          <w:tcPr>
            <w:tcW w:w="1128" w:type="dxa"/>
            <w:vAlign w:val="center"/>
            <w:hideMark/>
          </w:tcPr>
          <w:p w14:paraId="2206DDB6" w14:textId="77777777" w:rsidR="00FC5123" w:rsidRPr="008E624D" w:rsidRDefault="00FC5123" w:rsidP="00763ED8">
            <w:pPr>
              <w:jc w:val="center"/>
              <w:rPr>
                <w:rFonts w:ascii="Cambria" w:hAnsi="Cambria"/>
                <w:sz w:val="19"/>
              </w:rPr>
            </w:pPr>
          </w:p>
        </w:tc>
      </w:tr>
      <w:tr w:rsidR="00FC5123" w:rsidRPr="008E624D" w14:paraId="2B00BC10" w14:textId="77777777" w:rsidTr="00763ED8">
        <w:trPr>
          <w:cantSplit/>
        </w:trPr>
        <w:tc>
          <w:tcPr>
            <w:tcW w:w="473" w:type="dxa"/>
            <w:vAlign w:val="center"/>
            <w:hideMark/>
          </w:tcPr>
          <w:p w14:paraId="16E02837" w14:textId="77777777" w:rsidR="00FC5123" w:rsidRPr="008E624D" w:rsidRDefault="00FC5123" w:rsidP="00763ED8">
            <w:pPr>
              <w:jc w:val="center"/>
              <w:rPr>
                <w:rFonts w:ascii="Cambria" w:hAnsi="Cambria"/>
                <w:sz w:val="19"/>
              </w:rPr>
            </w:pPr>
            <w:r w:rsidRPr="008E624D">
              <w:rPr>
                <w:rFonts w:ascii="Cambria" w:hAnsi="Cambria"/>
                <w:sz w:val="19"/>
              </w:rPr>
              <w:t>6.</w:t>
            </w:r>
          </w:p>
        </w:tc>
        <w:tc>
          <w:tcPr>
            <w:tcW w:w="2924" w:type="dxa"/>
            <w:hideMark/>
          </w:tcPr>
          <w:p w14:paraId="30738E23" w14:textId="77777777" w:rsidR="00FC5123" w:rsidRPr="008E624D" w:rsidRDefault="00FC5123" w:rsidP="00763ED8">
            <w:pPr>
              <w:rPr>
                <w:rFonts w:ascii="Cambria" w:hAnsi="Cambria"/>
                <w:sz w:val="19"/>
              </w:rPr>
            </w:pPr>
            <w:r w:rsidRPr="008E624D">
              <w:rPr>
                <w:rFonts w:ascii="Cambria" w:hAnsi="Cambria"/>
                <w:sz w:val="19"/>
              </w:rPr>
              <w:t>Iepirktā siltumenerģija**</w:t>
            </w:r>
          </w:p>
        </w:tc>
        <w:tc>
          <w:tcPr>
            <w:tcW w:w="1490" w:type="dxa"/>
            <w:vAlign w:val="center"/>
            <w:hideMark/>
          </w:tcPr>
          <w:p w14:paraId="5C20AB7B" w14:textId="77777777" w:rsidR="00FC5123" w:rsidRPr="008E624D" w:rsidRDefault="00FC5123" w:rsidP="00763ED8">
            <w:pPr>
              <w:jc w:val="center"/>
              <w:rPr>
                <w:rFonts w:ascii="Cambria" w:hAnsi="Cambria"/>
                <w:sz w:val="19"/>
              </w:rPr>
            </w:pPr>
            <w:proofErr w:type="spellStart"/>
            <w:r w:rsidRPr="008E624D">
              <w:rPr>
                <w:rFonts w:ascii="Cambria" w:hAnsi="Cambria"/>
                <w:sz w:val="19"/>
              </w:rPr>
              <w:t>MWh</w:t>
            </w:r>
            <w:proofErr w:type="spellEnd"/>
          </w:p>
        </w:tc>
        <w:tc>
          <w:tcPr>
            <w:tcW w:w="2479" w:type="dxa"/>
            <w:vAlign w:val="center"/>
            <w:hideMark/>
          </w:tcPr>
          <w:p w14:paraId="6C5F748F" w14:textId="77777777" w:rsidR="00FC5123" w:rsidRPr="008E624D" w:rsidRDefault="00FC5123" w:rsidP="00763ED8">
            <w:pPr>
              <w:jc w:val="center"/>
              <w:rPr>
                <w:rFonts w:ascii="Cambria" w:hAnsi="Cambria"/>
                <w:sz w:val="19"/>
              </w:rPr>
            </w:pPr>
            <w:proofErr w:type="spellStart"/>
            <w:r w:rsidRPr="008E624D">
              <w:rPr>
                <w:rFonts w:ascii="Cambria" w:hAnsi="Cambria"/>
                <w:sz w:val="19"/>
              </w:rPr>
              <w:t>Qiep</w:t>
            </w:r>
            <w:proofErr w:type="spellEnd"/>
          </w:p>
        </w:tc>
        <w:tc>
          <w:tcPr>
            <w:tcW w:w="1128" w:type="dxa"/>
            <w:vAlign w:val="center"/>
            <w:hideMark/>
          </w:tcPr>
          <w:p w14:paraId="25077ADA" w14:textId="77777777" w:rsidR="00FC5123" w:rsidRPr="008E624D" w:rsidRDefault="00FC5123" w:rsidP="00763ED8">
            <w:pPr>
              <w:jc w:val="center"/>
              <w:rPr>
                <w:rFonts w:ascii="Cambria" w:hAnsi="Cambria"/>
                <w:sz w:val="19"/>
              </w:rPr>
            </w:pPr>
          </w:p>
        </w:tc>
      </w:tr>
      <w:tr w:rsidR="00FC5123" w:rsidRPr="008E624D" w14:paraId="5C1E20AB" w14:textId="77777777" w:rsidTr="00763ED8">
        <w:trPr>
          <w:cantSplit/>
        </w:trPr>
        <w:tc>
          <w:tcPr>
            <w:tcW w:w="473" w:type="dxa"/>
            <w:vAlign w:val="center"/>
            <w:hideMark/>
          </w:tcPr>
          <w:p w14:paraId="563B747F" w14:textId="77777777" w:rsidR="00FC5123" w:rsidRPr="008E624D" w:rsidRDefault="00FC5123" w:rsidP="00763ED8">
            <w:pPr>
              <w:jc w:val="center"/>
              <w:rPr>
                <w:rFonts w:ascii="Cambria" w:hAnsi="Cambria"/>
                <w:sz w:val="19"/>
              </w:rPr>
            </w:pPr>
            <w:r w:rsidRPr="008E624D">
              <w:rPr>
                <w:rFonts w:ascii="Cambria" w:hAnsi="Cambria"/>
                <w:sz w:val="19"/>
              </w:rPr>
              <w:t>7.</w:t>
            </w:r>
          </w:p>
        </w:tc>
        <w:tc>
          <w:tcPr>
            <w:tcW w:w="2924" w:type="dxa"/>
            <w:hideMark/>
          </w:tcPr>
          <w:p w14:paraId="41F11F4D" w14:textId="77777777" w:rsidR="00FC5123" w:rsidRPr="008E624D" w:rsidRDefault="00FC5123" w:rsidP="00763ED8">
            <w:pPr>
              <w:rPr>
                <w:rFonts w:ascii="Cambria" w:hAnsi="Cambria"/>
                <w:sz w:val="19"/>
              </w:rPr>
            </w:pPr>
            <w:r w:rsidRPr="008E624D">
              <w:rPr>
                <w:rFonts w:ascii="Cambria" w:hAnsi="Cambria"/>
                <w:sz w:val="19"/>
              </w:rPr>
              <w:t>Siltumtīklos nodotā siltumenerģija</w:t>
            </w:r>
          </w:p>
        </w:tc>
        <w:tc>
          <w:tcPr>
            <w:tcW w:w="1490" w:type="dxa"/>
            <w:vAlign w:val="center"/>
            <w:hideMark/>
          </w:tcPr>
          <w:p w14:paraId="5A4AADC7" w14:textId="77777777" w:rsidR="00FC5123" w:rsidRPr="008E624D" w:rsidRDefault="00FC5123" w:rsidP="00763ED8">
            <w:pPr>
              <w:jc w:val="center"/>
              <w:rPr>
                <w:rFonts w:ascii="Cambria" w:hAnsi="Cambria"/>
                <w:sz w:val="19"/>
              </w:rPr>
            </w:pPr>
            <w:proofErr w:type="spellStart"/>
            <w:r w:rsidRPr="008E624D">
              <w:rPr>
                <w:rFonts w:ascii="Cambria" w:hAnsi="Cambria"/>
                <w:sz w:val="19"/>
              </w:rPr>
              <w:t>MWh</w:t>
            </w:r>
            <w:proofErr w:type="spellEnd"/>
          </w:p>
        </w:tc>
        <w:tc>
          <w:tcPr>
            <w:tcW w:w="2479" w:type="dxa"/>
            <w:vAlign w:val="center"/>
            <w:hideMark/>
          </w:tcPr>
          <w:p w14:paraId="7DF99F34" w14:textId="77777777" w:rsidR="00FC5123" w:rsidRPr="008E624D" w:rsidRDefault="00FC5123" w:rsidP="00763ED8">
            <w:pPr>
              <w:jc w:val="center"/>
              <w:rPr>
                <w:rFonts w:ascii="Cambria" w:hAnsi="Cambria"/>
                <w:sz w:val="19"/>
              </w:rPr>
            </w:pPr>
            <w:proofErr w:type="spellStart"/>
            <w:r w:rsidRPr="008E624D">
              <w:rPr>
                <w:rFonts w:ascii="Cambria" w:hAnsi="Cambria"/>
                <w:sz w:val="19"/>
              </w:rPr>
              <w:t>Qneto</w:t>
            </w:r>
            <w:proofErr w:type="spellEnd"/>
            <w:r w:rsidRPr="008E624D">
              <w:rPr>
                <w:rFonts w:ascii="Cambria" w:hAnsi="Cambria"/>
                <w:sz w:val="19"/>
              </w:rPr>
              <w:t xml:space="preserve"> = </w:t>
            </w:r>
            <w:proofErr w:type="spellStart"/>
            <w:r w:rsidRPr="008E624D">
              <w:rPr>
                <w:rFonts w:ascii="Cambria" w:hAnsi="Cambria"/>
                <w:sz w:val="19"/>
              </w:rPr>
              <w:t>Qiep</w:t>
            </w:r>
            <w:proofErr w:type="spellEnd"/>
            <w:r w:rsidRPr="008E624D">
              <w:rPr>
                <w:rFonts w:ascii="Cambria" w:hAnsi="Cambria"/>
                <w:sz w:val="19"/>
              </w:rPr>
              <w:t xml:space="preserve"> + </w:t>
            </w:r>
            <w:proofErr w:type="spellStart"/>
            <w:r w:rsidRPr="008E624D">
              <w:rPr>
                <w:rFonts w:ascii="Cambria" w:hAnsi="Cambria"/>
                <w:sz w:val="19"/>
              </w:rPr>
              <w:t>Qk.m</w:t>
            </w:r>
            <w:proofErr w:type="spellEnd"/>
          </w:p>
        </w:tc>
        <w:tc>
          <w:tcPr>
            <w:tcW w:w="1128" w:type="dxa"/>
            <w:vAlign w:val="center"/>
            <w:hideMark/>
          </w:tcPr>
          <w:p w14:paraId="6C5D8E04" w14:textId="77777777" w:rsidR="00FC5123" w:rsidRPr="008E624D" w:rsidRDefault="00FC5123" w:rsidP="00763ED8">
            <w:pPr>
              <w:jc w:val="center"/>
              <w:rPr>
                <w:rFonts w:ascii="Cambria" w:hAnsi="Cambria"/>
                <w:sz w:val="19"/>
              </w:rPr>
            </w:pPr>
          </w:p>
        </w:tc>
      </w:tr>
      <w:tr w:rsidR="00FC5123" w:rsidRPr="008E624D" w14:paraId="73F653AA" w14:textId="77777777" w:rsidTr="00763ED8">
        <w:trPr>
          <w:cantSplit/>
        </w:trPr>
        <w:tc>
          <w:tcPr>
            <w:tcW w:w="473" w:type="dxa"/>
            <w:vAlign w:val="center"/>
            <w:hideMark/>
          </w:tcPr>
          <w:p w14:paraId="0AD82BA6" w14:textId="77777777" w:rsidR="00FC5123" w:rsidRPr="008E624D" w:rsidRDefault="00FC5123" w:rsidP="00763ED8">
            <w:pPr>
              <w:jc w:val="center"/>
              <w:rPr>
                <w:rFonts w:ascii="Cambria" w:hAnsi="Cambria"/>
                <w:sz w:val="19"/>
              </w:rPr>
            </w:pPr>
            <w:r w:rsidRPr="008E624D">
              <w:rPr>
                <w:rFonts w:ascii="Cambria" w:hAnsi="Cambria"/>
                <w:sz w:val="19"/>
              </w:rPr>
              <w:t>8.</w:t>
            </w:r>
          </w:p>
        </w:tc>
        <w:tc>
          <w:tcPr>
            <w:tcW w:w="2924" w:type="dxa"/>
            <w:hideMark/>
          </w:tcPr>
          <w:p w14:paraId="220F2585" w14:textId="77777777" w:rsidR="00FC5123" w:rsidRPr="008E624D" w:rsidRDefault="00FC5123" w:rsidP="00763ED8">
            <w:pPr>
              <w:rPr>
                <w:rFonts w:ascii="Cambria" w:hAnsi="Cambria"/>
                <w:sz w:val="19"/>
              </w:rPr>
            </w:pPr>
            <w:r w:rsidRPr="008E624D">
              <w:rPr>
                <w:rFonts w:ascii="Cambria" w:hAnsi="Cambria"/>
                <w:sz w:val="19"/>
              </w:rPr>
              <w:t>No katlumājas nodotais siltumenerģijas daudzums</w:t>
            </w:r>
          </w:p>
        </w:tc>
        <w:tc>
          <w:tcPr>
            <w:tcW w:w="1490" w:type="dxa"/>
            <w:vAlign w:val="center"/>
            <w:hideMark/>
          </w:tcPr>
          <w:p w14:paraId="3A1F2B38" w14:textId="77777777" w:rsidR="00FC5123" w:rsidRPr="008E624D" w:rsidRDefault="00FC5123" w:rsidP="00763ED8">
            <w:pPr>
              <w:jc w:val="center"/>
              <w:rPr>
                <w:rFonts w:ascii="Cambria" w:hAnsi="Cambria"/>
                <w:sz w:val="19"/>
              </w:rPr>
            </w:pPr>
            <w:proofErr w:type="spellStart"/>
            <w:r w:rsidRPr="008E624D">
              <w:rPr>
                <w:rFonts w:ascii="Cambria" w:hAnsi="Cambria"/>
                <w:sz w:val="19"/>
              </w:rPr>
              <w:t>MWh</w:t>
            </w:r>
            <w:proofErr w:type="spellEnd"/>
          </w:p>
        </w:tc>
        <w:tc>
          <w:tcPr>
            <w:tcW w:w="2479" w:type="dxa"/>
            <w:vAlign w:val="center"/>
            <w:hideMark/>
          </w:tcPr>
          <w:p w14:paraId="58C9DD42" w14:textId="77777777" w:rsidR="00FC5123" w:rsidRPr="008E624D" w:rsidRDefault="00FC5123" w:rsidP="00763ED8">
            <w:pPr>
              <w:jc w:val="center"/>
              <w:rPr>
                <w:rFonts w:ascii="Cambria" w:hAnsi="Cambria"/>
                <w:sz w:val="19"/>
              </w:rPr>
            </w:pPr>
            <w:proofErr w:type="spellStart"/>
            <w:r w:rsidRPr="008E624D">
              <w:rPr>
                <w:rFonts w:ascii="Cambria" w:hAnsi="Cambria"/>
                <w:sz w:val="19"/>
              </w:rPr>
              <w:t>Qk.m</w:t>
            </w:r>
            <w:proofErr w:type="spellEnd"/>
          </w:p>
        </w:tc>
        <w:tc>
          <w:tcPr>
            <w:tcW w:w="1128" w:type="dxa"/>
            <w:vAlign w:val="center"/>
            <w:hideMark/>
          </w:tcPr>
          <w:p w14:paraId="533A059E" w14:textId="77777777" w:rsidR="00FC5123" w:rsidRPr="008E624D" w:rsidRDefault="00FC5123" w:rsidP="00763ED8">
            <w:pPr>
              <w:jc w:val="center"/>
              <w:rPr>
                <w:rFonts w:ascii="Cambria" w:hAnsi="Cambria"/>
                <w:sz w:val="19"/>
              </w:rPr>
            </w:pPr>
          </w:p>
        </w:tc>
      </w:tr>
      <w:tr w:rsidR="00FC5123" w:rsidRPr="008E624D" w14:paraId="4EAB105D" w14:textId="77777777" w:rsidTr="00763ED8">
        <w:trPr>
          <w:cantSplit/>
        </w:trPr>
        <w:tc>
          <w:tcPr>
            <w:tcW w:w="473" w:type="dxa"/>
            <w:vAlign w:val="center"/>
            <w:hideMark/>
          </w:tcPr>
          <w:p w14:paraId="4BF495B8" w14:textId="77777777" w:rsidR="00FC5123" w:rsidRPr="008E624D" w:rsidRDefault="00FC5123" w:rsidP="00763ED8">
            <w:pPr>
              <w:jc w:val="center"/>
              <w:rPr>
                <w:rFonts w:ascii="Cambria" w:hAnsi="Cambria"/>
                <w:sz w:val="19"/>
              </w:rPr>
            </w:pPr>
            <w:r w:rsidRPr="008E624D">
              <w:rPr>
                <w:rFonts w:ascii="Cambria" w:hAnsi="Cambria"/>
                <w:sz w:val="19"/>
              </w:rPr>
              <w:t>9.</w:t>
            </w:r>
          </w:p>
        </w:tc>
        <w:tc>
          <w:tcPr>
            <w:tcW w:w="2924" w:type="dxa"/>
            <w:hideMark/>
          </w:tcPr>
          <w:p w14:paraId="0120A284" w14:textId="77777777" w:rsidR="00FC5123" w:rsidRPr="008E624D" w:rsidRDefault="00FC5123" w:rsidP="00763ED8">
            <w:pPr>
              <w:rPr>
                <w:rFonts w:ascii="Cambria" w:hAnsi="Cambria"/>
                <w:sz w:val="19"/>
              </w:rPr>
            </w:pPr>
            <w:r w:rsidRPr="008E624D">
              <w:rPr>
                <w:rFonts w:ascii="Cambria" w:hAnsi="Cambria"/>
                <w:sz w:val="19"/>
              </w:rPr>
              <w:t>Katlumājas siltuma pašpatēriņš</w:t>
            </w:r>
          </w:p>
        </w:tc>
        <w:tc>
          <w:tcPr>
            <w:tcW w:w="1490" w:type="dxa"/>
            <w:vAlign w:val="center"/>
            <w:hideMark/>
          </w:tcPr>
          <w:p w14:paraId="5C07604B" w14:textId="77777777" w:rsidR="00FC5123" w:rsidRPr="008E624D" w:rsidRDefault="00FC5123" w:rsidP="00763ED8">
            <w:pPr>
              <w:jc w:val="center"/>
              <w:rPr>
                <w:rFonts w:ascii="Cambria" w:hAnsi="Cambria"/>
                <w:sz w:val="19"/>
              </w:rPr>
            </w:pPr>
            <w:proofErr w:type="spellStart"/>
            <w:r w:rsidRPr="008E624D">
              <w:rPr>
                <w:rFonts w:ascii="Cambria" w:hAnsi="Cambria"/>
                <w:sz w:val="19"/>
              </w:rPr>
              <w:t>MWh</w:t>
            </w:r>
            <w:proofErr w:type="spellEnd"/>
          </w:p>
        </w:tc>
        <w:tc>
          <w:tcPr>
            <w:tcW w:w="2479" w:type="dxa"/>
            <w:vAlign w:val="center"/>
            <w:hideMark/>
          </w:tcPr>
          <w:p w14:paraId="2205FBE2" w14:textId="77777777" w:rsidR="00FC5123" w:rsidRPr="008E624D" w:rsidRDefault="00FC5123" w:rsidP="00763ED8">
            <w:pPr>
              <w:jc w:val="center"/>
              <w:rPr>
                <w:rFonts w:ascii="Cambria" w:hAnsi="Cambria"/>
                <w:sz w:val="19"/>
              </w:rPr>
            </w:pPr>
            <w:proofErr w:type="spellStart"/>
            <w:r w:rsidRPr="008E624D">
              <w:rPr>
                <w:rFonts w:ascii="Cambria" w:hAnsi="Cambria"/>
                <w:sz w:val="19"/>
              </w:rPr>
              <w:t>Qpašp</w:t>
            </w:r>
            <w:proofErr w:type="spellEnd"/>
          </w:p>
        </w:tc>
        <w:tc>
          <w:tcPr>
            <w:tcW w:w="1128" w:type="dxa"/>
            <w:vAlign w:val="center"/>
            <w:hideMark/>
          </w:tcPr>
          <w:p w14:paraId="5A9CDBDA" w14:textId="77777777" w:rsidR="00FC5123" w:rsidRPr="008E624D" w:rsidRDefault="00FC5123" w:rsidP="00763ED8">
            <w:pPr>
              <w:jc w:val="center"/>
              <w:rPr>
                <w:rFonts w:ascii="Cambria" w:hAnsi="Cambria"/>
                <w:sz w:val="19"/>
              </w:rPr>
            </w:pPr>
          </w:p>
        </w:tc>
      </w:tr>
      <w:tr w:rsidR="00FC5123" w:rsidRPr="008E624D" w14:paraId="4EC9EF72" w14:textId="77777777" w:rsidTr="00763ED8">
        <w:trPr>
          <w:cantSplit/>
        </w:trPr>
        <w:tc>
          <w:tcPr>
            <w:tcW w:w="473" w:type="dxa"/>
            <w:vAlign w:val="center"/>
            <w:hideMark/>
          </w:tcPr>
          <w:p w14:paraId="139F9548" w14:textId="77777777" w:rsidR="00FC5123" w:rsidRPr="008E624D" w:rsidRDefault="00FC5123" w:rsidP="00763ED8">
            <w:pPr>
              <w:jc w:val="center"/>
              <w:rPr>
                <w:rFonts w:ascii="Cambria" w:hAnsi="Cambria"/>
                <w:sz w:val="19"/>
              </w:rPr>
            </w:pPr>
            <w:r w:rsidRPr="008E624D">
              <w:rPr>
                <w:rFonts w:ascii="Cambria" w:hAnsi="Cambria"/>
                <w:sz w:val="19"/>
              </w:rPr>
              <w:t>10.</w:t>
            </w:r>
          </w:p>
        </w:tc>
        <w:tc>
          <w:tcPr>
            <w:tcW w:w="2924" w:type="dxa"/>
            <w:hideMark/>
          </w:tcPr>
          <w:p w14:paraId="6C2EA84C" w14:textId="77777777" w:rsidR="00FC5123" w:rsidRPr="008E624D" w:rsidRDefault="00FC5123" w:rsidP="00763ED8">
            <w:pPr>
              <w:rPr>
                <w:rFonts w:ascii="Cambria" w:hAnsi="Cambria"/>
                <w:sz w:val="19"/>
              </w:rPr>
            </w:pPr>
            <w:r w:rsidRPr="008E624D">
              <w:rPr>
                <w:rFonts w:ascii="Cambria" w:hAnsi="Cambria"/>
                <w:sz w:val="19"/>
              </w:rPr>
              <w:t>Saražotais siltumenerģijas daudzums***</w:t>
            </w:r>
          </w:p>
        </w:tc>
        <w:tc>
          <w:tcPr>
            <w:tcW w:w="1490" w:type="dxa"/>
            <w:vAlign w:val="center"/>
            <w:hideMark/>
          </w:tcPr>
          <w:p w14:paraId="54FB4DD7" w14:textId="77777777" w:rsidR="00FC5123" w:rsidRPr="008E624D" w:rsidRDefault="00FC5123" w:rsidP="00763ED8">
            <w:pPr>
              <w:jc w:val="center"/>
              <w:rPr>
                <w:rFonts w:ascii="Cambria" w:hAnsi="Cambria"/>
                <w:sz w:val="19"/>
              </w:rPr>
            </w:pPr>
            <w:proofErr w:type="spellStart"/>
            <w:r w:rsidRPr="008E624D">
              <w:rPr>
                <w:rFonts w:ascii="Cambria" w:hAnsi="Cambria"/>
                <w:sz w:val="19"/>
              </w:rPr>
              <w:t>MWh</w:t>
            </w:r>
            <w:proofErr w:type="spellEnd"/>
          </w:p>
        </w:tc>
        <w:tc>
          <w:tcPr>
            <w:tcW w:w="2479" w:type="dxa"/>
            <w:vAlign w:val="center"/>
            <w:hideMark/>
          </w:tcPr>
          <w:p w14:paraId="47E6100A" w14:textId="77777777" w:rsidR="00FC5123" w:rsidRPr="008E624D" w:rsidRDefault="00FC5123" w:rsidP="00763ED8">
            <w:pPr>
              <w:jc w:val="center"/>
              <w:rPr>
                <w:rFonts w:ascii="Cambria" w:hAnsi="Cambria"/>
                <w:sz w:val="19"/>
              </w:rPr>
            </w:pPr>
            <w:proofErr w:type="spellStart"/>
            <w:r w:rsidRPr="008E624D">
              <w:rPr>
                <w:rFonts w:ascii="Cambria" w:hAnsi="Cambria"/>
                <w:sz w:val="19"/>
              </w:rPr>
              <w:t>Qbruto</w:t>
            </w:r>
            <w:proofErr w:type="spellEnd"/>
            <w:r w:rsidRPr="008E624D">
              <w:rPr>
                <w:rFonts w:ascii="Cambria" w:hAnsi="Cambria"/>
                <w:sz w:val="19"/>
              </w:rPr>
              <w:t xml:space="preserve"> = Qk.m.+</w:t>
            </w:r>
            <w:proofErr w:type="spellStart"/>
            <w:r w:rsidRPr="008E624D">
              <w:rPr>
                <w:rFonts w:ascii="Cambria" w:hAnsi="Cambria"/>
                <w:sz w:val="19"/>
              </w:rPr>
              <w:t>Qpašp</w:t>
            </w:r>
            <w:proofErr w:type="spellEnd"/>
          </w:p>
        </w:tc>
        <w:tc>
          <w:tcPr>
            <w:tcW w:w="1128" w:type="dxa"/>
            <w:vAlign w:val="center"/>
            <w:hideMark/>
          </w:tcPr>
          <w:p w14:paraId="60022ECA" w14:textId="77777777" w:rsidR="00FC5123" w:rsidRPr="008E624D" w:rsidRDefault="00FC5123" w:rsidP="00763ED8">
            <w:pPr>
              <w:jc w:val="center"/>
              <w:rPr>
                <w:rFonts w:ascii="Cambria" w:hAnsi="Cambria"/>
                <w:sz w:val="19"/>
              </w:rPr>
            </w:pPr>
          </w:p>
        </w:tc>
      </w:tr>
      <w:tr w:rsidR="00FC5123" w:rsidRPr="008E624D" w14:paraId="53C5C0BE" w14:textId="77777777" w:rsidTr="00763ED8">
        <w:trPr>
          <w:cantSplit/>
        </w:trPr>
        <w:tc>
          <w:tcPr>
            <w:tcW w:w="473" w:type="dxa"/>
            <w:vAlign w:val="center"/>
          </w:tcPr>
          <w:p w14:paraId="33F3D01E" w14:textId="77777777" w:rsidR="00FC5123" w:rsidRPr="008E624D" w:rsidRDefault="00FC5123" w:rsidP="00763ED8">
            <w:pPr>
              <w:jc w:val="center"/>
              <w:rPr>
                <w:rFonts w:ascii="Cambria" w:hAnsi="Cambria"/>
                <w:sz w:val="19"/>
              </w:rPr>
            </w:pPr>
            <w:r w:rsidRPr="008E624D">
              <w:rPr>
                <w:rFonts w:ascii="Cambria" w:hAnsi="Cambria"/>
                <w:sz w:val="19"/>
              </w:rPr>
              <w:t>11</w:t>
            </w:r>
            <w:r>
              <w:rPr>
                <w:rFonts w:ascii="Cambria" w:hAnsi="Cambria"/>
                <w:sz w:val="19"/>
              </w:rPr>
              <w:t>.</w:t>
            </w:r>
          </w:p>
        </w:tc>
        <w:tc>
          <w:tcPr>
            <w:tcW w:w="2924" w:type="dxa"/>
          </w:tcPr>
          <w:p w14:paraId="2B83D15D" w14:textId="77777777" w:rsidR="00FC5123" w:rsidRPr="008E624D" w:rsidRDefault="00FC5123" w:rsidP="00763ED8">
            <w:pPr>
              <w:rPr>
                <w:rFonts w:ascii="Cambria" w:hAnsi="Cambria"/>
                <w:sz w:val="19"/>
              </w:rPr>
            </w:pPr>
            <w:r w:rsidRPr="008E624D">
              <w:rPr>
                <w:rFonts w:ascii="Cambria" w:hAnsi="Cambria"/>
                <w:sz w:val="19"/>
              </w:rPr>
              <w:t>Saražotais elektroenerģijas daudzums*</w:t>
            </w:r>
          </w:p>
        </w:tc>
        <w:tc>
          <w:tcPr>
            <w:tcW w:w="1490" w:type="dxa"/>
            <w:vAlign w:val="center"/>
          </w:tcPr>
          <w:p w14:paraId="7B0394AE" w14:textId="77777777" w:rsidR="00FC5123" w:rsidRPr="008E624D" w:rsidRDefault="00FC5123" w:rsidP="00763ED8">
            <w:pPr>
              <w:jc w:val="center"/>
              <w:rPr>
                <w:rFonts w:ascii="Cambria" w:hAnsi="Cambria"/>
                <w:sz w:val="19"/>
              </w:rPr>
            </w:pPr>
            <w:proofErr w:type="spellStart"/>
            <w:r w:rsidRPr="008E624D">
              <w:rPr>
                <w:rFonts w:ascii="Cambria" w:hAnsi="Cambria"/>
                <w:sz w:val="19"/>
              </w:rPr>
              <w:t>MWh</w:t>
            </w:r>
            <w:proofErr w:type="spellEnd"/>
          </w:p>
        </w:tc>
        <w:tc>
          <w:tcPr>
            <w:tcW w:w="2479" w:type="dxa"/>
            <w:vAlign w:val="center"/>
          </w:tcPr>
          <w:p w14:paraId="536BC461" w14:textId="77777777" w:rsidR="00FC5123" w:rsidRPr="008E624D" w:rsidRDefault="00FC5123" w:rsidP="00763ED8">
            <w:pPr>
              <w:jc w:val="center"/>
              <w:rPr>
                <w:rFonts w:ascii="Cambria" w:hAnsi="Cambria"/>
                <w:sz w:val="19"/>
              </w:rPr>
            </w:pPr>
            <w:proofErr w:type="spellStart"/>
            <w:r w:rsidRPr="008E624D">
              <w:rPr>
                <w:rFonts w:ascii="Cambria" w:hAnsi="Cambria"/>
                <w:sz w:val="19"/>
              </w:rPr>
              <w:t>Ebruto</w:t>
            </w:r>
            <w:proofErr w:type="spellEnd"/>
          </w:p>
        </w:tc>
        <w:tc>
          <w:tcPr>
            <w:tcW w:w="1128" w:type="dxa"/>
            <w:vAlign w:val="center"/>
          </w:tcPr>
          <w:p w14:paraId="6859B01A" w14:textId="77777777" w:rsidR="00FC5123" w:rsidRPr="008E624D" w:rsidRDefault="00FC5123" w:rsidP="00763ED8">
            <w:pPr>
              <w:jc w:val="center"/>
              <w:rPr>
                <w:rFonts w:ascii="Cambria" w:hAnsi="Cambria"/>
                <w:sz w:val="19"/>
              </w:rPr>
            </w:pPr>
          </w:p>
        </w:tc>
      </w:tr>
      <w:tr w:rsidR="00FC5123" w:rsidRPr="008E624D" w14:paraId="3B5C5A70" w14:textId="77777777" w:rsidTr="00763ED8">
        <w:trPr>
          <w:cantSplit/>
        </w:trPr>
        <w:tc>
          <w:tcPr>
            <w:tcW w:w="473" w:type="dxa"/>
            <w:vAlign w:val="center"/>
            <w:hideMark/>
          </w:tcPr>
          <w:p w14:paraId="6480170E" w14:textId="77777777" w:rsidR="00FC5123" w:rsidRPr="008E624D" w:rsidRDefault="00FC5123" w:rsidP="00763ED8">
            <w:pPr>
              <w:jc w:val="center"/>
              <w:rPr>
                <w:rFonts w:ascii="Cambria" w:hAnsi="Cambria"/>
                <w:sz w:val="19"/>
              </w:rPr>
            </w:pPr>
            <w:r w:rsidRPr="008E624D">
              <w:rPr>
                <w:rFonts w:ascii="Cambria" w:hAnsi="Cambria"/>
                <w:sz w:val="19"/>
              </w:rPr>
              <w:lastRenderedPageBreak/>
              <w:t>12.</w:t>
            </w:r>
          </w:p>
        </w:tc>
        <w:tc>
          <w:tcPr>
            <w:tcW w:w="2924" w:type="dxa"/>
            <w:hideMark/>
          </w:tcPr>
          <w:p w14:paraId="210172B8" w14:textId="77777777" w:rsidR="00FC5123" w:rsidRPr="008E624D" w:rsidRDefault="00FC5123" w:rsidP="00763ED8">
            <w:pPr>
              <w:rPr>
                <w:rFonts w:ascii="Cambria" w:hAnsi="Cambria"/>
                <w:sz w:val="19"/>
              </w:rPr>
            </w:pPr>
            <w:r w:rsidRPr="008E624D">
              <w:rPr>
                <w:rFonts w:ascii="Cambria" w:hAnsi="Cambria"/>
                <w:sz w:val="19"/>
              </w:rPr>
              <w:t>Pārdotais elektroenerģijas daudzums*</w:t>
            </w:r>
          </w:p>
        </w:tc>
        <w:tc>
          <w:tcPr>
            <w:tcW w:w="1490" w:type="dxa"/>
            <w:vAlign w:val="center"/>
            <w:hideMark/>
          </w:tcPr>
          <w:p w14:paraId="4F9AAF45" w14:textId="77777777" w:rsidR="00FC5123" w:rsidRPr="008E624D" w:rsidRDefault="00FC5123" w:rsidP="00763ED8">
            <w:pPr>
              <w:jc w:val="center"/>
              <w:rPr>
                <w:rFonts w:ascii="Cambria" w:hAnsi="Cambria"/>
                <w:sz w:val="19"/>
              </w:rPr>
            </w:pPr>
            <w:proofErr w:type="spellStart"/>
            <w:r w:rsidRPr="008E624D">
              <w:rPr>
                <w:rFonts w:ascii="Cambria" w:hAnsi="Cambria"/>
                <w:sz w:val="19"/>
              </w:rPr>
              <w:t>MWh</w:t>
            </w:r>
            <w:proofErr w:type="spellEnd"/>
          </w:p>
        </w:tc>
        <w:tc>
          <w:tcPr>
            <w:tcW w:w="2479" w:type="dxa"/>
            <w:vAlign w:val="center"/>
            <w:hideMark/>
          </w:tcPr>
          <w:p w14:paraId="7C42CD45" w14:textId="77777777" w:rsidR="00FC5123" w:rsidRPr="008E624D" w:rsidRDefault="00FC5123" w:rsidP="00763ED8">
            <w:pPr>
              <w:jc w:val="center"/>
              <w:rPr>
                <w:rFonts w:ascii="Cambria" w:hAnsi="Cambria"/>
                <w:sz w:val="19"/>
              </w:rPr>
            </w:pPr>
            <w:proofErr w:type="spellStart"/>
            <w:r w:rsidRPr="008E624D">
              <w:rPr>
                <w:rFonts w:ascii="Cambria" w:hAnsi="Cambria"/>
                <w:sz w:val="19"/>
              </w:rPr>
              <w:t>Eneto</w:t>
            </w:r>
            <w:proofErr w:type="spellEnd"/>
          </w:p>
        </w:tc>
        <w:tc>
          <w:tcPr>
            <w:tcW w:w="1128" w:type="dxa"/>
            <w:vAlign w:val="center"/>
            <w:hideMark/>
          </w:tcPr>
          <w:p w14:paraId="29C9BCCA" w14:textId="77777777" w:rsidR="00FC5123" w:rsidRPr="008E624D" w:rsidRDefault="00FC5123" w:rsidP="00763ED8">
            <w:pPr>
              <w:jc w:val="center"/>
              <w:rPr>
                <w:rFonts w:ascii="Cambria" w:hAnsi="Cambria"/>
                <w:sz w:val="19"/>
              </w:rPr>
            </w:pPr>
          </w:p>
        </w:tc>
      </w:tr>
      <w:tr w:rsidR="00FC5123" w:rsidRPr="008E624D" w14:paraId="7D6CAE36" w14:textId="77777777" w:rsidTr="00763ED8">
        <w:trPr>
          <w:cantSplit/>
        </w:trPr>
        <w:tc>
          <w:tcPr>
            <w:tcW w:w="473" w:type="dxa"/>
            <w:vAlign w:val="center"/>
            <w:hideMark/>
          </w:tcPr>
          <w:p w14:paraId="61065859" w14:textId="77777777" w:rsidR="00FC5123" w:rsidRPr="008E624D" w:rsidRDefault="00FC5123" w:rsidP="00763ED8">
            <w:pPr>
              <w:jc w:val="center"/>
              <w:rPr>
                <w:rFonts w:ascii="Cambria" w:hAnsi="Cambria"/>
                <w:sz w:val="19"/>
              </w:rPr>
            </w:pPr>
            <w:r w:rsidRPr="008E624D">
              <w:rPr>
                <w:rFonts w:ascii="Cambria" w:hAnsi="Cambria"/>
                <w:sz w:val="19"/>
              </w:rPr>
              <w:t>13.</w:t>
            </w:r>
          </w:p>
        </w:tc>
        <w:tc>
          <w:tcPr>
            <w:tcW w:w="2924" w:type="dxa"/>
            <w:hideMark/>
          </w:tcPr>
          <w:p w14:paraId="4B782A1E" w14:textId="77777777" w:rsidR="00FC5123" w:rsidRPr="008E624D" w:rsidRDefault="00FC5123" w:rsidP="00763ED8">
            <w:pPr>
              <w:rPr>
                <w:rFonts w:ascii="Cambria" w:hAnsi="Cambria"/>
                <w:sz w:val="19"/>
              </w:rPr>
            </w:pPr>
            <w:r w:rsidRPr="008E624D">
              <w:rPr>
                <w:rFonts w:ascii="Cambria" w:hAnsi="Cambria"/>
                <w:sz w:val="19"/>
              </w:rPr>
              <w:t>Pārvades un sadales zudumi</w:t>
            </w:r>
          </w:p>
        </w:tc>
        <w:tc>
          <w:tcPr>
            <w:tcW w:w="1490" w:type="dxa"/>
            <w:vAlign w:val="center"/>
            <w:hideMark/>
          </w:tcPr>
          <w:p w14:paraId="5BF4AE4B" w14:textId="77777777" w:rsidR="00FC5123" w:rsidRPr="008E624D" w:rsidRDefault="00FC5123" w:rsidP="00763ED8">
            <w:pPr>
              <w:jc w:val="center"/>
              <w:rPr>
                <w:rFonts w:ascii="Cambria" w:hAnsi="Cambria"/>
                <w:sz w:val="19"/>
              </w:rPr>
            </w:pPr>
            <w:r w:rsidRPr="008E624D">
              <w:rPr>
                <w:rFonts w:ascii="Cambria" w:hAnsi="Cambria"/>
                <w:sz w:val="19"/>
              </w:rPr>
              <w:t>%</w:t>
            </w:r>
          </w:p>
        </w:tc>
        <w:tc>
          <w:tcPr>
            <w:tcW w:w="2479" w:type="dxa"/>
            <w:vAlign w:val="center"/>
            <w:hideMark/>
          </w:tcPr>
          <w:p w14:paraId="54CF5494" w14:textId="77777777" w:rsidR="00FC5123" w:rsidRPr="008E624D" w:rsidRDefault="00FC5123" w:rsidP="00763ED8">
            <w:pPr>
              <w:jc w:val="center"/>
              <w:rPr>
                <w:rFonts w:ascii="Cambria" w:hAnsi="Cambria"/>
                <w:sz w:val="19"/>
              </w:rPr>
            </w:pPr>
            <w:proofErr w:type="spellStart"/>
            <w:r w:rsidRPr="008E624D">
              <w:rPr>
                <w:rFonts w:ascii="Cambria" w:hAnsi="Cambria"/>
                <w:sz w:val="19"/>
              </w:rPr>
              <w:t>Qzud</w:t>
            </w:r>
            <w:proofErr w:type="spellEnd"/>
            <w:r w:rsidRPr="008E624D">
              <w:rPr>
                <w:rFonts w:ascii="Cambria" w:hAnsi="Cambria"/>
                <w:sz w:val="19"/>
              </w:rPr>
              <w:t>%=</w:t>
            </w:r>
            <w:proofErr w:type="spellStart"/>
            <w:r w:rsidRPr="008E624D">
              <w:rPr>
                <w:rFonts w:ascii="Cambria" w:hAnsi="Cambria"/>
                <w:sz w:val="19"/>
              </w:rPr>
              <w:t>Qzud</w:t>
            </w:r>
            <w:proofErr w:type="spellEnd"/>
            <w:r w:rsidRPr="008E624D">
              <w:rPr>
                <w:rFonts w:ascii="Cambria" w:hAnsi="Cambria"/>
                <w:sz w:val="19"/>
              </w:rPr>
              <w:t>/</w:t>
            </w:r>
            <w:proofErr w:type="spellStart"/>
            <w:r w:rsidRPr="008E624D">
              <w:rPr>
                <w:rFonts w:ascii="Cambria" w:hAnsi="Cambria"/>
                <w:sz w:val="19"/>
              </w:rPr>
              <w:t>Qneto</w:t>
            </w:r>
            <w:proofErr w:type="spellEnd"/>
            <w:r w:rsidRPr="008E624D">
              <w:rPr>
                <w:rFonts w:ascii="Cambria" w:hAnsi="Cambria"/>
                <w:sz w:val="19"/>
              </w:rPr>
              <w:t xml:space="preserve"> x 100</w:t>
            </w:r>
          </w:p>
        </w:tc>
        <w:tc>
          <w:tcPr>
            <w:tcW w:w="1128" w:type="dxa"/>
            <w:vAlign w:val="center"/>
            <w:hideMark/>
          </w:tcPr>
          <w:p w14:paraId="30EC89BC" w14:textId="77777777" w:rsidR="00FC5123" w:rsidRPr="008E624D" w:rsidRDefault="00FC5123" w:rsidP="00763ED8">
            <w:pPr>
              <w:jc w:val="center"/>
              <w:rPr>
                <w:rFonts w:ascii="Cambria" w:hAnsi="Cambria"/>
                <w:sz w:val="19"/>
              </w:rPr>
            </w:pPr>
          </w:p>
        </w:tc>
      </w:tr>
      <w:tr w:rsidR="00FC5123" w:rsidRPr="008E624D" w14:paraId="2864930B" w14:textId="77777777" w:rsidTr="00763ED8">
        <w:trPr>
          <w:cantSplit/>
        </w:trPr>
        <w:tc>
          <w:tcPr>
            <w:tcW w:w="473" w:type="dxa"/>
            <w:vAlign w:val="center"/>
            <w:hideMark/>
          </w:tcPr>
          <w:p w14:paraId="4D64414E" w14:textId="77777777" w:rsidR="00FC5123" w:rsidRPr="008E624D" w:rsidRDefault="00FC5123" w:rsidP="00763ED8">
            <w:pPr>
              <w:jc w:val="center"/>
              <w:rPr>
                <w:rFonts w:ascii="Cambria" w:hAnsi="Cambria"/>
                <w:sz w:val="19"/>
              </w:rPr>
            </w:pPr>
            <w:r w:rsidRPr="008E624D">
              <w:rPr>
                <w:rFonts w:ascii="Cambria" w:hAnsi="Cambria"/>
                <w:sz w:val="19"/>
              </w:rPr>
              <w:t>14.</w:t>
            </w:r>
          </w:p>
        </w:tc>
        <w:tc>
          <w:tcPr>
            <w:tcW w:w="2924" w:type="dxa"/>
            <w:hideMark/>
          </w:tcPr>
          <w:p w14:paraId="1A2A3890" w14:textId="77777777" w:rsidR="00FC5123" w:rsidRPr="008E624D" w:rsidRDefault="00FC5123" w:rsidP="00763ED8">
            <w:pPr>
              <w:rPr>
                <w:rFonts w:ascii="Cambria" w:hAnsi="Cambria"/>
                <w:sz w:val="19"/>
              </w:rPr>
            </w:pPr>
            <w:r w:rsidRPr="008E624D">
              <w:rPr>
                <w:rFonts w:ascii="Cambria" w:hAnsi="Cambria"/>
                <w:sz w:val="19"/>
              </w:rPr>
              <w:t>Uzstādītās jaudas izmantošanas stundu skaits</w:t>
            </w:r>
          </w:p>
        </w:tc>
        <w:tc>
          <w:tcPr>
            <w:tcW w:w="1490" w:type="dxa"/>
            <w:vAlign w:val="center"/>
            <w:hideMark/>
          </w:tcPr>
          <w:p w14:paraId="60C89D04" w14:textId="77777777" w:rsidR="00FC5123" w:rsidRPr="008E624D" w:rsidRDefault="00FC5123" w:rsidP="00763ED8">
            <w:pPr>
              <w:jc w:val="center"/>
              <w:rPr>
                <w:rFonts w:ascii="Cambria" w:hAnsi="Cambria"/>
                <w:sz w:val="19"/>
              </w:rPr>
            </w:pPr>
            <w:r w:rsidRPr="008E624D">
              <w:rPr>
                <w:rFonts w:ascii="Cambria" w:hAnsi="Cambria"/>
                <w:sz w:val="19"/>
              </w:rPr>
              <w:t>stundas/gadā</w:t>
            </w:r>
          </w:p>
        </w:tc>
        <w:tc>
          <w:tcPr>
            <w:tcW w:w="2479" w:type="dxa"/>
            <w:vAlign w:val="center"/>
            <w:hideMark/>
          </w:tcPr>
          <w:p w14:paraId="0B3C7ED8" w14:textId="77777777" w:rsidR="00FC5123" w:rsidRPr="008E624D" w:rsidRDefault="00FC5123" w:rsidP="00763ED8">
            <w:pPr>
              <w:jc w:val="center"/>
              <w:rPr>
                <w:rFonts w:ascii="Cambria" w:hAnsi="Cambria"/>
                <w:sz w:val="19"/>
              </w:rPr>
            </w:pPr>
            <w:r w:rsidRPr="008E624D">
              <w:rPr>
                <w:rFonts w:ascii="Cambria" w:hAnsi="Cambria"/>
                <w:sz w:val="19"/>
              </w:rPr>
              <w:t xml:space="preserve">H = </w:t>
            </w:r>
            <w:proofErr w:type="spellStart"/>
            <w:r w:rsidRPr="008E624D">
              <w:rPr>
                <w:rFonts w:ascii="Cambria" w:hAnsi="Cambria"/>
                <w:sz w:val="19"/>
              </w:rPr>
              <w:t>Qbruto</w:t>
            </w:r>
            <w:proofErr w:type="spellEnd"/>
            <w:r w:rsidRPr="008E624D">
              <w:rPr>
                <w:rFonts w:ascii="Cambria" w:hAnsi="Cambria"/>
                <w:sz w:val="19"/>
              </w:rPr>
              <w:t>/</w:t>
            </w:r>
            <w:proofErr w:type="spellStart"/>
            <w:r w:rsidRPr="008E624D">
              <w:rPr>
                <w:rFonts w:ascii="Cambria" w:hAnsi="Cambria"/>
                <w:sz w:val="19"/>
              </w:rPr>
              <w:t>QJuzst</w:t>
            </w:r>
            <w:proofErr w:type="spellEnd"/>
          </w:p>
        </w:tc>
        <w:tc>
          <w:tcPr>
            <w:tcW w:w="1128" w:type="dxa"/>
            <w:vAlign w:val="center"/>
            <w:hideMark/>
          </w:tcPr>
          <w:p w14:paraId="2ADAD686" w14:textId="77777777" w:rsidR="00FC5123" w:rsidRPr="008E624D" w:rsidRDefault="00FC5123" w:rsidP="00763ED8">
            <w:pPr>
              <w:jc w:val="center"/>
              <w:rPr>
                <w:rFonts w:ascii="Cambria" w:hAnsi="Cambria"/>
                <w:sz w:val="19"/>
              </w:rPr>
            </w:pPr>
          </w:p>
        </w:tc>
      </w:tr>
      <w:tr w:rsidR="00FC5123" w:rsidRPr="008E624D" w14:paraId="0F5DBCB9" w14:textId="77777777" w:rsidTr="00763ED8">
        <w:trPr>
          <w:cantSplit/>
        </w:trPr>
        <w:tc>
          <w:tcPr>
            <w:tcW w:w="473" w:type="dxa"/>
            <w:vAlign w:val="center"/>
            <w:hideMark/>
          </w:tcPr>
          <w:p w14:paraId="3569E7F6" w14:textId="77777777" w:rsidR="00FC5123" w:rsidRPr="008E624D" w:rsidRDefault="00FC5123" w:rsidP="00763ED8">
            <w:pPr>
              <w:jc w:val="center"/>
              <w:rPr>
                <w:rFonts w:ascii="Cambria" w:hAnsi="Cambria"/>
                <w:sz w:val="19"/>
              </w:rPr>
            </w:pPr>
            <w:r w:rsidRPr="008E624D">
              <w:rPr>
                <w:rFonts w:ascii="Cambria" w:hAnsi="Cambria"/>
                <w:sz w:val="19"/>
              </w:rPr>
              <w:t>15.</w:t>
            </w:r>
          </w:p>
        </w:tc>
        <w:tc>
          <w:tcPr>
            <w:tcW w:w="2924" w:type="dxa"/>
            <w:hideMark/>
          </w:tcPr>
          <w:p w14:paraId="3AF48F7A" w14:textId="77777777" w:rsidR="00FC5123" w:rsidRPr="008E624D" w:rsidRDefault="00FC5123" w:rsidP="00763ED8">
            <w:pPr>
              <w:rPr>
                <w:rFonts w:ascii="Cambria" w:hAnsi="Cambria"/>
                <w:sz w:val="19"/>
              </w:rPr>
            </w:pPr>
            <w:r w:rsidRPr="008E624D">
              <w:rPr>
                <w:rFonts w:ascii="Cambria" w:hAnsi="Cambria"/>
                <w:sz w:val="19"/>
              </w:rPr>
              <w:t>Enerģijas ražošanas lietderības koeficients</w:t>
            </w:r>
          </w:p>
        </w:tc>
        <w:tc>
          <w:tcPr>
            <w:tcW w:w="1490" w:type="dxa"/>
            <w:vAlign w:val="center"/>
            <w:hideMark/>
          </w:tcPr>
          <w:p w14:paraId="5330FD42" w14:textId="77777777" w:rsidR="00FC5123" w:rsidRPr="008E624D" w:rsidRDefault="00FC5123" w:rsidP="00763ED8">
            <w:pPr>
              <w:jc w:val="center"/>
              <w:rPr>
                <w:rFonts w:ascii="Cambria" w:hAnsi="Cambria"/>
                <w:sz w:val="19"/>
              </w:rPr>
            </w:pPr>
            <w:r w:rsidRPr="008E624D">
              <w:rPr>
                <w:rFonts w:ascii="Cambria" w:hAnsi="Cambria"/>
                <w:sz w:val="19"/>
              </w:rPr>
              <w:t>%</w:t>
            </w:r>
          </w:p>
        </w:tc>
        <w:tc>
          <w:tcPr>
            <w:tcW w:w="2479" w:type="dxa"/>
            <w:vAlign w:val="center"/>
            <w:hideMark/>
          </w:tcPr>
          <w:p w14:paraId="1970A0D3" w14:textId="77777777" w:rsidR="00FC5123" w:rsidRPr="008E624D" w:rsidRDefault="00FC5123" w:rsidP="00763ED8">
            <w:pPr>
              <w:jc w:val="center"/>
              <w:rPr>
                <w:rFonts w:ascii="Cambria" w:hAnsi="Cambria"/>
                <w:sz w:val="19"/>
              </w:rPr>
            </w:pPr>
            <w:r w:rsidRPr="008E624D">
              <w:rPr>
                <w:rFonts w:ascii="Cambria" w:hAnsi="Cambria"/>
                <w:sz w:val="19"/>
              </w:rPr>
              <w:t>LK = (</w:t>
            </w:r>
            <w:proofErr w:type="spellStart"/>
            <w:r w:rsidRPr="008E624D">
              <w:rPr>
                <w:rFonts w:ascii="Cambria" w:hAnsi="Cambria"/>
                <w:sz w:val="19"/>
              </w:rPr>
              <w:t>Qbruto</w:t>
            </w:r>
            <w:proofErr w:type="spellEnd"/>
            <w:r w:rsidRPr="008E624D">
              <w:rPr>
                <w:rFonts w:ascii="Cambria" w:hAnsi="Cambria"/>
                <w:sz w:val="19"/>
              </w:rPr>
              <w:t xml:space="preserve"> + </w:t>
            </w:r>
            <w:proofErr w:type="spellStart"/>
            <w:r w:rsidRPr="008E624D">
              <w:rPr>
                <w:rFonts w:ascii="Cambria" w:hAnsi="Cambria"/>
                <w:sz w:val="19"/>
              </w:rPr>
              <w:t>Ebruto</w:t>
            </w:r>
            <w:proofErr w:type="spellEnd"/>
            <w:r w:rsidRPr="008E624D">
              <w:rPr>
                <w:rFonts w:ascii="Cambria" w:hAnsi="Cambria"/>
                <w:sz w:val="19"/>
              </w:rPr>
              <w:t>) /(KP+ KP</w:t>
            </w:r>
            <w:r w:rsidRPr="008E624D">
              <w:rPr>
                <w:rFonts w:ascii="Cambria" w:hAnsi="Cambria"/>
                <w:sz w:val="19"/>
                <w:vertAlign w:val="subscript"/>
              </w:rPr>
              <w:t>G</w:t>
            </w:r>
            <w:r w:rsidRPr="008E624D">
              <w:rPr>
                <w:rFonts w:ascii="Cambria" w:hAnsi="Cambria"/>
                <w:sz w:val="19"/>
              </w:rPr>
              <w:t>) x 100</w:t>
            </w:r>
          </w:p>
        </w:tc>
        <w:tc>
          <w:tcPr>
            <w:tcW w:w="1128" w:type="dxa"/>
            <w:vAlign w:val="center"/>
            <w:hideMark/>
          </w:tcPr>
          <w:p w14:paraId="10D67BF2" w14:textId="77777777" w:rsidR="00FC5123" w:rsidRPr="008E624D" w:rsidRDefault="00FC5123" w:rsidP="00763ED8">
            <w:pPr>
              <w:jc w:val="center"/>
              <w:rPr>
                <w:rFonts w:ascii="Cambria" w:hAnsi="Cambria"/>
                <w:sz w:val="19"/>
              </w:rPr>
            </w:pPr>
          </w:p>
        </w:tc>
      </w:tr>
      <w:tr w:rsidR="00FC5123" w:rsidRPr="008E624D" w14:paraId="2D02C212" w14:textId="77777777" w:rsidTr="00763ED8">
        <w:trPr>
          <w:cantSplit/>
        </w:trPr>
        <w:tc>
          <w:tcPr>
            <w:tcW w:w="473" w:type="dxa"/>
            <w:vAlign w:val="center"/>
            <w:hideMark/>
          </w:tcPr>
          <w:p w14:paraId="1A1DB577" w14:textId="77777777" w:rsidR="00FC5123" w:rsidRPr="008E624D" w:rsidRDefault="00FC5123" w:rsidP="00763ED8">
            <w:pPr>
              <w:jc w:val="center"/>
              <w:rPr>
                <w:rFonts w:ascii="Cambria" w:hAnsi="Cambria"/>
                <w:sz w:val="19"/>
              </w:rPr>
            </w:pPr>
            <w:r w:rsidRPr="008E624D">
              <w:rPr>
                <w:rFonts w:ascii="Cambria" w:hAnsi="Cambria"/>
                <w:sz w:val="19"/>
              </w:rPr>
              <w:t>16.</w:t>
            </w:r>
          </w:p>
        </w:tc>
        <w:tc>
          <w:tcPr>
            <w:tcW w:w="2924" w:type="dxa"/>
            <w:hideMark/>
          </w:tcPr>
          <w:p w14:paraId="00C748D0" w14:textId="77777777" w:rsidR="00FC5123" w:rsidRPr="008E624D" w:rsidRDefault="00FC5123" w:rsidP="00763ED8">
            <w:pPr>
              <w:rPr>
                <w:rFonts w:ascii="Cambria" w:hAnsi="Cambria"/>
                <w:sz w:val="19"/>
              </w:rPr>
            </w:pPr>
            <w:r w:rsidRPr="008E624D">
              <w:rPr>
                <w:rFonts w:ascii="Cambria" w:hAnsi="Cambria"/>
                <w:sz w:val="19"/>
              </w:rPr>
              <w:t>Kurināmā patēriņš enerģijas vienībās***</w:t>
            </w:r>
          </w:p>
        </w:tc>
        <w:tc>
          <w:tcPr>
            <w:tcW w:w="1490" w:type="dxa"/>
            <w:vAlign w:val="center"/>
            <w:hideMark/>
          </w:tcPr>
          <w:p w14:paraId="7840F7F9" w14:textId="77777777" w:rsidR="00FC5123" w:rsidRPr="008E624D" w:rsidRDefault="00FC5123" w:rsidP="00763ED8">
            <w:pPr>
              <w:jc w:val="center"/>
              <w:rPr>
                <w:rFonts w:ascii="Cambria" w:hAnsi="Cambria"/>
                <w:sz w:val="19"/>
              </w:rPr>
            </w:pPr>
            <w:proofErr w:type="spellStart"/>
            <w:r w:rsidRPr="008E624D">
              <w:rPr>
                <w:rFonts w:ascii="Cambria" w:hAnsi="Cambria"/>
                <w:sz w:val="19"/>
              </w:rPr>
              <w:t>MWh</w:t>
            </w:r>
            <w:proofErr w:type="spellEnd"/>
          </w:p>
        </w:tc>
        <w:tc>
          <w:tcPr>
            <w:tcW w:w="2479" w:type="dxa"/>
            <w:vAlign w:val="center"/>
            <w:hideMark/>
          </w:tcPr>
          <w:p w14:paraId="6F76164C" w14:textId="77777777" w:rsidR="00FC5123" w:rsidRPr="008E624D" w:rsidRDefault="00FC5123" w:rsidP="00763ED8">
            <w:pPr>
              <w:jc w:val="center"/>
              <w:rPr>
                <w:rFonts w:ascii="Cambria" w:hAnsi="Cambria"/>
                <w:sz w:val="19"/>
              </w:rPr>
            </w:pPr>
            <w:r w:rsidRPr="008E624D">
              <w:rPr>
                <w:rFonts w:ascii="Cambria" w:hAnsi="Cambria"/>
                <w:sz w:val="19"/>
              </w:rPr>
              <w:t xml:space="preserve">KP= </w:t>
            </w:r>
            <w:proofErr w:type="spellStart"/>
            <w:r w:rsidRPr="008E624D">
              <w:rPr>
                <w:rFonts w:ascii="Cambria" w:hAnsi="Cambria"/>
                <w:sz w:val="19"/>
              </w:rPr>
              <w:t>KPnv</w:t>
            </w:r>
            <w:proofErr w:type="spellEnd"/>
            <w:r w:rsidRPr="008E624D">
              <w:rPr>
                <w:rFonts w:ascii="Cambria" w:hAnsi="Cambria"/>
                <w:sz w:val="19"/>
              </w:rPr>
              <w:t xml:space="preserve"> x ZSS</w:t>
            </w:r>
          </w:p>
        </w:tc>
        <w:tc>
          <w:tcPr>
            <w:tcW w:w="1128" w:type="dxa"/>
            <w:vAlign w:val="center"/>
            <w:hideMark/>
          </w:tcPr>
          <w:p w14:paraId="20425D51" w14:textId="77777777" w:rsidR="00FC5123" w:rsidRPr="008E624D" w:rsidRDefault="00FC5123" w:rsidP="00763ED8">
            <w:pPr>
              <w:jc w:val="center"/>
              <w:rPr>
                <w:rFonts w:ascii="Cambria" w:hAnsi="Cambria"/>
                <w:sz w:val="19"/>
              </w:rPr>
            </w:pPr>
          </w:p>
        </w:tc>
      </w:tr>
      <w:tr w:rsidR="00FC5123" w:rsidRPr="008E624D" w14:paraId="16F99C3D" w14:textId="77777777" w:rsidTr="00763ED8">
        <w:trPr>
          <w:cantSplit/>
        </w:trPr>
        <w:tc>
          <w:tcPr>
            <w:tcW w:w="473" w:type="dxa"/>
            <w:vAlign w:val="center"/>
          </w:tcPr>
          <w:p w14:paraId="5DDBF79E" w14:textId="77777777" w:rsidR="00FC5123" w:rsidRPr="008E624D" w:rsidRDefault="00FC5123" w:rsidP="00763ED8">
            <w:pPr>
              <w:jc w:val="center"/>
              <w:rPr>
                <w:rFonts w:ascii="Cambria" w:hAnsi="Cambria"/>
                <w:sz w:val="19"/>
              </w:rPr>
            </w:pPr>
            <w:r w:rsidRPr="008E624D">
              <w:rPr>
                <w:rFonts w:ascii="Cambria" w:hAnsi="Cambria"/>
                <w:sz w:val="19"/>
              </w:rPr>
              <w:t>17.</w:t>
            </w:r>
          </w:p>
        </w:tc>
        <w:tc>
          <w:tcPr>
            <w:tcW w:w="2924" w:type="dxa"/>
          </w:tcPr>
          <w:p w14:paraId="5AB74263" w14:textId="77777777" w:rsidR="00FC5123" w:rsidRPr="008E624D" w:rsidRDefault="00FC5123" w:rsidP="00763ED8">
            <w:pPr>
              <w:rPr>
                <w:rFonts w:ascii="Cambria" w:hAnsi="Cambria"/>
                <w:sz w:val="19"/>
              </w:rPr>
            </w:pPr>
            <w:r w:rsidRPr="008E624D">
              <w:rPr>
                <w:rFonts w:ascii="Cambria" w:hAnsi="Cambria"/>
                <w:sz w:val="19"/>
              </w:rPr>
              <w:t>Dabasgāzes patēriņš enerģijas vienībās</w:t>
            </w:r>
          </w:p>
        </w:tc>
        <w:tc>
          <w:tcPr>
            <w:tcW w:w="1490" w:type="dxa"/>
            <w:vAlign w:val="center"/>
          </w:tcPr>
          <w:p w14:paraId="437AAF93" w14:textId="77777777" w:rsidR="00FC5123" w:rsidRPr="008E624D" w:rsidRDefault="00FC5123" w:rsidP="00763ED8">
            <w:pPr>
              <w:jc w:val="center"/>
              <w:rPr>
                <w:rFonts w:ascii="Cambria" w:hAnsi="Cambria"/>
                <w:sz w:val="19"/>
              </w:rPr>
            </w:pPr>
            <w:proofErr w:type="spellStart"/>
            <w:r w:rsidRPr="008E624D">
              <w:rPr>
                <w:rFonts w:ascii="Cambria" w:hAnsi="Cambria"/>
                <w:sz w:val="19"/>
              </w:rPr>
              <w:t>MWh</w:t>
            </w:r>
            <w:proofErr w:type="spellEnd"/>
          </w:p>
        </w:tc>
        <w:tc>
          <w:tcPr>
            <w:tcW w:w="2479" w:type="dxa"/>
            <w:vAlign w:val="center"/>
          </w:tcPr>
          <w:p w14:paraId="54AE6B8C" w14:textId="77777777" w:rsidR="00FC5123" w:rsidRPr="008E624D" w:rsidRDefault="00FC5123" w:rsidP="00763ED8">
            <w:pPr>
              <w:jc w:val="center"/>
              <w:rPr>
                <w:rFonts w:ascii="Cambria" w:hAnsi="Cambria"/>
                <w:sz w:val="19"/>
              </w:rPr>
            </w:pPr>
            <w:r w:rsidRPr="008E624D">
              <w:rPr>
                <w:rFonts w:ascii="Cambria" w:hAnsi="Cambria"/>
                <w:sz w:val="19"/>
              </w:rPr>
              <w:t>KP</w:t>
            </w:r>
            <w:r w:rsidRPr="008E624D">
              <w:rPr>
                <w:rFonts w:ascii="Cambria" w:hAnsi="Cambria"/>
                <w:sz w:val="19"/>
                <w:vertAlign w:val="subscript"/>
              </w:rPr>
              <w:t>G</w:t>
            </w:r>
            <w:r w:rsidRPr="008E624D">
              <w:rPr>
                <w:rFonts w:ascii="Cambria" w:hAnsi="Cambria"/>
                <w:sz w:val="19"/>
              </w:rPr>
              <w:t xml:space="preserve">= </w:t>
            </w:r>
            <w:proofErr w:type="spellStart"/>
            <w:r w:rsidRPr="008E624D">
              <w:rPr>
                <w:rFonts w:ascii="Cambria" w:hAnsi="Cambria"/>
                <w:sz w:val="19"/>
              </w:rPr>
              <w:t>KPnv</w:t>
            </w:r>
            <w:proofErr w:type="spellEnd"/>
            <w:r w:rsidRPr="008E624D">
              <w:rPr>
                <w:rFonts w:ascii="Cambria" w:hAnsi="Cambria"/>
                <w:sz w:val="19"/>
              </w:rPr>
              <w:t xml:space="preserve"> x ASS</w:t>
            </w:r>
          </w:p>
        </w:tc>
        <w:tc>
          <w:tcPr>
            <w:tcW w:w="1128" w:type="dxa"/>
            <w:vAlign w:val="center"/>
          </w:tcPr>
          <w:p w14:paraId="4260CF32" w14:textId="77777777" w:rsidR="00FC5123" w:rsidRPr="008E624D" w:rsidRDefault="00FC5123" w:rsidP="00763ED8">
            <w:pPr>
              <w:jc w:val="center"/>
              <w:rPr>
                <w:rFonts w:ascii="Cambria" w:hAnsi="Cambria"/>
                <w:sz w:val="19"/>
              </w:rPr>
            </w:pPr>
          </w:p>
        </w:tc>
      </w:tr>
      <w:tr w:rsidR="00FC5123" w:rsidRPr="008E624D" w14:paraId="2B615824" w14:textId="77777777" w:rsidTr="00763ED8">
        <w:trPr>
          <w:cantSplit/>
        </w:trPr>
        <w:tc>
          <w:tcPr>
            <w:tcW w:w="473" w:type="dxa"/>
            <w:vAlign w:val="center"/>
            <w:hideMark/>
          </w:tcPr>
          <w:p w14:paraId="00EB994B" w14:textId="77777777" w:rsidR="00FC5123" w:rsidRPr="008E624D" w:rsidRDefault="00FC5123" w:rsidP="00763ED8">
            <w:pPr>
              <w:jc w:val="center"/>
              <w:rPr>
                <w:rFonts w:ascii="Cambria" w:hAnsi="Cambria"/>
                <w:sz w:val="19"/>
              </w:rPr>
            </w:pPr>
            <w:r w:rsidRPr="008E624D">
              <w:rPr>
                <w:rFonts w:ascii="Cambria" w:hAnsi="Cambria"/>
                <w:sz w:val="19"/>
              </w:rPr>
              <w:t>18.</w:t>
            </w:r>
          </w:p>
        </w:tc>
        <w:tc>
          <w:tcPr>
            <w:tcW w:w="2924" w:type="dxa"/>
            <w:hideMark/>
          </w:tcPr>
          <w:p w14:paraId="69649082" w14:textId="77777777" w:rsidR="00FC5123" w:rsidRPr="008E624D" w:rsidRDefault="00FC5123" w:rsidP="00763ED8">
            <w:pPr>
              <w:rPr>
                <w:rFonts w:ascii="Cambria" w:hAnsi="Cambria"/>
                <w:sz w:val="19"/>
              </w:rPr>
            </w:pPr>
            <w:r w:rsidRPr="008E624D">
              <w:rPr>
                <w:rFonts w:ascii="Cambria" w:hAnsi="Cambria"/>
                <w:sz w:val="19"/>
              </w:rPr>
              <w:t>Izmantotā kurināmā zemākais sadegšanas siltums***</w:t>
            </w:r>
          </w:p>
        </w:tc>
        <w:tc>
          <w:tcPr>
            <w:tcW w:w="1490" w:type="dxa"/>
            <w:vAlign w:val="center"/>
            <w:hideMark/>
          </w:tcPr>
          <w:p w14:paraId="5208C942" w14:textId="77777777" w:rsidR="00FC5123" w:rsidRPr="008E624D" w:rsidRDefault="00FC5123" w:rsidP="00763ED8">
            <w:pPr>
              <w:jc w:val="center"/>
              <w:rPr>
                <w:rFonts w:ascii="Cambria" w:hAnsi="Cambria"/>
                <w:sz w:val="19"/>
              </w:rPr>
            </w:pPr>
            <w:proofErr w:type="spellStart"/>
            <w:r w:rsidRPr="008E624D">
              <w:rPr>
                <w:rFonts w:ascii="Cambria" w:hAnsi="Cambria"/>
                <w:sz w:val="19"/>
              </w:rPr>
              <w:t>MWh</w:t>
            </w:r>
            <w:proofErr w:type="spellEnd"/>
            <w:r w:rsidRPr="008E624D">
              <w:rPr>
                <w:rFonts w:ascii="Cambria" w:hAnsi="Cambria"/>
                <w:sz w:val="19"/>
              </w:rPr>
              <w:t>/</w:t>
            </w:r>
            <w:proofErr w:type="spellStart"/>
            <w:r w:rsidRPr="008E624D">
              <w:rPr>
                <w:rFonts w:ascii="Cambria" w:hAnsi="Cambria"/>
                <w:sz w:val="19"/>
              </w:rPr>
              <w:t>nat.vien</w:t>
            </w:r>
            <w:proofErr w:type="spellEnd"/>
            <w:r w:rsidRPr="008E624D">
              <w:rPr>
                <w:rFonts w:ascii="Cambria" w:hAnsi="Cambria"/>
                <w:sz w:val="19"/>
              </w:rPr>
              <w:t>.</w:t>
            </w:r>
          </w:p>
        </w:tc>
        <w:tc>
          <w:tcPr>
            <w:tcW w:w="2479" w:type="dxa"/>
            <w:vAlign w:val="center"/>
            <w:hideMark/>
          </w:tcPr>
          <w:p w14:paraId="361DBBD9" w14:textId="77777777" w:rsidR="00FC5123" w:rsidRPr="008E624D" w:rsidRDefault="00FC5123" w:rsidP="00763ED8">
            <w:pPr>
              <w:jc w:val="center"/>
              <w:rPr>
                <w:rFonts w:ascii="Cambria" w:hAnsi="Cambria"/>
                <w:sz w:val="19"/>
              </w:rPr>
            </w:pPr>
            <w:r w:rsidRPr="008E624D">
              <w:rPr>
                <w:rFonts w:ascii="Cambria" w:hAnsi="Cambria"/>
                <w:sz w:val="19"/>
              </w:rPr>
              <w:t>ZSS</w:t>
            </w:r>
          </w:p>
        </w:tc>
        <w:tc>
          <w:tcPr>
            <w:tcW w:w="1128" w:type="dxa"/>
            <w:vAlign w:val="center"/>
            <w:hideMark/>
          </w:tcPr>
          <w:p w14:paraId="2DBC49A0" w14:textId="77777777" w:rsidR="00FC5123" w:rsidRPr="008E624D" w:rsidRDefault="00FC5123" w:rsidP="00763ED8">
            <w:pPr>
              <w:jc w:val="center"/>
              <w:rPr>
                <w:rFonts w:ascii="Cambria" w:hAnsi="Cambria"/>
                <w:sz w:val="19"/>
              </w:rPr>
            </w:pPr>
          </w:p>
        </w:tc>
      </w:tr>
      <w:tr w:rsidR="00FC5123" w:rsidRPr="008E624D" w14:paraId="430C26AB" w14:textId="77777777" w:rsidTr="00763ED8">
        <w:trPr>
          <w:cantSplit/>
        </w:trPr>
        <w:tc>
          <w:tcPr>
            <w:tcW w:w="473" w:type="dxa"/>
            <w:vAlign w:val="center"/>
          </w:tcPr>
          <w:p w14:paraId="507F2ED3" w14:textId="77777777" w:rsidR="00FC5123" w:rsidRPr="008E624D" w:rsidRDefault="00FC5123" w:rsidP="00763ED8">
            <w:pPr>
              <w:jc w:val="center"/>
              <w:rPr>
                <w:rFonts w:ascii="Cambria" w:hAnsi="Cambria"/>
                <w:sz w:val="19"/>
              </w:rPr>
            </w:pPr>
            <w:r w:rsidRPr="008E624D">
              <w:rPr>
                <w:rFonts w:ascii="Cambria" w:hAnsi="Cambria"/>
                <w:sz w:val="19"/>
              </w:rPr>
              <w:t>19.</w:t>
            </w:r>
          </w:p>
        </w:tc>
        <w:tc>
          <w:tcPr>
            <w:tcW w:w="2924" w:type="dxa"/>
          </w:tcPr>
          <w:p w14:paraId="3A343503" w14:textId="77777777" w:rsidR="00FC5123" w:rsidRPr="008E624D" w:rsidRDefault="00FC5123" w:rsidP="00763ED8">
            <w:pPr>
              <w:rPr>
                <w:rFonts w:ascii="Cambria" w:hAnsi="Cambria"/>
                <w:sz w:val="19"/>
              </w:rPr>
            </w:pPr>
            <w:r w:rsidRPr="008E624D">
              <w:rPr>
                <w:rFonts w:ascii="Cambria" w:hAnsi="Cambria"/>
                <w:sz w:val="19"/>
              </w:rPr>
              <w:t>Dabasgāzes augstākais sadegšanas siltums</w:t>
            </w:r>
          </w:p>
        </w:tc>
        <w:tc>
          <w:tcPr>
            <w:tcW w:w="1490" w:type="dxa"/>
            <w:vAlign w:val="center"/>
          </w:tcPr>
          <w:p w14:paraId="7FE27E31" w14:textId="77777777" w:rsidR="00FC5123" w:rsidRPr="008E624D" w:rsidRDefault="00FC5123" w:rsidP="00763ED8">
            <w:pPr>
              <w:jc w:val="center"/>
              <w:rPr>
                <w:rFonts w:ascii="Cambria" w:hAnsi="Cambria"/>
                <w:sz w:val="19"/>
              </w:rPr>
            </w:pPr>
            <w:proofErr w:type="spellStart"/>
            <w:r w:rsidRPr="008E624D">
              <w:rPr>
                <w:rFonts w:ascii="Cambria" w:hAnsi="Cambria"/>
                <w:sz w:val="19"/>
              </w:rPr>
              <w:t>MWh</w:t>
            </w:r>
            <w:proofErr w:type="spellEnd"/>
            <w:r w:rsidRPr="008E624D">
              <w:rPr>
                <w:rFonts w:ascii="Cambria" w:hAnsi="Cambria"/>
                <w:sz w:val="19"/>
              </w:rPr>
              <w:t>/</w:t>
            </w:r>
            <w:proofErr w:type="spellStart"/>
            <w:r w:rsidRPr="008E624D">
              <w:rPr>
                <w:rFonts w:ascii="Cambria" w:hAnsi="Cambria"/>
                <w:sz w:val="19"/>
              </w:rPr>
              <w:t>MWh</w:t>
            </w:r>
            <w:proofErr w:type="spellEnd"/>
          </w:p>
        </w:tc>
        <w:tc>
          <w:tcPr>
            <w:tcW w:w="2479" w:type="dxa"/>
            <w:vAlign w:val="center"/>
          </w:tcPr>
          <w:p w14:paraId="2F10104B" w14:textId="77777777" w:rsidR="00FC5123" w:rsidRPr="008E624D" w:rsidRDefault="00FC5123" w:rsidP="00763ED8">
            <w:pPr>
              <w:jc w:val="center"/>
              <w:rPr>
                <w:rFonts w:ascii="Cambria" w:hAnsi="Cambria"/>
                <w:sz w:val="19"/>
              </w:rPr>
            </w:pPr>
            <w:r w:rsidRPr="008E624D">
              <w:rPr>
                <w:rFonts w:ascii="Cambria" w:hAnsi="Cambria"/>
                <w:sz w:val="19"/>
              </w:rPr>
              <w:t>ASS</w:t>
            </w:r>
          </w:p>
        </w:tc>
        <w:tc>
          <w:tcPr>
            <w:tcW w:w="1128" w:type="dxa"/>
            <w:vAlign w:val="center"/>
          </w:tcPr>
          <w:p w14:paraId="164DD5B4" w14:textId="77777777" w:rsidR="00FC5123" w:rsidRPr="008E624D" w:rsidRDefault="00FC5123" w:rsidP="00763ED8">
            <w:pPr>
              <w:jc w:val="center"/>
              <w:rPr>
                <w:rFonts w:ascii="Cambria" w:hAnsi="Cambria"/>
                <w:sz w:val="19"/>
              </w:rPr>
            </w:pPr>
          </w:p>
        </w:tc>
      </w:tr>
      <w:tr w:rsidR="00FC5123" w:rsidRPr="008E624D" w14:paraId="436F360D" w14:textId="77777777" w:rsidTr="00763ED8">
        <w:trPr>
          <w:cantSplit/>
        </w:trPr>
        <w:tc>
          <w:tcPr>
            <w:tcW w:w="473" w:type="dxa"/>
            <w:vAlign w:val="center"/>
            <w:hideMark/>
          </w:tcPr>
          <w:p w14:paraId="44344483" w14:textId="77777777" w:rsidR="00FC5123" w:rsidRPr="008E624D" w:rsidRDefault="00FC5123" w:rsidP="00763ED8">
            <w:pPr>
              <w:jc w:val="center"/>
              <w:rPr>
                <w:rFonts w:ascii="Cambria" w:hAnsi="Cambria"/>
                <w:sz w:val="19"/>
              </w:rPr>
            </w:pPr>
            <w:r w:rsidRPr="008E624D">
              <w:rPr>
                <w:rFonts w:ascii="Cambria" w:hAnsi="Cambria"/>
                <w:sz w:val="19"/>
              </w:rPr>
              <w:t>20.</w:t>
            </w:r>
          </w:p>
        </w:tc>
        <w:tc>
          <w:tcPr>
            <w:tcW w:w="2924" w:type="dxa"/>
            <w:hideMark/>
          </w:tcPr>
          <w:p w14:paraId="24353FFD" w14:textId="77777777" w:rsidR="00FC5123" w:rsidRPr="008E624D" w:rsidRDefault="00FC5123" w:rsidP="00763ED8">
            <w:pPr>
              <w:rPr>
                <w:rFonts w:ascii="Cambria" w:hAnsi="Cambria"/>
                <w:sz w:val="19"/>
              </w:rPr>
            </w:pPr>
            <w:r w:rsidRPr="008E624D">
              <w:rPr>
                <w:rFonts w:ascii="Cambria" w:hAnsi="Cambria"/>
                <w:sz w:val="19"/>
              </w:rPr>
              <w:t>Kurināmā patēriņš naturālās vienībās (tūkst.nm</w:t>
            </w:r>
            <w:r w:rsidRPr="008E624D">
              <w:rPr>
                <w:rFonts w:ascii="Cambria" w:hAnsi="Cambria"/>
                <w:sz w:val="19"/>
                <w:vertAlign w:val="superscript"/>
              </w:rPr>
              <w:t>3</w:t>
            </w:r>
            <w:r w:rsidRPr="008E624D">
              <w:rPr>
                <w:rFonts w:ascii="Cambria" w:hAnsi="Cambria"/>
                <w:sz w:val="19"/>
              </w:rPr>
              <w:t>, t, ber.m³, cieš. m</w:t>
            </w:r>
            <w:r w:rsidRPr="008E624D">
              <w:rPr>
                <w:rFonts w:ascii="Cambria" w:hAnsi="Cambria"/>
                <w:sz w:val="19"/>
                <w:vertAlign w:val="superscript"/>
              </w:rPr>
              <w:t>3</w:t>
            </w:r>
            <w:r w:rsidRPr="008E624D">
              <w:rPr>
                <w:rFonts w:ascii="Cambria" w:hAnsi="Cambria"/>
                <w:sz w:val="19"/>
              </w:rPr>
              <w:t>, utt.)***</w:t>
            </w:r>
          </w:p>
        </w:tc>
        <w:tc>
          <w:tcPr>
            <w:tcW w:w="1490" w:type="dxa"/>
            <w:vAlign w:val="center"/>
            <w:hideMark/>
          </w:tcPr>
          <w:p w14:paraId="29E4A40E" w14:textId="77777777" w:rsidR="00FC5123" w:rsidRPr="008E624D" w:rsidRDefault="00FC5123" w:rsidP="00763ED8">
            <w:pPr>
              <w:jc w:val="center"/>
              <w:rPr>
                <w:rFonts w:ascii="Cambria" w:hAnsi="Cambria"/>
                <w:sz w:val="19"/>
              </w:rPr>
            </w:pPr>
            <w:proofErr w:type="spellStart"/>
            <w:r w:rsidRPr="008E624D">
              <w:rPr>
                <w:rFonts w:ascii="Cambria" w:hAnsi="Cambria"/>
                <w:sz w:val="19"/>
              </w:rPr>
              <w:t>nat.vien</w:t>
            </w:r>
            <w:proofErr w:type="spellEnd"/>
            <w:r w:rsidRPr="008E624D">
              <w:rPr>
                <w:rFonts w:ascii="Cambria" w:hAnsi="Cambria"/>
                <w:sz w:val="19"/>
              </w:rPr>
              <w:t>.</w:t>
            </w:r>
          </w:p>
        </w:tc>
        <w:tc>
          <w:tcPr>
            <w:tcW w:w="2479" w:type="dxa"/>
            <w:vAlign w:val="center"/>
            <w:hideMark/>
          </w:tcPr>
          <w:p w14:paraId="43766A14" w14:textId="77777777" w:rsidR="00FC5123" w:rsidRPr="008E624D" w:rsidRDefault="00FC5123" w:rsidP="00763ED8">
            <w:pPr>
              <w:jc w:val="center"/>
              <w:rPr>
                <w:rFonts w:ascii="Cambria" w:hAnsi="Cambria"/>
                <w:sz w:val="19"/>
              </w:rPr>
            </w:pPr>
            <w:proofErr w:type="spellStart"/>
            <w:r w:rsidRPr="008E624D">
              <w:rPr>
                <w:rFonts w:ascii="Cambria" w:hAnsi="Cambria"/>
                <w:sz w:val="19"/>
              </w:rPr>
              <w:t>KPnv</w:t>
            </w:r>
            <w:proofErr w:type="spellEnd"/>
          </w:p>
        </w:tc>
        <w:tc>
          <w:tcPr>
            <w:tcW w:w="1128" w:type="dxa"/>
            <w:vAlign w:val="center"/>
            <w:hideMark/>
          </w:tcPr>
          <w:p w14:paraId="30D05590" w14:textId="77777777" w:rsidR="00FC5123" w:rsidRPr="008E624D" w:rsidRDefault="00FC5123" w:rsidP="00763ED8">
            <w:pPr>
              <w:jc w:val="center"/>
              <w:rPr>
                <w:rFonts w:ascii="Cambria" w:hAnsi="Cambria"/>
                <w:sz w:val="19"/>
              </w:rPr>
            </w:pPr>
          </w:p>
        </w:tc>
      </w:tr>
      <w:tr w:rsidR="00FC5123" w:rsidRPr="008E624D" w14:paraId="43636934" w14:textId="77777777" w:rsidTr="00763ED8">
        <w:trPr>
          <w:cantSplit/>
        </w:trPr>
        <w:tc>
          <w:tcPr>
            <w:tcW w:w="473" w:type="dxa"/>
            <w:vAlign w:val="center"/>
          </w:tcPr>
          <w:p w14:paraId="1C79682B" w14:textId="77777777" w:rsidR="00FC5123" w:rsidRPr="008E624D" w:rsidRDefault="00FC5123" w:rsidP="00763ED8">
            <w:pPr>
              <w:jc w:val="center"/>
              <w:rPr>
                <w:rFonts w:ascii="Cambria" w:hAnsi="Cambria"/>
                <w:sz w:val="19"/>
              </w:rPr>
            </w:pPr>
            <w:r w:rsidRPr="008E624D">
              <w:rPr>
                <w:rFonts w:ascii="Cambria" w:hAnsi="Cambria"/>
                <w:sz w:val="19"/>
              </w:rPr>
              <w:t>21.</w:t>
            </w:r>
          </w:p>
        </w:tc>
        <w:tc>
          <w:tcPr>
            <w:tcW w:w="2924" w:type="dxa"/>
          </w:tcPr>
          <w:p w14:paraId="789DEC1F" w14:textId="77777777" w:rsidR="00FC5123" w:rsidRPr="008E624D" w:rsidRDefault="00FC5123" w:rsidP="00763ED8">
            <w:pPr>
              <w:rPr>
                <w:rFonts w:ascii="Cambria" w:hAnsi="Cambria"/>
                <w:sz w:val="19"/>
              </w:rPr>
            </w:pPr>
            <w:r w:rsidRPr="008E624D">
              <w:rPr>
                <w:rFonts w:ascii="Cambria" w:hAnsi="Cambria"/>
                <w:sz w:val="19"/>
              </w:rPr>
              <w:t>Siltumtīklu garums</w:t>
            </w:r>
          </w:p>
        </w:tc>
        <w:tc>
          <w:tcPr>
            <w:tcW w:w="1490" w:type="dxa"/>
            <w:vAlign w:val="center"/>
          </w:tcPr>
          <w:p w14:paraId="5D784B6F" w14:textId="77777777" w:rsidR="00FC5123" w:rsidRPr="008E624D" w:rsidRDefault="00FC5123" w:rsidP="00763ED8">
            <w:pPr>
              <w:jc w:val="center"/>
              <w:rPr>
                <w:rFonts w:ascii="Cambria" w:hAnsi="Cambria"/>
                <w:sz w:val="19"/>
              </w:rPr>
            </w:pPr>
            <w:r w:rsidRPr="008E624D">
              <w:rPr>
                <w:rFonts w:ascii="Cambria" w:hAnsi="Cambria"/>
                <w:sz w:val="19"/>
              </w:rPr>
              <w:t>km</w:t>
            </w:r>
          </w:p>
        </w:tc>
        <w:tc>
          <w:tcPr>
            <w:tcW w:w="2479" w:type="dxa"/>
            <w:vAlign w:val="center"/>
          </w:tcPr>
          <w:p w14:paraId="6AF2C9FF" w14:textId="77777777" w:rsidR="00FC5123" w:rsidRPr="008E624D" w:rsidRDefault="00FC5123" w:rsidP="00763ED8">
            <w:pPr>
              <w:jc w:val="center"/>
              <w:rPr>
                <w:rFonts w:ascii="Cambria" w:hAnsi="Cambria"/>
                <w:sz w:val="19"/>
              </w:rPr>
            </w:pPr>
          </w:p>
        </w:tc>
        <w:tc>
          <w:tcPr>
            <w:tcW w:w="1128" w:type="dxa"/>
            <w:vAlign w:val="center"/>
          </w:tcPr>
          <w:p w14:paraId="7F3C3252" w14:textId="77777777" w:rsidR="00FC5123" w:rsidRPr="008E624D" w:rsidRDefault="00FC5123" w:rsidP="00763ED8">
            <w:pPr>
              <w:jc w:val="center"/>
              <w:rPr>
                <w:rFonts w:ascii="Cambria" w:hAnsi="Cambria"/>
                <w:sz w:val="19"/>
              </w:rPr>
            </w:pPr>
          </w:p>
        </w:tc>
      </w:tr>
      <w:tr w:rsidR="00FC5123" w:rsidRPr="008E624D" w14:paraId="4677E8B7" w14:textId="77777777" w:rsidTr="00763ED8">
        <w:trPr>
          <w:cantSplit/>
        </w:trPr>
        <w:tc>
          <w:tcPr>
            <w:tcW w:w="473" w:type="dxa"/>
            <w:vAlign w:val="center"/>
          </w:tcPr>
          <w:p w14:paraId="57C7BBA4" w14:textId="77777777" w:rsidR="00FC5123" w:rsidRPr="008E624D" w:rsidRDefault="00FC5123" w:rsidP="00763ED8">
            <w:pPr>
              <w:jc w:val="center"/>
              <w:rPr>
                <w:rFonts w:ascii="Cambria" w:hAnsi="Cambria"/>
                <w:sz w:val="19"/>
              </w:rPr>
            </w:pPr>
            <w:r w:rsidRPr="008E624D">
              <w:rPr>
                <w:rFonts w:ascii="Cambria" w:hAnsi="Cambria"/>
                <w:sz w:val="19"/>
              </w:rPr>
              <w:t xml:space="preserve">22. </w:t>
            </w:r>
          </w:p>
        </w:tc>
        <w:tc>
          <w:tcPr>
            <w:tcW w:w="2924" w:type="dxa"/>
          </w:tcPr>
          <w:p w14:paraId="247674EC" w14:textId="77777777" w:rsidR="00FC5123" w:rsidRPr="008E624D" w:rsidRDefault="00FC5123" w:rsidP="00763ED8">
            <w:pPr>
              <w:rPr>
                <w:rFonts w:ascii="Cambria" w:hAnsi="Cambria"/>
                <w:sz w:val="19"/>
              </w:rPr>
            </w:pPr>
            <w:r w:rsidRPr="008E624D">
              <w:rPr>
                <w:rFonts w:ascii="Cambria" w:hAnsi="Cambria"/>
                <w:sz w:val="19"/>
              </w:rPr>
              <w:t>Centralizēto siltumapgādes sistēmu skaits</w:t>
            </w:r>
          </w:p>
        </w:tc>
        <w:tc>
          <w:tcPr>
            <w:tcW w:w="1490" w:type="dxa"/>
            <w:vAlign w:val="center"/>
          </w:tcPr>
          <w:p w14:paraId="6F703C40" w14:textId="77777777" w:rsidR="00FC5123" w:rsidRPr="008E624D" w:rsidRDefault="00FC5123" w:rsidP="00763ED8">
            <w:pPr>
              <w:jc w:val="center"/>
              <w:rPr>
                <w:rFonts w:ascii="Cambria" w:hAnsi="Cambria"/>
                <w:sz w:val="19"/>
              </w:rPr>
            </w:pPr>
            <w:r w:rsidRPr="008E624D">
              <w:rPr>
                <w:rFonts w:ascii="Cambria" w:hAnsi="Cambria"/>
                <w:sz w:val="19"/>
              </w:rPr>
              <w:t>gab.</w:t>
            </w:r>
          </w:p>
        </w:tc>
        <w:tc>
          <w:tcPr>
            <w:tcW w:w="2479" w:type="dxa"/>
            <w:vAlign w:val="center"/>
          </w:tcPr>
          <w:p w14:paraId="3FC45E22" w14:textId="77777777" w:rsidR="00FC5123" w:rsidRPr="008E624D" w:rsidRDefault="00FC5123" w:rsidP="00763ED8">
            <w:pPr>
              <w:jc w:val="center"/>
              <w:rPr>
                <w:rFonts w:ascii="Cambria" w:hAnsi="Cambria"/>
                <w:sz w:val="19"/>
              </w:rPr>
            </w:pPr>
          </w:p>
        </w:tc>
        <w:tc>
          <w:tcPr>
            <w:tcW w:w="1128" w:type="dxa"/>
            <w:vAlign w:val="center"/>
          </w:tcPr>
          <w:p w14:paraId="6B5C13FE" w14:textId="77777777" w:rsidR="00FC5123" w:rsidRPr="008E624D" w:rsidRDefault="00FC5123" w:rsidP="00763ED8">
            <w:pPr>
              <w:jc w:val="center"/>
              <w:rPr>
                <w:rFonts w:ascii="Cambria" w:hAnsi="Cambria"/>
                <w:sz w:val="19"/>
              </w:rPr>
            </w:pPr>
          </w:p>
        </w:tc>
      </w:tr>
      <w:tr w:rsidR="00FC5123" w:rsidRPr="008E624D" w14:paraId="12EC23C4" w14:textId="77777777" w:rsidTr="00763ED8">
        <w:trPr>
          <w:cantSplit/>
        </w:trPr>
        <w:tc>
          <w:tcPr>
            <w:tcW w:w="473" w:type="dxa"/>
            <w:vAlign w:val="center"/>
          </w:tcPr>
          <w:p w14:paraId="01278EA0" w14:textId="77777777" w:rsidR="00FC5123" w:rsidRPr="008E624D" w:rsidRDefault="00FC5123" w:rsidP="00763ED8">
            <w:pPr>
              <w:jc w:val="center"/>
              <w:rPr>
                <w:rFonts w:ascii="Cambria" w:hAnsi="Cambria"/>
                <w:sz w:val="19"/>
              </w:rPr>
            </w:pPr>
            <w:r w:rsidRPr="008E624D">
              <w:rPr>
                <w:rFonts w:ascii="Cambria" w:hAnsi="Cambria"/>
                <w:sz w:val="19"/>
              </w:rPr>
              <w:t xml:space="preserve">23. </w:t>
            </w:r>
          </w:p>
        </w:tc>
        <w:tc>
          <w:tcPr>
            <w:tcW w:w="2924" w:type="dxa"/>
          </w:tcPr>
          <w:p w14:paraId="659730F1" w14:textId="77777777" w:rsidR="00FC5123" w:rsidRPr="008E624D" w:rsidRDefault="00FC5123" w:rsidP="00763ED8">
            <w:pPr>
              <w:rPr>
                <w:rFonts w:ascii="Cambria" w:hAnsi="Cambria"/>
                <w:sz w:val="19"/>
              </w:rPr>
            </w:pPr>
            <w:r w:rsidRPr="008E624D">
              <w:rPr>
                <w:rFonts w:ascii="Cambria" w:hAnsi="Cambria"/>
                <w:sz w:val="19"/>
              </w:rPr>
              <w:t>Pieslēgumu skaits</w:t>
            </w:r>
          </w:p>
        </w:tc>
        <w:tc>
          <w:tcPr>
            <w:tcW w:w="1490" w:type="dxa"/>
            <w:vAlign w:val="center"/>
          </w:tcPr>
          <w:p w14:paraId="743D7CD1" w14:textId="77777777" w:rsidR="00FC5123" w:rsidRPr="008E624D" w:rsidRDefault="00FC5123" w:rsidP="00763ED8">
            <w:pPr>
              <w:jc w:val="center"/>
              <w:rPr>
                <w:rFonts w:ascii="Cambria" w:hAnsi="Cambria"/>
                <w:sz w:val="19"/>
              </w:rPr>
            </w:pPr>
          </w:p>
        </w:tc>
        <w:tc>
          <w:tcPr>
            <w:tcW w:w="2479" w:type="dxa"/>
            <w:vAlign w:val="center"/>
          </w:tcPr>
          <w:p w14:paraId="75EA5F79" w14:textId="77777777" w:rsidR="00FC5123" w:rsidRPr="008E624D" w:rsidRDefault="00FC5123" w:rsidP="00763ED8">
            <w:pPr>
              <w:jc w:val="center"/>
              <w:rPr>
                <w:rFonts w:ascii="Cambria" w:hAnsi="Cambria"/>
                <w:sz w:val="19"/>
              </w:rPr>
            </w:pPr>
          </w:p>
        </w:tc>
        <w:tc>
          <w:tcPr>
            <w:tcW w:w="1128" w:type="dxa"/>
            <w:vAlign w:val="center"/>
          </w:tcPr>
          <w:p w14:paraId="3B5DA768" w14:textId="77777777" w:rsidR="00FC5123" w:rsidRPr="008E624D" w:rsidRDefault="00FC5123" w:rsidP="00763ED8">
            <w:pPr>
              <w:jc w:val="center"/>
              <w:rPr>
                <w:rFonts w:ascii="Cambria" w:hAnsi="Cambria"/>
                <w:sz w:val="19"/>
              </w:rPr>
            </w:pPr>
          </w:p>
        </w:tc>
      </w:tr>
    </w:tbl>
    <w:p w14:paraId="0824C7A9" w14:textId="77777777" w:rsidR="00CB0D8D" w:rsidRPr="00B37F2C" w:rsidRDefault="00CB0D8D" w:rsidP="00CB0D8D">
      <w:pPr>
        <w:spacing w:before="130" w:after="0" w:line="260" w:lineRule="exact"/>
        <w:ind w:firstLine="539"/>
        <w:rPr>
          <w:rFonts w:ascii="Cambria" w:hAnsi="Cambria" w:cs="Times New Roman"/>
          <w:b/>
          <w:bCs/>
          <w:sz w:val="19"/>
          <w:szCs w:val="24"/>
        </w:rPr>
      </w:pPr>
    </w:p>
    <w:p w14:paraId="060C4D61" w14:textId="77777777" w:rsidR="00CB0D8D" w:rsidRPr="00B37F2C" w:rsidRDefault="00CB0D8D" w:rsidP="00CB0D8D">
      <w:pPr>
        <w:spacing w:before="130" w:after="0" w:line="260" w:lineRule="exact"/>
        <w:ind w:firstLine="539"/>
        <w:rPr>
          <w:rFonts w:ascii="Cambria" w:hAnsi="Cambria" w:cs="Times New Roman"/>
          <w:b/>
          <w:bCs/>
          <w:sz w:val="19"/>
          <w:szCs w:val="24"/>
        </w:rPr>
      </w:pPr>
      <w:r w:rsidRPr="00B37F2C">
        <w:rPr>
          <w:rFonts w:ascii="Cambria" w:hAnsi="Cambria" w:cs="Times New Roman"/>
          <w:b/>
          <w:bCs/>
          <w:sz w:val="19"/>
          <w:szCs w:val="24"/>
        </w:rPr>
        <w:t>2. Siltumenerģijas ražošanas izmaksas</w:t>
      </w:r>
    </w:p>
    <w:p w14:paraId="21013172" w14:textId="77777777" w:rsidR="00CB0D8D" w:rsidRPr="00B37F2C" w:rsidRDefault="00CB0D8D" w:rsidP="00CB0D8D">
      <w:pPr>
        <w:spacing w:before="130" w:after="60" w:line="260" w:lineRule="exact"/>
        <w:ind w:firstLine="539"/>
        <w:jc w:val="right"/>
        <w:rPr>
          <w:rFonts w:ascii="Cambria" w:hAnsi="Cambria" w:cs="Times New Roman"/>
          <w:sz w:val="19"/>
          <w:szCs w:val="24"/>
        </w:rPr>
      </w:pPr>
      <w:r w:rsidRPr="00B37F2C">
        <w:rPr>
          <w:rFonts w:ascii="Cambria" w:hAnsi="Cambria" w:cs="Times New Roman"/>
          <w:sz w:val="19"/>
          <w:szCs w:val="24"/>
        </w:rPr>
        <w:t>2.tabula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40"/>
        <w:gridCol w:w="4936"/>
        <w:gridCol w:w="1536"/>
        <w:gridCol w:w="1284"/>
      </w:tblGrid>
      <w:tr w:rsidR="00CB0D8D" w:rsidRPr="002D7C74" w14:paraId="298A2DC2" w14:textId="77777777" w:rsidTr="00F557A2">
        <w:trPr>
          <w:cantSplit/>
        </w:trPr>
        <w:tc>
          <w:tcPr>
            <w:tcW w:w="325" w:type="pct"/>
            <w:vAlign w:val="center"/>
            <w:hideMark/>
          </w:tcPr>
          <w:p w14:paraId="45D2A686" w14:textId="77777777" w:rsidR="00CB0D8D" w:rsidRPr="002D7C74" w:rsidRDefault="00CB0D8D" w:rsidP="00F557A2">
            <w:pPr>
              <w:spacing w:after="0" w:line="240" w:lineRule="auto"/>
              <w:jc w:val="center"/>
              <w:rPr>
                <w:rFonts w:ascii="Cambria" w:hAnsi="Cambria" w:cs="Times New Roman"/>
                <w:b/>
                <w:bCs/>
                <w:sz w:val="19"/>
                <w:szCs w:val="20"/>
              </w:rPr>
            </w:pPr>
            <w:r w:rsidRPr="002D7C74">
              <w:rPr>
                <w:rFonts w:ascii="Cambria" w:hAnsi="Cambria" w:cs="Times New Roman"/>
                <w:b/>
                <w:bCs/>
                <w:sz w:val="19"/>
                <w:szCs w:val="20"/>
              </w:rPr>
              <w:t>Nr.</w:t>
            </w:r>
            <w:r w:rsidRPr="002D7C74">
              <w:rPr>
                <w:rFonts w:ascii="Cambria" w:hAnsi="Cambria" w:cs="Times New Roman"/>
                <w:b/>
                <w:bCs/>
                <w:sz w:val="19"/>
                <w:szCs w:val="20"/>
              </w:rPr>
              <w:br/>
              <w:t>p.k.</w:t>
            </w:r>
          </w:p>
        </w:tc>
        <w:tc>
          <w:tcPr>
            <w:tcW w:w="2975" w:type="pct"/>
            <w:vAlign w:val="center"/>
            <w:hideMark/>
          </w:tcPr>
          <w:p w14:paraId="3D4B40CA" w14:textId="77777777" w:rsidR="00CB0D8D" w:rsidRPr="002D7C74" w:rsidRDefault="00CB0D8D" w:rsidP="00F557A2">
            <w:pPr>
              <w:spacing w:after="0" w:line="240" w:lineRule="auto"/>
              <w:jc w:val="center"/>
              <w:rPr>
                <w:rFonts w:ascii="Cambria" w:hAnsi="Cambria" w:cs="Times New Roman"/>
                <w:b/>
                <w:bCs/>
                <w:sz w:val="19"/>
                <w:szCs w:val="20"/>
              </w:rPr>
            </w:pPr>
            <w:r w:rsidRPr="002D7C74">
              <w:rPr>
                <w:rFonts w:ascii="Cambria" w:hAnsi="Cambria" w:cs="Times New Roman"/>
                <w:b/>
                <w:bCs/>
                <w:sz w:val="19"/>
                <w:szCs w:val="20"/>
              </w:rPr>
              <w:t>Siltumenerģijas ražošanas izmaksas</w:t>
            </w:r>
          </w:p>
        </w:tc>
        <w:tc>
          <w:tcPr>
            <w:tcW w:w="926" w:type="pct"/>
            <w:vAlign w:val="center"/>
            <w:hideMark/>
          </w:tcPr>
          <w:p w14:paraId="0B01649F" w14:textId="77777777" w:rsidR="00CB0D8D" w:rsidRPr="002D7C74" w:rsidRDefault="00CB0D8D" w:rsidP="00F557A2">
            <w:pPr>
              <w:spacing w:after="0" w:line="240" w:lineRule="auto"/>
              <w:jc w:val="center"/>
              <w:rPr>
                <w:rFonts w:ascii="Cambria" w:hAnsi="Cambria" w:cs="Times New Roman"/>
                <w:b/>
                <w:bCs/>
                <w:sz w:val="19"/>
                <w:szCs w:val="20"/>
              </w:rPr>
            </w:pPr>
            <w:r w:rsidRPr="002D7C74">
              <w:rPr>
                <w:rFonts w:ascii="Cambria" w:hAnsi="Cambria" w:cs="Times New Roman"/>
                <w:b/>
                <w:bCs/>
                <w:sz w:val="19"/>
                <w:szCs w:val="20"/>
              </w:rPr>
              <w:t>Mērvienība</w:t>
            </w:r>
          </w:p>
        </w:tc>
        <w:tc>
          <w:tcPr>
            <w:tcW w:w="774" w:type="pct"/>
            <w:vAlign w:val="center"/>
            <w:hideMark/>
          </w:tcPr>
          <w:p w14:paraId="4F7DD611" w14:textId="77777777" w:rsidR="00CB0D8D" w:rsidRPr="002D7C74" w:rsidRDefault="00CB0D8D" w:rsidP="00F557A2">
            <w:pPr>
              <w:spacing w:after="0" w:line="240" w:lineRule="auto"/>
              <w:jc w:val="center"/>
              <w:rPr>
                <w:rFonts w:ascii="Cambria" w:hAnsi="Cambria" w:cs="Times New Roman"/>
                <w:b/>
                <w:bCs/>
                <w:sz w:val="19"/>
                <w:szCs w:val="20"/>
              </w:rPr>
            </w:pPr>
            <w:r w:rsidRPr="002D7C74">
              <w:rPr>
                <w:rFonts w:ascii="Cambria" w:hAnsi="Cambria" w:cs="Times New Roman"/>
                <w:b/>
                <w:bCs/>
                <w:sz w:val="19"/>
                <w:szCs w:val="20"/>
              </w:rPr>
              <w:t xml:space="preserve">Pārskata </w:t>
            </w:r>
            <w:r w:rsidRPr="002D7C74">
              <w:rPr>
                <w:rFonts w:ascii="Cambria" w:hAnsi="Cambria" w:cs="Times New Roman"/>
                <w:b/>
                <w:bCs/>
                <w:sz w:val="19"/>
                <w:szCs w:val="20"/>
              </w:rPr>
              <w:br/>
              <w:t>gads</w:t>
            </w:r>
            <w:r w:rsidRPr="002D7C74">
              <w:rPr>
                <w:rFonts w:ascii="Cambria" w:hAnsi="Cambria" w:cs="Times New Roman"/>
                <w:b/>
                <w:bCs/>
                <w:sz w:val="19"/>
                <w:szCs w:val="20"/>
              </w:rPr>
              <w:br/>
              <w:t>___. gads</w:t>
            </w:r>
          </w:p>
        </w:tc>
      </w:tr>
      <w:tr w:rsidR="00CB0D8D" w:rsidRPr="002D7C74" w14:paraId="0758368D" w14:textId="77777777" w:rsidTr="00F557A2">
        <w:trPr>
          <w:cantSplit/>
        </w:trPr>
        <w:tc>
          <w:tcPr>
            <w:tcW w:w="325" w:type="pct"/>
            <w:vAlign w:val="center"/>
            <w:hideMark/>
          </w:tcPr>
          <w:p w14:paraId="350A2E50"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1</w:t>
            </w:r>
          </w:p>
        </w:tc>
        <w:tc>
          <w:tcPr>
            <w:tcW w:w="2975" w:type="pct"/>
            <w:vAlign w:val="center"/>
            <w:hideMark/>
          </w:tcPr>
          <w:p w14:paraId="629F8DCD"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2</w:t>
            </w:r>
          </w:p>
        </w:tc>
        <w:tc>
          <w:tcPr>
            <w:tcW w:w="926" w:type="pct"/>
            <w:vAlign w:val="center"/>
            <w:hideMark/>
          </w:tcPr>
          <w:p w14:paraId="1E0FCA0A"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3</w:t>
            </w:r>
          </w:p>
        </w:tc>
        <w:tc>
          <w:tcPr>
            <w:tcW w:w="774" w:type="pct"/>
            <w:vAlign w:val="center"/>
            <w:hideMark/>
          </w:tcPr>
          <w:p w14:paraId="5EC6AFEE"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4</w:t>
            </w:r>
          </w:p>
        </w:tc>
      </w:tr>
      <w:tr w:rsidR="00CB0D8D" w:rsidRPr="002D7C74" w14:paraId="2CEF0F47" w14:textId="77777777" w:rsidTr="00F557A2">
        <w:trPr>
          <w:cantSplit/>
        </w:trPr>
        <w:tc>
          <w:tcPr>
            <w:tcW w:w="325" w:type="pct"/>
            <w:hideMark/>
          </w:tcPr>
          <w:p w14:paraId="5E3160B7"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1.</w:t>
            </w:r>
          </w:p>
        </w:tc>
        <w:tc>
          <w:tcPr>
            <w:tcW w:w="2975" w:type="pct"/>
            <w:hideMark/>
          </w:tcPr>
          <w:p w14:paraId="27582DBD" w14:textId="77777777" w:rsidR="00CB0D8D" w:rsidRPr="002D7C74" w:rsidRDefault="00CB0D8D" w:rsidP="00F557A2">
            <w:pPr>
              <w:spacing w:after="0" w:line="240" w:lineRule="auto"/>
              <w:rPr>
                <w:rFonts w:ascii="Cambria" w:hAnsi="Cambria" w:cs="Times New Roman"/>
                <w:b/>
                <w:bCs/>
                <w:sz w:val="19"/>
                <w:szCs w:val="20"/>
              </w:rPr>
            </w:pPr>
            <w:r w:rsidRPr="002D7C74">
              <w:rPr>
                <w:rFonts w:ascii="Cambria" w:hAnsi="Cambria" w:cs="Times New Roman"/>
                <w:b/>
                <w:bCs/>
                <w:sz w:val="19"/>
                <w:szCs w:val="20"/>
              </w:rPr>
              <w:t>Mainīgās izmaksas</w:t>
            </w:r>
          </w:p>
        </w:tc>
        <w:tc>
          <w:tcPr>
            <w:tcW w:w="926" w:type="pct"/>
            <w:hideMark/>
          </w:tcPr>
          <w:p w14:paraId="7CDF7CA7"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X</w:t>
            </w:r>
          </w:p>
        </w:tc>
        <w:tc>
          <w:tcPr>
            <w:tcW w:w="774" w:type="pct"/>
            <w:hideMark/>
          </w:tcPr>
          <w:p w14:paraId="24BE206F"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X</w:t>
            </w:r>
          </w:p>
        </w:tc>
      </w:tr>
      <w:tr w:rsidR="00CB0D8D" w:rsidRPr="002D7C74" w14:paraId="393EEC0E" w14:textId="77777777" w:rsidTr="00F557A2">
        <w:trPr>
          <w:cantSplit/>
        </w:trPr>
        <w:tc>
          <w:tcPr>
            <w:tcW w:w="325" w:type="pct"/>
            <w:hideMark/>
          </w:tcPr>
          <w:p w14:paraId="6A29DF2C"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1.1.</w:t>
            </w:r>
          </w:p>
        </w:tc>
        <w:tc>
          <w:tcPr>
            <w:tcW w:w="2975" w:type="pct"/>
            <w:hideMark/>
          </w:tcPr>
          <w:p w14:paraId="636386A8" w14:textId="77777777" w:rsidR="00CB0D8D" w:rsidRPr="002D7C74" w:rsidRDefault="00CB0D8D" w:rsidP="00F557A2">
            <w:pPr>
              <w:spacing w:after="0" w:line="240" w:lineRule="auto"/>
              <w:rPr>
                <w:rFonts w:ascii="Cambria" w:hAnsi="Cambria" w:cs="Times New Roman"/>
                <w:sz w:val="19"/>
                <w:szCs w:val="20"/>
              </w:rPr>
            </w:pPr>
            <w:r w:rsidRPr="002D7C74">
              <w:rPr>
                <w:rFonts w:ascii="Cambria" w:hAnsi="Cambria" w:cs="Times New Roman"/>
                <w:sz w:val="19"/>
                <w:szCs w:val="20"/>
              </w:rPr>
              <w:t>kurināmā izmaksas</w:t>
            </w:r>
            <w:r w:rsidRPr="002D7C74">
              <w:rPr>
                <w:rFonts w:ascii="Cambria" w:hAnsi="Cambria" w:cs="Times New Roman"/>
                <w:sz w:val="19"/>
                <w:szCs w:val="20"/>
                <w:vertAlign w:val="superscript"/>
              </w:rPr>
              <w:t>***</w:t>
            </w:r>
          </w:p>
        </w:tc>
        <w:tc>
          <w:tcPr>
            <w:tcW w:w="926" w:type="pct"/>
            <w:hideMark/>
          </w:tcPr>
          <w:p w14:paraId="7C31B58B"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774" w:type="pct"/>
            <w:hideMark/>
          </w:tcPr>
          <w:p w14:paraId="1A0E7F86"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73482BFC" w14:textId="77777777" w:rsidTr="00F557A2">
        <w:trPr>
          <w:cantSplit/>
        </w:trPr>
        <w:tc>
          <w:tcPr>
            <w:tcW w:w="325" w:type="pct"/>
            <w:hideMark/>
          </w:tcPr>
          <w:p w14:paraId="3DF2ADA7"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1.2.</w:t>
            </w:r>
          </w:p>
        </w:tc>
        <w:tc>
          <w:tcPr>
            <w:tcW w:w="2975" w:type="pct"/>
            <w:hideMark/>
          </w:tcPr>
          <w:p w14:paraId="21FCADF8" w14:textId="77777777" w:rsidR="00CB0D8D" w:rsidRPr="002D7C74" w:rsidRDefault="00CB0D8D" w:rsidP="00F557A2">
            <w:pPr>
              <w:spacing w:after="0" w:line="240" w:lineRule="auto"/>
              <w:rPr>
                <w:rFonts w:ascii="Cambria" w:hAnsi="Cambria" w:cs="Times New Roman"/>
                <w:sz w:val="19"/>
                <w:szCs w:val="20"/>
              </w:rPr>
            </w:pPr>
            <w:r w:rsidRPr="002D7C74">
              <w:rPr>
                <w:rFonts w:ascii="Cambria" w:hAnsi="Cambria" w:cs="Times New Roman"/>
                <w:sz w:val="19"/>
                <w:szCs w:val="20"/>
              </w:rPr>
              <w:t>dabas resursu nodoklis</w:t>
            </w:r>
          </w:p>
        </w:tc>
        <w:tc>
          <w:tcPr>
            <w:tcW w:w="926" w:type="pct"/>
            <w:hideMark/>
          </w:tcPr>
          <w:p w14:paraId="75AAD5D0"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774" w:type="pct"/>
            <w:hideMark/>
          </w:tcPr>
          <w:p w14:paraId="35D97AC8"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6DCFC5A0" w14:textId="77777777" w:rsidTr="00F557A2">
        <w:trPr>
          <w:cantSplit/>
        </w:trPr>
        <w:tc>
          <w:tcPr>
            <w:tcW w:w="325" w:type="pct"/>
            <w:hideMark/>
          </w:tcPr>
          <w:p w14:paraId="32CC60E1"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1.3.</w:t>
            </w:r>
          </w:p>
        </w:tc>
        <w:tc>
          <w:tcPr>
            <w:tcW w:w="2975" w:type="pct"/>
            <w:hideMark/>
          </w:tcPr>
          <w:p w14:paraId="65AD54CE" w14:textId="77777777" w:rsidR="00CB0D8D" w:rsidRPr="002D7C74" w:rsidRDefault="00CB0D8D" w:rsidP="00F557A2">
            <w:pPr>
              <w:spacing w:after="0" w:line="240" w:lineRule="auto"/>
              <w:rPr>
                <w:rFonts w:ascii="Cambria" w:hAnsi="Cambria" w:cs="Times New Roman"/>
                <w:sz w:val="19"/>
                <w:szCs w:val="20"/>
              </w:rPr>
            </w:pPr>
            <w:r w:rsidRPr="002D7C74">
              <w:rPr>
                <w:rFonts w:ascii="Cambria" w:hAnsi="Cambria" w:cs="Times New Roman"/>
                <w:sz w:val="19"/>
                <w:szCs w:val="20"/>
              </w:rPr>
              <w:t>emisijas kvotu izmaksas</w:t>
            </w:r>
          </w:p>
        </w:tc>
        <w:tc>
          <w:tcPr>
            <w:tcW w:w="926" w:type="pct"/>
            <w:hideMark/>
          </w:tcPr>
          <w:p w14:paraId="459B3E19"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774" w:type="pct"/>
            <w:hideMark/>
          </w:tcPr>
          <w:p w14:paraId="6FAA280F"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185BB057" w14:textId="77777777" w:rsidTr="00F557A2">
        <w:trPr>
          <w:cantSplit/>
        </w:trPr>
        <w:tc>
          <w:tcPr>
            <w:tcW w:w="325" w:type="pct"/>
            <w:hideMark/>
          </w:tcPr>
          <w:p w14:paraId="56DD86D5"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1.4.</w:t>
            </w:r>
          </w:p>
        </w:tc>
        <w:tc>
          <w:tcPr>
            <w:tcW w:w="2975" w:type="pct"/>
            <w:hideMark/>
          </w:tcPr>
          <w:p w14:paraId="0B8A6F07" w14:textId="77777777" w:rsidR="00CB0D8D" w:rsidRPr="002D7C74" w:rsidRDefault="00CB0D8D" w:rsidP="00F557A2">
            <w:pPr>
              <w:spacing w:after="0" w:line="240" w:lineRule="auto"/>
              <w:rPr>
                <w:rFonts w:ascii="Cambria" w:hAnsi="Cambria" w:cs="Times New Roman"/>
                <w:sz w:val="19"/>
                <w:szCs w:val="20"/>
              </w:rPr>
            </w:pPr>
            <w:r w:rsidRPr="002D7C74">
              <w:rPr>
                <w:rFonts w:ascii="Cambria" w:hAnsi="Cambria" w:cs="Times New Roman"/>
                <w:sz w:val="19"/>
                <w:szCs w:val="20"/>
              </w:rPr>
              <w:t>elektroenerģijas izmaksas</w:t>
            </w:r>
          </w:p>
        </w:tc>
        <w:tc>
          <w:tcPr>
            <w:tcW w:w="926" w:type="pct"/>
            <w:hideMark/>
          </w:tcPr>
          <w:p w14:paraId="58D20442"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774" w:type="pct"/>
            <w:hideMark/>
          </w:tcPr>
          <w:p w14:paraId="0BFA31F8"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037D15D7" w14:textId="77777777" w:rsidTr="00F557A2">
        <w:trPr>
          <w:cantSplit/>
        </w:trPr>
        <w:tc>
          <w:tcPr>
            <w:tcW w:w="325" w:type="pct"/>
            <w:hideMark/>
          </w:tcPr>
          <w:p w14:paraId="1088CAC2"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1.5.</w:t>
            </w:r>
          </w:p>
        </w:tc>
        <w:tc>
          <w:tcPr>
            <w:tcW w:w="2975" w:type="pct"/>
            <w:hideMark/>
          </w:tcPr>
          <w:p w14:paraId="6AD71D16" w14:textId="77777777" w:rsidR="00CB0D8D" w:rsidRPr="002D7C74" w:rsidRDefault="00CB0D8D" w:rsidP="00F557A2">
            <w:pPr>
              <w:spacing w:after="0" w:line="240" w:lineRule="auto"/>
              <w:rPr>
                <w:rFonts w:ascii="Cambria" w:hAnsi="Cambria" w:cs="Times New Roman"/>
                <w:sz w:val="19"/>
                <w:szCs w:val="20"/>
              </w:rPr>
            </w:pPr>
            <w:r w:rsidRPr="002D7C74">
              <w:rPr>
                <w:rFonts w:ascii="Cambria" w:hAnsi="Cambria" w:cs="Times New Roman"/>
                <w:sz w:val="19"/>
                <w:szCs w:val="20"/>
              </w:rPr>
              <w:t>ūdens un ķimikāliju izmaksas</w:t>
            </w:r>
          </w:p>
        </w:tc>
        <w:tc>
          <w:tcPr>
            <w:tcW w:w="926" w:type="pct"/>
            <w:hideMark/>
          </w:tcPr>
          <w:p w14:paraId="5983C010"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774" w:type="pct"/>
            <w:hideMark/>
          </w:tcPr>
          <w:p w14:paraId="2E6C1562"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23E83048" w14:textId="77777777" w:rsidTr="00F557A2">
        <w:trPr>
          <w:cantSplit/>
        </w:trPr>
        <w:tc>
          <w:tcPr>
            <w:tcW w:w="325" w:type="pct"/>
            <w:hideMark/>
          </w:tcPr>
          <w:p w14:paraId="70BB8649"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1.6.</w:t>
            </w:r>
          </w:p>
        </w:tc>
        <w:tc>
          <w:tcPr>
            <w:tcW w:w="2975" w:type="pct"/>
            <w:hideMark/>
          </w:tcPr>
          <w:p w14:paraId="651B8CAA" w14:textId="77777777" w:rsidR="00CB0D8D" w:rsidRPr="002D7C74" w:rsidRDefault="00CB0D8D" w:rsidP="00F557A2">
            <w:pPr>
              <w:spacing w:after="0" w:line="240" w:lineRule="auto"/>
              <w:rPr>
                <w:rFonts w:ascii="Cambria" w:hAnsi="Cambria" w:cs="Times New Roman"/>
                <w:sz w:val="19"/>
                <w:szCs w:val="20"/>
              </w:rPr>
            </w:pPr>
            <w:r w:rsidRPr="002D7C74">
              <w:rPr>
                <w:rFonts w:ascii="Cambria" w:hAnsi="Cambria" w:cs="Times New Roman"/>
                <w:sz w:val="19"/>
                <w:szCs w:val="20"/>
              </w:rPr>
              <w:t>iepirktās siltumenerģijas izmaksas</w:t>
            </w:r>
          </w:p>
        </w:tc>
        <w:tc>
          <w:tcPr>
            <w:tcW w:w="926" w:type="pct"/>
            <w:hideMark/>
          </w:tcPr>
          <w:p w14:paraId="6CF03032"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774" w:type="pct"/>
            <w:hideMark/>
          </w:tcPr>
          <w:p w14:paraId="5575D138"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1F1E3928" w14:textId="77777777" w:rsidTr="00F557A2">
        <w:trPr>
          <w:cantSplit/>
        </w:trPr>
        <w:tc>
          <w:tcPr>
            <w:tcW w:w="325" w:type="pct"/>
            <w:hideMark/>
          </w:tcPr>
          <w:p w14:paraId="1D90F2F4"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1.7.</w:t>
            </w:r>
          </w:p>
        </w:tc>
        <w:tc>
          <w:tcPr>
            <w:tcW w:w="2975" w:type="pct"/>
            <w:hideMark/>
          </w:tcPr>
          <w:p w14:paraId="5CC54857" w14:textId="77777777" w:rsidR="00CB0D8D" w:rsidRPr="002D7C74" w:rsidRDefault="00CB0D8D" w:rsidP="00F557A2">
            <w:pPr>
              <w:spacing w:after="0" w:line="240" w:lineRule="auto"/>
              <w:rPr>
                <w:rFonts w:ascii="Cambria" w:hAnsi="Cambria" w:cs="Times New Roman"/>
                <w:sz w:val="19"/>
                <w:szCs w:val="20"/>
              </w:rPr>
            </w:pPr>
            <w:r w:rsidRPr="002D7C74">
              <w:rPr>
                <w:rFonts w:ascii="Cambria" w:hAnsi="Cambria" w:cs="Times New Roman"/>
                <w:sz w:val="19"/>
                <w:szCs w:val="20"/>
              </w:rPr>
              <w:t>pārējās mainīgās izmaksas</w:t>
            </w:r>
          </w:p>
        </w:tc>
        <w:tc>
          <w:tcPr>
            <w:tcW w:w="926" w:type="pct"/>
            <w:hideMark/>
          </w:tcPr>
          <w:p w14:paraId="1775194F"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774" w:type="pct"/>
            <w:hideMark/>
          </w:tcPr>
          <w:p w14:paraId="0258AE2A"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12F03086" w14:textId="77777777" w:rsidTr="00F557A2">
        <w:trPr>
          <w:cantSplit/>
        </w:trPr>
        <w:tc>
          <w:tcPr>
            <w:tcW w:w="325" w:type="pct"/>
            <w:hideMark/>
          </w:tcPr>
          <w:p w14:paraId="65837A57"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2.</w:t>
            </w:r>
          </w:p>
        </w:tc>
        <w:tc>
          <w:tcPr>
            <w:tcW w:w="2975" w:type="pct"/>
            <w:hideMark/>
          </w:tcPr>
          <w:p w14:paraId="7FF93F08" w14:textId="77777777" w:rsidR="00CB0D8D" w:rsidRPr="002D7C74" w:rsidRDefault="00CB0D8D" w:rsidP="00F557A2">
            <w:pPr>
              <w:spacing w:after="0" w:line="240" w:lineRule="auto"/>
              <w:rPr>
                <w:rFonts w:ascii="Cambria" w:hAnsi="Cambria" w:cs="Times New Roman"/>
                <w:b/>
                <w:bCs/>
                <w:sz w:val="19"/>
                <w:szCs w:val="20"/>
              </w:rPr>
            </w:pPr>
            <w:r w:rsidRPr="002D7C74">
              <w:rPr>
                <w:rFonts w:ascii="Cambria" w:hAnsi="Cambria" w:cs="Times New Roman"/>
                <w:b/>
                <w:bCs/>
                <w:sz w:val="19"/>
                <w:szCs w:val="20"/>
              </w:rPr>
              <w:t>Mainīgās izmaksas kopā</w:t>
            </w:r>
          </w:p>
        </w:tc>
        <w:tc>
          <w:tcPr>
            <w:tcW w:w="926" w:type="pct"/>
            <w:hideMark/>
          </w:tcPr>
          <w:p w14:paraId="17F41789"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774" w:type="pct"/>
            <w:hideMark/>
          </w:tcPr>
          <w:p w14:paraId="0A379F8A"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361BF78D" w14:textId="77777777" w:rsidTr="00F557A2">
        <w:trPr>
          <w:cantSplit/>
        </w:trPr>
        <w:tc>
          <w:tcPr>
            <w:tcW w:w="325" w:type="pct"/>
            <w:hideMark/>
          </w:tcPr>
          <w:p w14:paraId="238251C8"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3.</w:t>
            </w:r>
          </w:p>
        </w:tc>
        <w:tc>
          <w:tcPr>
            <w:tcW w:w="2975" w:type="pct"/>
            <w:hideMark/>
          </w:tcPr>
          <w:p w14:paraId="59883BF9" w14:textId="77777777" w:rsidR="00CB0D8D" w:rsidRPr="002D7C74" w:rsidRDefault="00CB0D8D" w:rsidP="00F557A2">
            <w:pPr>
              <w:spacing w:after="0" w:line="240" w:lineRule="auto"/>
              <w:rPr>
                <w:rFonts w:ascii="Cambria" w:hAnsi="Cambria" w:cs="Times New Roman"/>
                <w:b/>
                <w:bCs/>
                <w:sz w:val="19"/>
                <w:szCs w:val="20"/>
              </w:rPr>
            </w:pPr>
            <w:r w:rsidRPr="002D7C74">
              <w:rPr>
                <w:rFonts w:ascii="Cambria" w:hAnsi="Cambria" w:cs="Times New Roman"/>
                <w:b/>
                <w:bCs/>
                <w:sz w:val="19"/>
                <w:szCs w:val="20"/>
              </w:rPr>
              <w:t>Pastāvīgās izmaksas</w:t>
            </w:r>
          </w:p>
        </w:tc>
        <w:tc>
          <w:tcPr>
            <w:tcW w:w="926" w:type="pct"/>
            <w:hideMark/>
          </w:tcPr>
          <w:p w14:paraId="5A71A2E3"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X</w:t>
            </w:r>
          </w:p>
        </w:tc>
        <w:tc>
          <w:tcPr>
            <w:tcW w:w="774" w:type="pct"/>
            <w:hideMark/>
          </w:tcPr>
          <w:p w14:paraId="5482B9BA"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X</w:t>
            </w:r>
          </w:p>
        </w:tc>
      </w:tr>
      <w:tr w:rsidR="00CB0D8D" w:rsidRPr="002D7C74" w14:paraId="2D6C6A8A" w14:textId="77777777" w:rsidTr="00F557A2">
        <w:trPr>
          <w:cantSplit/>
        </w:trPr>
        <w:tc>
          <w:tcPr>
            <w:tcW w:w="325" w:type="pct"/>
            <w:hideMark/>
          </w:tcPr>
          <w:p w14:paraId="69F4B409"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3.1.</w:t>
            </w:r>
          </w:p>
        </w:tc>
        <w:tc>
          <w:tcPr>
            <w:tcW w:w="2975" w:type="pct"/>
            <w:hideMark/>
          </w:tcPr>
          <w:p w14:paraId="6BABB8F9" w14:textId="77777777" w:rsidR="00CB0D8D" w:rsidRPr="002D7C74" w:rsidRDefault="00CB0D8D" w:rsidP="00F557A2">
            <w:pPr>
              <w:spacing w:after="0" w:line="240" w:lineRule="auto"/>
              <w:rPr>
                <w:rFonts w:ascii="Cambria" w:hAnsi="Cambria" w:cs="Times New Roman"/>
                <w:sz w:val="19"/>
                <w:szCs w:val="20"/>
              </w:rPr>
            </w:pPr>
            <w:r w:rsidRPr="002D7C74">
              <w:rPr>
                <w:rFonts w:ascii="Cambria" w:hAnsi="Cambria" w:cs="Times New Roman"/>
                <w:sz w:val="19"/>
                <w:szCs w:val="20"/>
              </w:rPr>
              <w:t>darba samaksa ar sociālo nodokli</w:t>
            </w:r>
          </w:p>
        </w:tc>
        <w:tc>
          <w:tcPr>
            <w:tcW w:w="926" w:type="pct"/>
            <w:hideMark/>
          </w:tcPr>
          <w:p w14:paraId="35E42464"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774" w:type="pct"/>
            <w:hideMark/>
          </w:tcPr>
          <w:p w14:paraId="0C54D497"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535FA9F6" w14:textId="77777777" w:rsidTr="00F557A2">
        <w:trPr>
          <w:cantSplit/>
        </w:trPr>
        <w:tc>
          <w:tcPr>
            <w:tcW w:w="325" w:type="pct"/>
            <w:hideMark/>
          </w:tcPr>
          <w:p w14:paraId="33400720"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3.2.</w:t>
            </w:r>
          </w:p>
        </w:tc>
        <w:tc>
          <w:tcPr>
            <w:tcW w:w="2975" w:type="pct"/>
            <w:hideMark/>
          </w:tcPr>
          <w:p w14:paraId="3A5E2C0B" w14:textId="77777777" w:rsidR="00CB0D8D" w:rsidRPr="002D7C74" w:rsidRDefault="00CB0D8D" w:rsidP="00F557A2">
            <w:pPr>
              <w:spacing w:after="0" w:line="240" w:lineRule="auto"/>
              <w:rPr>
                <w:rFonts w:ascii="Cambria" w:hAnsi="Cambria" w:cs="Times New Roman"/>
                <w:sz w:val="19"/>
                <w:szCs w:val="20"/>
              </w:rPr>
            </w:pPr>
            <w:r w:rsidRPr="002D7C74">
              <w:rPr>
                <w:rFonts w:ascii="Cambria" w:hAnsi="Cambria" w:cs="Times New Roman"/>
                <w:sz w:val="19"/>
                <w:szCs w:val="20"/>
              </w:rPr>
              <w:t>iekārtu remontu un uzturēšanas izmaksas</w:t>
            </w:r>
          </w:p>
        </w:tc>
        <w:tc>
          <w:tcPr>
            <w:tcW w:w="926" w:type="pct"/>
            <w:hideMark/>
          </w:tcPr>
          <w:p w14:paraId="49CC7E88"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774" w:type="pct"/>
            <w:hideMark/>
          </w:tcPr>
          <w:p w14:paraId="451F0DC2"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4121B131" w14:textId="77777777" w:rsidTr="00F557A2">
        <w:trPr>
          <w:cantSplit/>
        </w:trPr>
        <w:tc>
          <w:tcPr>
            <w:tcW w:w="325" w:type="pct"/>
            <w:hideMark/>
          </w:tcPr>
          <w:p w14:paraId="18081E15"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lastRenderedPageBreak/>
              <w:t>3.3.</w:t>
            </w:r>
          </w:p>
        </w:tc>
        <w:tc>
          <w:tcPr>
            <w:tcW w:w="2975" w:type="pct"/>
            <w:hideMark/>
          </w:tcPr>
          <w:p w14:paraId="0A76CBB2" w14:textId="77777777" w:rsidR="00CB0D8D" w:rsidRPr="002D7C74" w:rsidRDefault="00CB0D8D" w:rsidP="00F557A2">
            <w:pPr>
              <w:spacing w:after="0" w:line="240" w:lineRule="auto"/>
              <w:rPr>
                <w:rFonts w:ascii="Cambria" w:hAnsi="Cambria" w:cs="Times New Roman"/>
                <w:sz w:val="19"/>
                <w:szCs w:val="20"/>
              </w:rPr>
            </w:pPr>
            <w:r w:rsidRPr="002D7C74">
              <w:rPr>
                <w:rFonts w:ascii="Cambria" w:hAnsi="Cambria" w:cs="Times New Roman"/>
                <w:sz w:val="19"/>
                <w:szCs w:val="20"/>
              </w:rPr>
              <w:t>pamatlīdzekļu nolietojums vai kredīta pamatsummas maksājums atbilstoši Metodikas 24.punktam</w:t>
            </w:r>
            <w:r w:rsidRPr="002D7C74">
              <w:rPr>
                <w:rFonts w:ascii="Cambria" w:hAnsi="Cambria" w:cs="Times New Roman"/>
                <w:b/>
                <w:sz w:val="19"/>
                <w:szCs w:val="20"/>
                <w:vertAlign w:val="superscript"/>
              </w:rPr>
              <w:t>[4]</w:t>
            </w:r>
          </w:p>
        </w:tc>
        <w:tc>
          <w:tcPr>
            <w:tcW w:w="926" w:type="pct"/>
            <w:hideMark/>
          </w:tcPr>
          <w:p w14:paraId="0A712AC2"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774" w:type="pct"/>
            <w:hideMark/>
          </w:tcPr>
          <w:p w14:paraId="328205B5"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66518A70" w14:textId="77777777" w:rsidTr="00F557A2">
        <w:trPr>
          <w:cantSplit/>
        </w:trPr>
        <w:tc>
          <w:tcPr>
            <w:tcW w:w="325" w:type="pct"/>
            <w:hideMark/>
          </w:tcPr>
          <w:p w14:paraId="449786BB"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3.4.</w:t>
            </w:r>
          </w:p>
        </w:tc>
        <w:tc>
          <w:tcPr>
            <w:tcW w:w="2975" w:type="pct"/>
            <w:hideMark/>
          </w:tcPr>
          <w:p w14:paraId="04189D49" w14:textId="77777777" w:rsidR="00CB0D8D" w:rsidRPr="002D7C74" w:rsidRDefault="00CB0D8D" w:rsidP="00F557A2">
            <w:pPr>
              <w:spacing w:after="0" w:line="240" w:lineRule="auto"/>
              <w:rPr>
                <w:rFonts w:ascii="Cambria" w:hAnsi="Cambria" w:cs="Times New Roman"/>
                <w:sz w:val="19"/>
                <w:szCs w:val="20"/>
              </w:rPr>
            </w:pPr>
            <w:r w:rsidRPr="002D7C74">
              <w:rPr>
                <w:rFonts w:ascii="Cambria" w:hAnsi="Cambria" w:cs="Times New Roman"/>
                <w:sz w:val="19"/>
                <w:szCs w:val="20"/>
              </w:rPr>
              <w:t>apdrošināšana</w:t>
            </w:r>
          </w:p>
        </w:tc>
        <w:tc>
          <w:tcPr>
            <w:tcW w:w="926" w:type="pct"/>
            <w:hideMark/>
          </w:tcPr>
          <w:p w14:paraId="3F56BBD5"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774" w:type="pct"/>
            <w:hideMark/>
          </w:tcPr>
          <w:p w14:paraId="7D70AAB3"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36AFA578" w14:textId="77777777" w:rsidTr="00F557A2">
        <w:trPr>
          <w:cantSplit/>
        </w:trPr>
        <w:tc>
          <w:tcPr>
            <w:tcW w:w="325" w:type="pct"/>
            <w:hideMark/>
          </w:tcPr>
          <w:p w14:paraId="6138DCCD"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3.5.</w:t>
            </w:r>
          </w:p>
        </w:tc>
        <w:tc>
          <w:tcPr>
            <w:tcW w:w="2975" w:type="pct"/>
            <w:hideMark/>
          </w:tcPr>
          <w:p w14:paraId="5D7B96D0" w14:textId="77777777" w:rsidR="00CB0D8D" w:rsidRPr="002D7C74" w:rsidRDefault="00CB0D8D" w:rsidP="00F557A2">
            <w:pPr>
              <w:spacing w:after="0" w:line="240" w:lineRule="auto"/>
              <w:rPr>
                <w:rFonts w:ascii="Cambria" w:hAnsi="Cambria" w:cs="Times New Roman"/>
                <w:sz w:val="19"/>
                <w:szCs w:val="20"/>
              </w:rPr>
            </w:pPr>
            <w:r w:rsidRPr="002D7C74">
              <w:rPr>
                <w:rFonts w:ascii="Cambria" w:hAnsi="Cambria" w:cs="Times New Roman"/>
                <w:sz w:val="19"/>
                <w:szCs w:val="20"/>
              </w:rPr>
              <w:t>procentu maksājumi</w:t>
            </w:r>
          </w:p>
        </w:tc>
        <w:tc>
          <w:tcPr>
            <w:tcW w:w="926" w:type="pct"/>
            <w:hideMark/>
          </w:tcPr>
          <w:p w14:paraId="69558A71"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774" w:type="pct"/>
            <w:hideMark/>
          </w:tcPr>
          <w:p w14:paraId="11AD0BF0"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23C23CA1" w14:textId="77777777" w:rsidTr="00F557A2">
        <w:trPr>
          <w:cantSplit/>
        </w:trPr>
        <w:tc>
          <w:tcPr>
            <w:tcW w:w="325" w:type="pct"/>
            <w:hideMark/>
          </w:tcPr>
          <w:p w14:paraId="0B6BB7AD"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3.6.</w:t>
            </w:r>
          </w:p>
        </w:tc>
        <w:tc>
          <w:tcPr>
            <w:tcW w:w="2975" w:type="pct"/>
            <w:hideMark/>
          </w:tcPr>
          <w:p w14:paraId="3E721B79" w14:textId="77777777" w:rsidR="00CB0D8D" w:rsidRPr="002D7C74" w:rsidRDefault="00CB0D8D" w:rsidP="00F557A2">
            <w:pPr>
              <w:spacing w:after="0" w:line="240" w:lineRule="auto"/>
              <w:rPr>
                <w:rFonts w:ascii="Cambria" w:hAnsi="Cambria" w:cs="Times New Roman"/>
                <w:sz w:val="19"/>
                <w:szCs w:val="20"/>
              </w:rPr>
            </w:pPr>
            <w:r w:rsidRPr="002D7C74">
              <w:rPr>
                <w:rFonts w:ascii="Cambria" w:hAnsi="Cambria" w:cs="Times New Roman"/>
                <w:sz w:val="19"/>
                <w:szCs w:val="20"/>
              </w:rPr>
              <w:t>pārējās izmaksas</w:t>
            </w:r>
          </w:p>
        </w:tc>
        <w:tc>
          <w:tcPr>
            <w:tcW w:w="926" w:type="pct"/>
            <w:hideMark/>
          </w:tcPr>
          <w:p w14:paraId="3A94D091"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774" w:type="pct"/>
            <w:hideMark/>
          </w:tcPr>
          <w:p w14:paraId="7A121BD2"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223F49BE" w14:textId="77777777" w:rsidTr="00F557A2">
        <w:trPr>
          <w:cantSplit/>
        </w:trPr>
        <w:tc>
          <w:tcPr>
            <w:tcW w:w="325" w:type="pct"/>
            <w:hideMark/>
          </w:tcPr>
          <w:p w14:paraId="6D9CB158"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4.</w:t>
            </w:r>
          </w:p>
        </w:tc>
        <w:tc>
          <w:tcPr>
            <w:tcW w:w="2975" w:type="pct"/>
            <w:hideMark/>
          </w:tcPr>
          <w:p w14:paraId="2F4C7A66" w14:textId="77777777" w:rsidR="00CB0D8D" w:rsidRPr="002D7C74" w:rsidRDefault="00CB0D8D" w:rsidP="00F557A2">
            <w:pPr>
              <w:spacing w:after="0" w:line="240" w:lineRule="auto"/>
              <w:rPr>
                <w:rFonts w:ascii="Cambria" w:hAnsi="Cambria" w:cs="Times New Roman"/>
                <w:b/>
                <w:bCs/>
                <w:sz w:val="19"/>
                <w:szCs w:val="20"/>
              </w:rPr>
            </w:pPr>
            <w:r w:rsidRPr="002D7C74">
              <w:rPr>
                <w:rFonts w:ascii="Cambria" w:hAnsi="Cambria" w:cs="Times New Roman"/>
                <w:b/>
                <w:bCs/>
                <w:sz w:val="19"/>
                <w:szCs w:val="20"/>
              </w:rPr>
              <w:t>Ražošanas pastāvīgās izmaksas kopā</w:t>
            </w:r>
          </w:p>
        </w:tc>
        <w:tc>
          <w:tcPr>
            <w:tcW w:w="926" w:type="pct"/>
            <w:hideMark/>
          </w:tcPr>
          <w:p w14:paraId="24007798"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774" w:type="pct"/>
            <w:hideMark/>
          </w:tcPr>
          <w:p w14:paraId="40F8C235"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0E072A51" w14:textId="77777777" w:rsidTr="00F557A2">
        <w:trPr>
          <w:cantSplit/>
        </w:trPr>
        <w:tc>
          <w:tcPr>
            <w:tcW w:w="325" w:type="pct"/>
            <w:hideMark/>
          </w:tcPr>
          <w:p w14:paraId="70FCB35F"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5.</w:t>
            </w:r>
          </w:p>
        </w:tc>
        <w:tc>
          <w:tcPr>
            <w:tcW w:w="2975" w:type="pct"/>
            <w:hideMark/>
          </w:tcPr>
          <w:p w14:paraId="297A29F1" w14:textId="77777777" w:rsidR="00CB0D8D" w:rsidRPr="002D7C74" w:rsidRDefault="00CB0D8D" w:rsidP="00F557A2">
            <w:pPr>
              <w:spacing w:after="0" w:line="240" w:lineRule="auto"/>
              <w:rPr>
                <w:rFonts w:ascii="Cambria" w:hAnsi="Cambria" w:cs="Times New Roman"/>
                <w:sz w:val="19"/>
                <w:szCs w:val="20"/>
              </w:rPr>
            </w:pPr>
            <w:r w:rsidRPr="002D7C74">
              <w:rPr>
                <w:rFonts w:ascii="Cambria" w:hAnsi="Cambria" w:cs="Times New Roman"/>
                <w:sz w:val="19"/>
                <w:szCs w:val="20"/>
              </w:rPr>
              <w:t>Ieņēmumi no pārdotās elektroenerģijas</w:t>
            </w:r>
            <w:r w:rsidRPr="002D7C74">
              <w:rPr>
                <w:rFonts w:ascii="Cambria" w:hAnsi="Cambria" w:cs="Times New Roman"/>
                <w:sz w:val="19"/>
                <w:szCs w:val="18"/>
              </w:rPr>
              <w:t>*[6]</w:t>
            </w:r>
          </w:p>
        </w:tc>
        <w:tc>
          <w:tcPr>
            <w:tcW w:w="926" w:type="pct"/>
            <w:hideMark/>
          </w:tcPr>
          <w:p w14:paraId="4EA7C1B7"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774" w:type="pct"/>
            <w:hideMark/>
          </w:tcPr>
          <w:p w14:paraId="14BF680B"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6EEBA50E" w14:textId="77777777" w:rsidTr="00F557A2">
        <w:trPr>
          <w:cantSplit/>
        </w:trPr>
        <w:tc>
          <w:tcPr>
            <w:tcW w:w="325" w:type="pct"/>
            <w:hideMark/>
          </w:tcPr>
          <w:p w14:paraId="43EF215E"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6.</w:t>
            </w:r>
          </w:p>
        </w:tc>
        <w:tc>
          <w:tcPr>
            <w:tcW w:w="2975" w:type="pct"/>
            <w:hideMark/>
          </w:tcPr>
          <w:p w14:paraId="47DFF8FA" w14:textId="77777777" w:rsidR="00CB0D8D" w:rsidRPr="002D7C74" w:rsidRDefault="00CB0D8D" w:rsidP="00F557A2">
            <w:pPr>
              <w:spacing w:after="0" w:line="240" w:lineRule="auto"/>
              <w:rPr>
                <w:rFonts w:ascii="Cambria" w:hAnsi="Cambria" w:cs="Times New Roman"/>
                <w:sz w:val="19"/>
                <w:szCs w:val="20"/>
              </w:rPr>
            </w:pPr>
            <w:r w:rsidRPr="002D7C74">
              <w:rPr>
                <w:rFonts w:ascii="Cambria" w:hAnsi="Cambria" w:cs="Times New Roman"/>
                <w:sz w:val="19"/>
                <w:szCs w:val="20"/>
              </w:rPr>
              <w:t>Uz siltumenerģijas ražošanu attiecināmās izmaksas</w:t>
            </w:r>
            <w:r w:rsidRPr="002D7C74">
              <w:rPr>
                <w:rFonts w:ascii="Cambria" w:hAnsi="Cambria" w:cs="Times New Roman"/>
                <w:sz w:val="19"/>
                <w:szCs w:val="20"/>
              </w:rPr>
              <w:br/>
              <w:t>Aprēķina pēc 2.tabulas pozīcijām (6.=2.+4.-5.)*</w:t>
            </w:r>
          </w:p>
        </w:tc>
        <w:tc>
          <w:tcPr>
            <w:tcW w:w="926" w:type="pct"/>
            <w:hideMark/>
          </w:tcPr>
          <w:p w14:paraId="765F62E3"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774" w:type="pct"/>
            <w:hideMark/>
          </w:tcPr>
          <w:p w14:paraId="44619706" w14:textId="77777777" w:rsidR="00CB0D8D" w:rsidRPr="002D7C74" w:rsidRDefault="00CB0D8D" w:rsidP="00F557A2">
            <w:pPr>
              <w:spacing w:after="0" w:line="240" w:lineRule="auto"/>
              <w:jc w:val="center"/>
              <w:rPr>
                <w:rFonts w:ascii="Cambria" w:hAnsi="Cambria" w:cs="Times New Roman"/>
                <w:sz w:val="19"/>
                <w:szCs w:val="20"/>
              </w:rPr>
            </w:pPr>
          </w:p>
        </w:tc>
      </w:tr>
    </w:tbl>
    <w:p w14:paraId="61280F28" w14:textId="77777777" w:rsidR="00CB0D8D" w:rsidRPr="00B37F2C" w:rsidRDefault="00CB0D8D" w:rsidP="00CB0D8D">
      <w:pPr>
        <w:spacing w:before="130" w:after="0" w:line="260" w:lineRule="exact"/>
        <w:ind w:firstLine="539"/>
        <w:rPr>
          <w:rFonts w:ascii="Cambria" w:hAnsi="Cambria" w:cs="Times New Roman"/>
          <w:bCs/>
          <w:sz w:val="19"/>
          <w:szCs w:val="24"/>
        </w:rPr>
      </w:pPr>
    </w:p>
    <w:p w14:paraId="58DA6226" w14:textId="77777777" w:rsidR="00CB0D8D" w:rsidRPr="00B37F2C" w:rsidRDefault="00CB0D8D" w:rsidP="00CB0D8D">
      <w:pPr>
        <w:spacing w:before="130" w:after="0" w:line="260" w:lineRule="exact"/>
        <w:ind w:firstLine="539"/>
        <w:rPr>
          <w:rFonts w:ascii="Cambria" w:hAnsi="Cambria" w:cs="Times New Roman"/>
          <w:b/>
          <w:bCs/>
          <w:sz w:val="19"/>
          <w:szCs w:val="24"/>
        </w:rPr>
      </w:pPr>
      <w:r w:rsidRPr="00B37F2C">
        <w:rPr>
          <w:rFonts w:ascii="Cambria" w:hAnsi="Cambria" w:cs="Times New Roman"/>
          <w:b/>
          <w:bCs/>
          <w:sz w:val="19"/>
          <w:szCs w:val="24"/>
        </w:rPr>
        <w:t>3. Siltumenerģijas pārvades un sadales izmaksas</w:t>
      </w:r>
    </w:p>
    <w:p w14:paraId="4CF425DE" w14:textId="77777777" w:rsidR="00CB0D8D" w:rsidRPr="00B37F2C" w:rsidRDefault="00CB0D8D" w:rsidP="00CB0D8D">
      <w:pPr>
        <w:spacing w:before="130" w:after="60" w:line="260" w:lineRule="exact"/>
        <w:ind w:firstLine="539"/>
        <w:jc w:val="right"/>
        <w:rPr>
          <w:rFonts w:ascii="Cambria" w:hAnsi="Cambria" w:cs="Times New Roman"/>
          <w:sz w:val="19"/>
          <w:szCs w:val="24"/>
        </w:rPr>
      </w:pPr>
      <w:r w:rsidRPr="00B37F2C">
        <w:rPr>
          <w:rFonts w:ascii="Cambria" w:hAnsi="Cambria" w:cs="Times New Roman"/>
          <w:sz w:val="19"/>
          <w:szCs w:val="24"/>
        </w:rPr>
        <w:t>3.tabula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99"/>
        <w:gridCol w:w="4559"/>
        <w:gridCol w:w="1711"/>
        <w:gridCol w:w="1427"/>
      </w:tblGrid>
      <w:tr w:rsidR="00CB0D8D" w:rsidRPr="002D7C74" w14:paraId="3B60C37A" w14:textId="77777777" w:rsidTr="00F557A2">
        <w:trPr>
          <w:cantSplit/>
        </w:trPr>
        <w:tc>
          <w:tcPr>
            <w:tcW w:w="361" w:type="pct"/>
            <w:vAlign w:val="center"/>
            <w:hideMark/>
          </w:tcPr>
          <w:p w14:paraId="4D5D9C3A" w14:textId="77777777" w:rsidR="00CB0D8D" w:rsidRPr="002D7C74" w:rsidRDefault="00CB0D8D" w:rsidP="00F557A2">
            <w:pPr>
              <w:spacing w:after="0" w:line="240" w:lineRule="auto"/>
              <w:jc w:val="center"/>
              <w:rPr>
                <w:rFonts w:ascii="Cambria" w:hAnsi="Cambria" w:cs="Times New Roman"/>
                <w:b/>
                <w:bCs/>
                <w:sz w:val="19"/>
                <w:szCs w:val="20"/>
              </w:rPr>
            </w:pPr>
            <w:r w:rsidRPr="002D7C74">
              <w:rPr>
                <w:rFonts w:ascii="Cambria" w:hAnsi="Cambria" w:cs="Times New Roman"/>
                <w:b/>
                <w:bCs/>
                <w:sz w:val="19"/>
                <w:szCs w:val="20"/>
              </w:rPr>
              <w:t>Nr.</w:t>
            </w:r>
            <w:r w:rsidRPr="002D7C74">
              <w:rPr>
                <w:rFonts w:ascii="Cambria" w:hAnsi="Cambria" w:cs="Times New Roman"/>
                <w:b/>
                <w:bCs/>
                <w:sz w:val="19"/>
                <w:szCs w:val="20"/>
              </w:rPr>
              <w:br/>
              <w:t>p.k.</w:t>
            </w:r>
          </w:p>
        </w:tc>
        <w:tc>
          <w:tcPr>
            <w:tcW w:w="2748" w:type="pct"/>
            <w:vAlign w:val="center"/>
            <w:hideMark/>
          </w:tcPr>
          <w:p w14:paraId="1B3F2A19" w14:textId="77777777" w:rsidR="00CB0D8D" w:rsidRPr="002D7C74" w:rsidRDefault="00CB0D8D" w:rsidP="00F557A2">
            <w:pPr>
              <w:spacing w:after="0" w:line="240" w:lineRule="auto"/>
              <w:jc w:val="center"/>
              <w:rPr>
                <w:rFonts w:ascii="Cambria" w:hAnsi="Cambria" w:cs="Times New Roman"/>
                <w:b/>
                <w:bCs/>
                <w:sz w:val="19"/>
                <w:szCs w:val="20"/>
              </w:rPr>
            </w:pPr>
            <w:r w:rsidRPr="002D7C74">
              <w:rPr>
                <w:rFonts w:ascii="Cambria" w:hAnsi="Cambria" w:cs="Times New Roman"/>
                <w:b/>
                <w:bCs/>
                <w:sz w:val="19"/>
                <w:szCs w:val="20"/>
              </w:rPr>
              <w:t>Siltumenerģijas pārvades un sadales izmaksas</w:t>
            </w:r>
          </w:p>
        </w:tc>
        <w:tc>
          <w:tcPr>
            <w:tcW w:w="1031" w:type="pct"/>
            <w:vAlign w:val="center"/>
            <w:hideMark/>
          </w:tcPr>
          <w:p w14:paraId="613ED06E" w14:textId="77777777" w:rsidR="00CB0D8D" w:rsidRPr="002D7C74" w:rsidRDefault="00CB0D8D" w:rsidP="00F557A2">
            <w:pPr>
              <w:spacing w:after="0" w:line="240" w:lineRule="auto"/>
              <w:jc w:val="center"/>
              <w:rPr>
                <w:rFonts w:ascii="Cambria" w:hAnsi="Cambria" w:cs="Times New Roman"/>
                <w:b/>
                <w:bCs/>
                <w:sz w:val="19"/>
                <w:szCs w:val="20"/>
              </w:rPr>
            </w:pPr>
            <w:r w:rsidRPr="002D7C74">
              <w:rPr>
                <w:rFonts w:ascii="Cambria" w:hAnsi="Cambria" w:cs="Times New Roman"/>
                <w:b/>
                <w:bCs/>
                <w:sz w:val="19"/>
                <w:szCs w:val="20"/>
              </w:rPr>
              <w:t>Mērvienība</w:t>
            </w:r>
          </w:p>
        </w:tc>
        <w:tc>
          <w:tcPr>
            <w:tcW w:w="860" w:type="pct"/>
            <w:vAlign w:val="center"/>
            <w:hideMark/>
          </w:tcPr>
          <w:p w14:paraId="41CEF383" w14:textId="77777777" w:rsidR="00CB0D8D" w:rsidRPr="002D7C74" w:rsidRDefault="00CB0D8D" w:rsidP="00F557A2">
            <w:pPr>
              <w:spacing w:after="0" w:line="240" w:lineRule="auto"/>
              <w:jc w:val="center"/>
              <w:rPr>
                <w:rFonts w:ascii="Cambria" w:hAnsi="Cambria" w:cs="Times New Roman"/>
                <w:b/>
                <w:bCs/>
                <w:sz w:val="19"/>
                <w:szCs w:val="20"/>
              </w:rPr>
            </w:pPr>
            <w:r w:rsidRPr="002D7C74">
              <w:rPr>
                <w:rFonts w:ascii="Cambria" w:hAnsi="Cambria" w:cs="Times New Roman"/>
                <w:b/>
                <w:bCs/>
                <w:sz w:val="19"/>
                <w:szCs w:val="20"/>
              </w:rPr>
              <w:t xml:space="preserve">Pārskata </w:t>
            </w:r>
            <w:r w:rsidRPr="002D7C74">
              <w:rPr>
                <w:rFonts w:ascii="Cambria" w:hAnsi="Cambria" w:cs="Times New Roman"/>
                <w:b/>
                <w:bCs/>
                <w:sz w:val="19"/>
                <w:szCs w:val="20"/>
              </w:rPr>
              <w:br/>
              <w:t>gads</w:t>
            </w:r>
            <w:r w:rsidRPr="002D7C74">
              <w:rPr>
                <w:rFonts w:ascii="Cambria" w:hAnsi="Cambria" w:cs="Times New Roman"/>
                <w:b/>
                <w:bCs/>
                <w:sz w:val="19"/>
                <w:szCs w:val="20"/>
              </w:rPr>
              <w:br/>
              <w:t>___. gads</w:t>
            </w:r>
          </w:p>
        </w:tc>
      </w:tr>
      <w:tr w:rsidR="00CB0D8D" w:rsidRPr="002D7C74" w14:paraId="6F146587" w14:textId="77777777" w:rsidTr="00F557A2">
        <w:trPr>
          <w:cantSplit/>
        </w:trPr>
        <w:tc>
          <w:tcPr>
            <w:tcW w:w="361" w:type="pct"/>
            <w:vAlign w:val="center"/>
            <w:hideMark/>
          </w:tcPr>
          <w:p w14:paraId="0A3805D3"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1</w:t>
            </w:r>
          </w:p>
        </w:tc>
        <w:tc>
          <w:tcPr>
            <w:tcW w:w="2748" w:type="pct"/>
            <w:vAlign w:val="center"/>
            <w:hideMark/>
          </w:tcPr>
          <w:p w14:paraId="224435B6"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2</w:t>
            </w:r>
          </w:p>
        </w:tc>
        <w:tc>
          <w:tcPr>
            <w:tcW w:w="1031" w:type="pct"/>
            <w:vAlign w:val="center"/>
            <w:hideMark/>
          </w:tcPr>
          <w:p w14:paraId="2DCD5A97"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3</w:t>
            </w:r>
          </w:p>
        </w:tc>
        <w:tc>
          <w:tcPr>
            <w:tcW w:w="860" w:type="pct"/>
            <w:vAlign w:val="center"/>
            <w:hideMark/>
          </w:tcPr>
          <w:p w14:paraId="3A1913AB"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4</w:t>
            </w:r>
          </w:p>
        </w:tc>
      </w:tr>
      <w:tr w:rsidR="00CB0D8D" w:rsidRPr="002D7C74" w14:paraId="39930C22" w14:textId="77777777" w:rsidTr="00F557A2">
        <w:trPr>
          <w:cantSplit/>
        </w:trPr>
        <w:tc>
          <w:tcPr>
            <w:tcW w:w="361" w:type="pct"/>
            <w:hideMark/>
          </w:tcPr>
          <w:p w14:paraId="7C87E726" w14:textId="77777777" w:rsidR="00CB0D8D" w:rsidRPr="002D7C74" w:rsidRDefault="00CB0D8D" w:rsidP="00F557A2">
            <w:pPr>
              <w:spacing w:after="0" w:line="240" w:lineRule="auto"/>
              <w:jc w:val="center"/>
              <w:rPr>
                <w:rFonts w:ascii="Cambria" w:hAnsi="Cambria" w:cs="Times New Roman"/>
                <w:b/>
                <w:bCs/>
                <w:sz w:val="19"/>
                <w:szCs w:val="20"/>
              </w:rPr>
            </w:pPr>
            <w:r w:rsidRPr="002D7C74">
              <w:rPr>
                <w:rFonts w:ascii="Cambria" w:hAnsi="Cambria" w:cs="Times New Roman"/>
                <w:b/>
                <w:bCs/>
                <w:sz w:val="19"/>
                <w:szCs w:val="20"/>
              </w:rPr>
              <w:t>1.</w:t>
            </w:r>
          </w:p>
        </w:tc>
        <w:tc>
          <w:tcPr>
            <w:tcW w:w="2748" w:type="pct"/>
            <w:hideMark/>
          </w:tcPr>
          <w:p w14:paraId="04BB876E" w14:textId="77777777" w:rsidR="00CB0D8D" w:rsidRPr="002D7C74" w:rsidRDefault="00CB0D8D" w:rsidP="00F557A2">
            <w:pPr>
              <w:spacing w:after="0" w:line="240" w:lineRule="auto"/>
              <w:rPr>
                <w:rFonts w:ascii="Cambria" w:hAnsi="Cambria" w:cs="Times New Roman"/>
                <w:b/>
                <w:bCs/>
                <w:sz w:val="19"/>
                <w:szCs w:val="20"/>
              </w:rPr>
            </w:pPr>
            <w:r w:rsidRPr="002D7C74">
              <w:rPr>
                <w:rFonts w:ascii="Cambria" w:hAnsi="Cambria" w:cs="Times New Roman"/>
                <w:b/>
                <w:bCs/>
                <w:sz w:val="19"/>
                <w:szCs w:val="20"/>
              </w:rPr>
              <w:t>Mainīgās izmaksas</w:t>
            </w:r>
          </w:p>
        </w:tc>
        <w:tc>
          <w:tcPr>
            <w:tcW w:w="1031" w:type="pct"/>
            <w:hideMark/>
          </w:tcPr>
          <w:p w14:paraId="29474CB9"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X</w:t>
            </w:r>
          </w:p>
        </w:tc>
        <w:tc>
          <w:tcPr>
            <w:tcW w:w="860" w:type="pct"/>
            <w:hideMark/>
          </w:tcPr>
          <w:p w14:paraId="2F570CCE"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X</w:t>
            </w:r>
          </w:p>
        </w:tc>
      </w:tr>
      <w:tr w:rsidR="00CB0D8D" w:rsidRPr="002D7C74" w14:paraId="6AC159D4" w14:textId="77777777" w:rsidTr="00F557A2">
        <w:trPr>
          <w:cantSplit/>
        </w:trPr>
        <w:tc>
          <w:tcPr>
            <w:tcW w:w="361" w:type="pct"/>
            <w:hideMark/>
          </w:tcPr>
          <w:p w14:paraId="59455143"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1.1.</w:t>
            </w:r>
          </w:p>
        </w:tc>
        <w:tc>
          <w:tcPr>
            <w:tcW w:w="2748" w:type="pct"/>
            <w:hideMark/>
          </w:tcPr>
          <w:p w14:paraId="534B5A2B" w14:textId="77777777" w:rsidR="00CB0D8D" w:rsidRPr="002D7C74" w:rsidRDefault="00CB0D8D" w:rsidP="00F557A2">
            <w:pPr>
              <w:spacing w:after="0" w:line="240" w:lineRule="auto"/>
              <w:rPr>
                <w:rFonts w:ascii="Cambria" w:hAnsi="Cambria" w:cs="Times New Roman"/>
                <w:sz w:val="19"/>
                <w:szCs w:val="20"/>
              </w:rPr>
            </w:pPr>
            <w:r w:rsidRPr="002D7C74">
              <w:rPr>
                <w:rFonts w:ascii="Cambria" w:hAnsi="Cambria" w:cs="Times New Roman"/>
                <w:sz w:val="19"/>
                <w:szCs w:val="20"/>
              </w:rPr>
              <w:t>siltumenerģijas pārvades un sadales zudumu izmaksas</w:t>
            </w:r>
          </w:p>
        </w:tc>
        <w:tc>
          <w:tcPr>
            <w:tcW w:w="1031" w:type="pct"/>
            <w:hideMark/>
          </w:tcPr>
          <w:p w14:paraId="0CCF13DE"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860" w:type="pct"/>
            <w:hideMark/>
          </w:tcPr>
          <w:p w14:paraId="7F39E2DE"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13715A19" w14:textId="77777777" w:rsidTr="00F557A2">
        <w:trPr>
          <w:cantSplit/>
        </w:trPr>
        <w:tc>
          <w:tcPr>
            <w:tcW w:w="361" w:type="pct"/>
            <w:hideMark/>
          </w:tcPr>
          <w:p w14:paraId="16A00B89"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1.2.</w:t>
            </w:r>
          </w:p>
        </w:tc>
        <w:tc>
          <w:tcPr>
            <w:tcW w:w="2748" w:type="pct"/>
            <w:hideMark/>
          </w:tcPr>
          <w:p w14:paraId="14E7415E" w14:textId="77777777" w:rsidR="00CB0D8D" w:rsidRPr="002D7C74" w:rsidRDefault="00CB0D8D" w:rsidP="00F557A2">
            <w:pPr>
              <w:spacing w:after="0" w:line="240" w:lineRule="auto"/>
              <w:rPr>
                <w:rFonts w:ascii="Cambria" w:hAnsi="Cambria" w:cs="Times New Roman"/>
                <w:sz w:val="19"/>
                <w:szCs w:val="20"/>
              </w:rPr>
            </w:pPr>
            <w:r w:rsidRPr="002D7C74">
              <w:rPr>
                <w:rFonts w:ascii="Cambria" w:hAnsi="Cambria" w:cs="Times New Roman"/>
                <w:sz w:val="19"/>
                <w:szCs w:val="20"/>
              </w:rPr>
              <w:t>elektroenerģijas izmaksas</w:t>
            </w:r>
          </w:p>
        </w:tc>
        <w:tc>
          <w:tcPr>
            <w:tcW w:w="1031" w:type="pct"/>
            <w:hideMark/>
          </w:tcPr>
          <w:p w14:paraId="06C36847"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860" w:type="pct"/>
            <w:hideMark/>
          </w:tcPr>
          <w:p w14:paraId="118416F4"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06451E9B" w14:textId="77777777" w:rsidTr="00F557A2">
        <w:trPr>
          <w:cantSplit/>
        </w:trPr>
        <w:tc>
          <w:tcPr>
            <w:tcW w:w="361" w:type="pct"/>
          </w:tcPr>
          <w:p w14:paraId="7E9A212F"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1.3.</w:t>
            </w:r>
          </w:p>
        </w:tc>
        <w:tc>
          <w:tcPr>
            <w:tcW w:w="2748" w:type="pct"/>
          </w:tcPr>
          <w:p w14:paraId="79F7F970" w14:textId="77777777" w:rsidR="00CB0D8D" w:rsidRPr="002D7C74" w:rsidRDefault="00CB0D8D" w:rsidP="00F557A2">
            <w:pPr>
              <w:spacing w:after="0" w:line="240" w:lineRule="auto"/>
              <w:rPr>
                <w:rFonts w:ascii="Cambria" w:hAnsi="Cambria" w:cs="Times New Roman"/>
                <w:sz w:val="19"/>
                <w:szCs w:val="20"/>
              </w:rPr>
            </w:pPr>
            <w:r w:rsidRPr="002D7C74">
              <w:rPr>
                <w:rFonts w:ascii="Cambria" w:hAnsi="Cambria" w:cs="Times New Roman"/>
                <w:sz w:val="19"/>
                <w:szCs w:val="20"/>
              </w:rPr>
              <w:t>ūdens, ķimikāliju izmaksas</w:t>
            </w:r>
          </w:p>
        </w:tc>
        <w:tc>
          <w:tcPr>
            <w:tcW w:w="1031" w:type="pct"/>
          </w:tcPr>
          <w:p w14:paraId="39293726"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860" w:type="pct"/>
          </w:tcPr>
          <w:p w14:paraId="7D357136"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51FD922F" w14:textId="77777777" w:rsidTr="00F557A2">
        <w:trPr>
          <w:cantSplit/>
        </w:trPr>
        <w:tc>
          <w:tcPr>
            <w:tcW w:w="361" w:type="pct"/>
            <w:hideMark/>
          </w:tcPr>
          <w:p w14:paraId="24B3C8B2"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1.4.</w:t>
            </w:r>
          </w:p>
        </w:tc>
        <w:tc>
          <w:tcPr>
            <w:tcW w:w="2748" w:type="pct"/>
            <w:hideMark/>
          </w:tcPr>
          <w:p w14:paraId="20272AD5" w14:textId="77777777" w:rsidR="00CB0D8D" w:rsidRPr="002D7C74" w:rsidRDefault="00CB0D8D" w:rsidP="00F557A2">
            <w:pPr>
              <w:spacing w:after="0" w:line="240" w:lineRule="auto"/>
              <w:rPr>
                <w:rFonts w:ascii="Cambria" w:hAnsi="Cambria" w:cs="Times New Roman"/>
                <w:sz w:val="19"/>
                <w:szCs w:val="20"/>
              </w:rPr>
            </w:pPr>
            <w:r w:rsidRPr="002D7C74">
              <w:rPr>
                <w:rFonts w:ascii="Cambria" w:hAnsi="Cambria" w:cs="Times New Roman"/>
                <w:sz w:val="19"/>
                <w:szCs w:val="20"/>
              </w:rPr>
              <w:t>pārējās mainīgās izmaksas</w:t>
            </w:r>
          </w:p>
        </w:tc>
        <w:tc>
          <w:tcPr>
            <w:tcW w:w="1031" w:type="pct"/>
            <w:hideMark/>
          </w:tcPr>
          <w:p w14:paraId="19A302E0"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860" w:type="pct"/>
            <w:hideMark/>
          </w:tcPr>
          <w:p w14:paraId="1DB20885"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55FCDF75" w14:textId="77777777" w:rsidTr="00F557A2">
        <w:trPr>
          <w:cantSplit/>
        </w:trPr>
        <w:tc>
          <w:tcPr>
            <w:tcW w:w="361" w:type="pct"/>
            <w:hideMark/>
          </w:tcPr>
          <w:p w14:paraId="07DDF3F0" w14:textId="77777777" w:rsidR="00CB0D8D" w:rsidRPr="002D7C74" w:rsidRDefault="00CB0D8D" w:rsidP="00F557A2">
            <w:pPr>
              <w:spacing w:after="0" w:line="240" w:lineRule="auto"/>
              <w:jc w:val="center"/>
              <w:rPr>
                <w:rFonts w:ascii="Cambria" w:hAnsi="Cambria" w:cs="Times New Roman"/>
                <w:b/>
                <w:bCs/>
                <w:sz w:val="19"/>
                <w:szCs w:val="20"/>
              </w:rPr>
            </w:pPr>
            <w:r w:rsidRPr="002D7C74">
              <w:rPr>
                <w:rFonts w:ascii="Cambria" w:hAnsi="Cambria" w:cs="Times New Roman"/>
                <w:b/>
                <w:bCs/>
                <w:sz w:val="19"/>
                <w:szCs w:val="20"/>
              </w:rPr>
              <w:t>2.</w:t>
            </w:r>
          </w:p>
        </w:tc>
        <w:tc>
          <w:tcPr>
            <w:tcW w:w="2748" w:type="pct"/>
            <w:hideMark/>
          </w:tcPr>
          <w:p w14:paraId="68E3F003" w14:textId="77777777" w:rsidR="00CB0D8D" w:rsidRPr="002D7C74" w:rsidRDefault="00CB0D8D" w:rsidP="00F557A2">
            <w:pPr>
              <w:spacing w:after="0" w:line="240" w:lineRule="auto"/>
              <w:rPr>
                <w:rFonts w:ascii="Cambria" w:hAnsi="Cambria" w:cs="Times New Roman"/>
                <w:b/>
                <w:bCs/>
                <w:sz w:val="19"/>
                <w:szCs w:val="20"/>
              </w:rPr>
            </w:pPr>
            <w:r w:rsidRPr="002D7C74">
              <w:rPr>
                <w:rFonts w:ascii="Cambria" w:hAnsi="Cambria" w:cs="Times New Roman"/>
                <w:b/>
                <w:bCs/>
                <w:sz w:val="19"/>
                <w:szCs w:val="20"/>
              </w:rPr>
              <w:t>Mainīgās izmaksas kopā</w:t>
            </w:r>
          </w:p>
        </w:tc>
        <w:tc>
          <w:tcPr>
            <w:tcW w:w="1031" w:type="pct"/>
            <w:hideMark/>
          </w:tcPr>
          <w:p w14:paraId="0B7B9B47"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860" w:type="pct"/>
            <w:hideMark/>
          </w:tcPr>
          <w:p w14:paraId="2000B3C2"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3B6B70C9" w14:textId="77777777" w:rsidTr="00F557A2">
        <w:trPr>
          <w:cantSplit/>
        </w:trPr>
        <w:tc>
          <w:tcPr>
            <w:tcW w:w="361" w:type="pct"/>
            <w:hideMark/>
          </w:tcPr>
          <w:p w14:paraId="61157E5E" w14:textId="77777777" w:rsidR="00CB0D8D" w:rsidRPr="002D7C74" w:rsidRDefault="00CB0D8D" w:rsidP="00F557A2">
            <w:pPr>
              <w:spacing w:after="0" w:line="240" w:lineRule="auto"/>
              <w:jc w:val="center"/>
              <w:rPr>
                <w:rFonts w:ascii="Cambria" w:hAnsi="Cambria" w:cs="Times New Roman"/>
                <w:b/>
                <w:bCs/>
                <w:sz w:val="19"/>
                <w:szCs w:val="20"/>
              </w:rPr>
            </w:pPr>
            <w:r w:rsidRPr="002D7C74">
              <w:rPr>
                <w:rFonts w:ascii="Cambria" w:hAnsi="Cambria" w:cs="Times New Roman"/>
                <w:b/>
                <w:bCs/>
                <w:sz w:val="19"/>
                <w:szCs w:val="20"/>
              </w:rPr>
              <w:t>3.</w:t>
            </w:r>
          </w:p>
        </w:tc>
        <w:tc>
          <w:tcPr>
            <w:tcW w:w="2748" w:type="pct"/>
            <w:hideMark/>
          </w:tcPr>
          <w:p w14:paraId="109DC773" w14:textId="77777777" w:rsidR="00CB0D8D" w:rsidRPr="002D7C74" w:rsidRDefault="00CB0D8D" w:rsidP="00F557A2">
            <w:pPr>
              <w:spacing w:after="0" w:line="240" w:lineRule="auto"/>
              <w:rPr>
                <w:rFonts w:ascii="Cambria" w:hAnsi="Cambria" w:cs="Times New Roman"/>
                <w:b/>
                <w:bCs/>
                <w:sz w:val="19"/>
                <w:szCs w:val="20"/>
              </w:rPr>
            </w:pPr>
            <w:r w:rsidRPr="002D7C74">
              <w:rPr>
                <w:rFonts w:ascii="Cambria" w:hAnsi="Cambria" w:cs="Times New Roman"/>
                <w:b/>
                <w:bCs/>
                <w:sz w:val="19"/>
                <w:szCs w:val="20"/>
              </w:rPr>
              <w:t>Pastāvīgās izmaksas</w:t>
            </w:r>
          </w:p>
        </w:tc>
        <w:tc>
          <w:tcPr>
            <w:tcW w:w="1031" w:type="pct"/>
            <w:hideMark/>
          </w:tcPr>
          <w:p w14:paraId="0FF93E74"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X</w:t>
            </w:r>
          </w:p>
        </w:tc>
        <w:tc>
          <w:tcPr>
            <w:tcW w:w="860" w:type="pct"/>
            <w:hideMark/>
          </w:tcPr>
          <w:p w14:paraId="67DD9A0A"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X</w:t>
            </w:r>
          </w:p>
        </w:tc>
      </w:tr>
      <w:tr w:rsidR="00CB0D8D" w:rsidRPr="002D7C74" w14:paraId="0749D76F" w14:textId="77777777" w:rsidTr="00F557A2">
        <w:trPr>
          <w:cantSplit/>
        </w:trPr>
        <w:tc>
          <w:tcPr>
            <w:tcW w:w="361" w:type="pct"/>
            <w:hideMark/>
          </w:tcPr>
          <w:p w14:paraId="23D2B23A"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3.1.</w:t>
            </w:r>
          </w:p>
        </w:tc>
        <w:tc>
          <w:tcPr>
            <w:tcW w:w="2748" w:type="pct"/>
            <w:hideMark/>
          </w:tcPr>
          <w:p w14:paraId="650C216D" w14:textId="77777777" w:rsidR="00CB0D8D" w:rsidRPr="002D7C74" w:rsidRDefault="00CB0D8D" w:rsidP="00F557A2">
            <w:pPr>
              <w:spacing w:after="0" w:line="240" w:lineRule="auto"/>
              <w:rPr>
                <w:rFonts w:ascii="Cambria" w:hAnsi="Cambria" w:cs="Times New Roman"/>
                <w:sz w:val="19"/>
                <w:szCs w:val="20"/>
              </w:rPr>
            </w:pPr>
            <w:r w:rsidRPr="002D7C74">
              <w:rPr>
                <w:rFonts w:ascii="Cambria" w:hAnsi="Cambria" w:cs="Times New Roman"/>
                <w:sz w:val="19"/>
                <w:szCs w:val="20"/>
              </w:rPr>
              <w:t>darba samaksa ar sociālo nodokli</w:t>
            </w:r>
          </w:p>
        </w:tc>
        <w:tc>
          <w:tcPr>
            <w:tcW w:w="1031" w:type="pct"/>
            <w:hideMark/>
          </w:tcPr>
          <w:p w14:paraId="1D6B41F2"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860" w:type="pct"/>
            <w:hideMark/>
          </w:tcPr>
          <w:p w14:paraId="36CD913E"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25071F66" w14:textId="77777777" w:rsidTr="00F557A2">
        <w:trPr>
          <w:cantSplit/>
        </w:trPr>
        <w:tc>
          <w:tcPr>
            <w:tcW w:w="361" w:type="pct"/>
            <w:hideMark/>
          </w:tcPr>
          <w:p w14:paraId="36DA83FC"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3.2.</w:t>
            </w:r>
          </w:p>
        </w:tc>
        <w:tc>
          <w:tcPr>
            <w:tcW w:w="2748" w:type="pct"/>
            <w:hideMark/>
          </w:tcPr>
          <w:p w14:paraId="78061909" w14:textId="77777777" w:rsidR="00CB0D8D" w:rsidRPr="002D7C74" w:rsidRDefault="00CB0D8D" w:rsidP="00F557A2">
            <w:pPr>
              <w:spacing w:after="0" w:line="240" w:lineRule="auto"/>
              <w:rPr>
                <w:rFonts w:ascii="Cambria" w:hAnsi="Cambria" w:cs="Times New Roman"/>
                <w:sz w:val="19"/>
                <w:szCs w:val="20"/>
              </w:rPr>
            </w:pPr>
            <w:r w:rsidRPr="002D7C74">
              <w:rPr>
                <w:rFonts w:ascii="Cambria" w:hAnsi="Cambria" w:cs="Times New Roman"/>
                <w:sz w:val="19"/>
                <w:szCs w:val="20"/>
              </w:rPr>
              <w:t>iekārtu remontu un uzturēšanas izmaksas</w:t>
            </w:r>
          </w:p>
        </w:tc>
        <w:tc>
          <w:tcPr>
            <w:tcW w:w="1031" w:type="pct"/>
            <w:hideMark/>
          </w:tcPr>
          <w:p w14:paraId="1CFB5AD8"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860" w:type="pct"/>
            <w:hideMark/>
          </w:tcPr>
          <w:p w14:paraId="71D8CB96"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18315AA3" w14:textId="77777777" w:rsidTr="00F557A2">
        <w:trPr>
          <w:cantSplit/>
        </w:trPr>
        <w:tc>
          <w:tcPr>
            <w:tcW w:w="361" w:type="pct"/>
            <w:hideMark/>
          </w:tcPr>
          <w:p w14:paraId="1D4C40BB"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3.4.</w:t>
            </w:r>
          </w:p>
        </w:tc>
        <w:tc>
          <w:tcPr>
            <w:tcW w:w="2748" w:type="pct"/>
            <w:hideMark/>
          </w:tcPr>
          <w:p w14:paraId="115C1403" w14:textId="77777777" w:rsidR="00CB0D8D" w:rsidRPr="002D7C74" w:rsidRDefault="00CB0D8D" w:rsidP="00F557A2">
            <w:pPr>
              <w:spacing w:after="0" w:line="240" w:lineRule="auto"/>
              <w:rPr>
                <w:rFonts w:ascii="Cambria" w:hAnsi="Cambria" w:cs="Times New Roman"/>
                <w:sz w:val="19"/>
                <w:szCs w:val="20"/>
              </w:rPr>
            </w:pPr>
            <w:r w:rsidRPr="002D7C74">
              <w:rPr>
                <w:rFonts w:ascii="Cambria" w:hAnsi="Cambria" w:cs="Times New Roman"/>
                <w:sz w:val="19"/>
                <w:szCs w:val="20"/>
              </w:rPr>
              <w:t>pamatlīdzekļu nolietojums</w:t>
            </w:r>
            <w:r w:rsidRPr="002D7C74">
              <w:rPr>
                <w:rFonts w:ascii="Cambria" w:hAnsi="Cambria" w:cs="Times New Roman"/>
                <w:b/>
                <w:sz w:val="19"/>
                <w:szCs w:val="20"/>
                <w:vertAlign w:val="superscript"/>
              </w:rPr>
              <w:t>[4]</w:t>
            </w:r>
          </w:p>
        </w:tc>
        <w:tc>
          <w:tcPr>
            <w:tcW w:w="1031" w:type="pct"/>
            <w:hideMark/>
          </w:tcPr>
          <w:p w14:paraId="147874E9"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860" w:type="pct"/>
            <w:hideMark/>
          </w:tcPr>
          <w:p w14:paraId="6C29BC80"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2F47B90F" w14:textId="77777777" w:rsidTr="00F557A2">
        <w:trPr>
          <w:cantSplit/>
        </w:trPr>
        <w:tc>
          <w:tcPr>
            <w:tcW w:w="361" w:type="pct"/>
            <w:hideMark/>
          </w:tcPr>
          <w:p w14:paraId="386ED47D"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3.5.</w:t>
            </w:r>
          </w:p>
        </w:tc>
        <w:tc>
          <w:tcPr>
            <w:tcW w:w="2748" w:type="pct"/>
            <w:hideMark/>
          </w:tcPr>
          <w:p w14:paraId="0EDA9EDF" w14:textId="77777777" w:rsidR="00CB0D8D" w:rsidRPr="002D7C74" w:rsidRDefault="00CB0D8D" w:rsidP="00F557A2">
            <w:pPr>
              <w:spacing w:after="0" w:line="240" w:lineRule="auto"/>
              <w:rPr>
                <w:rFonts w:ascii="Cambria" w:hAnsi="Cambria" w:cs="Times New Roman"/>
                <w:sz w:val="19"/>
                <w:szCs w:val="20"/>
              </w:rPr>
            </w:pPr>
            <w:r w:rsidRPr="002D7C74">
              <w:rPr>
                <w:rFonts w:ascii="Cambria" w:hAnsi="Cambria" w:cs="Times New Roman"/>
                <w:sz w:val="19"/>
                <w:szCs w:val="20"/>
              </w:rPr>
              <w:t>apdrošināšana</w:t>
            </w:r>
          </w:p>
        </w:tc>
        <w:tc>
          <w:tcPr>
            <w:tcW w:w="1031" w:type="pct"/>
            <w:hideMark/>
          </w:tcPr>
          <w:p w14:paraId="740D9438"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860" w:type="pct"/>
            <w:hideMark/>
          </w:tcPr>
          <w:p w14:paraId="47FC25EC"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4F90E267" w14:textId="77777777" w:rsidTr="00F557A2">
        <w:trPr>
          <w:cantSplit/>
        </w:trPr>
        <w:tc>
          <w:tcPr>
            <w:tcW w:w="361" w:type="pct"/>
            <w:hideMark/>
          </w:tcPr>
          <w:p w14:paraId="6D93449F"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3.6.</w:t>
            </w:r>
          </w:p>
        </w:tc>
        <w:tc>
          <w:tcPr>
            <w:tcW w:w="2748" w:type="pct"/>
            <w:hideMark/>
          </w:tcPr>
          <w:p w14:paraId="45BC6F3D" w14:textId="77777777" w:rsidR="00CB0D8D" w:rsidRPr="002D7C74" w:rsidRDefault="00CB0D8D" w:rsidP="00F557A2">
            <w:pPr>
              <w:spacing w:after="0" w:line="240" w:lineRule="auto"/>
              <w:rPr>
                <w:rFonts w:ascii="Cambria" w:hAnsi="Cambria" w:cs="Times New Roman"/>
                <w:sz w:val="19"/>
                <w:szCs w:val="20"/>
              </w:rPr>
            </w:pPr>
            <w:r w:rsidRPr="002D7C74">
              <w:rPr>
                <w:rFonts w:ascii="Cambria" w:hAnsi="Cambria" w:cs="Times New Roman"/>
                <w:sz w:val="19"/>
                <w:szCs w:val="20"/>
              </w:rPr>
              <w:t>procentu maksājumi</w:t>
            </w:r>
          </w:p>
        </w:tc>
        <w:tc>
          <w:tcPr>
            <w:tcW w:w="1031" w:type="pct"/>
            <w:hideMark/>
          </w:tcPr>
          <w:p w14:paraId="69044B27"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860" w:type="pct"/>
            <w:hideMark/>
          </w:tcPr>
          <w:p w14:paraId="64C408C2"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6D832267" w14:textId="77777777" w:rsidTr="00F557A2">
        <w:trPr>
          <w:cantSplit/>
        </w:trPr>
        <w:tc>
          <w:tcPr>
            <w:tcW w:w="361" w:type="pct"/>
            <w:hideMark/>
          </w:tcPr>
          <w:p w14:paraId="044A60CA"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3.7.</w:t>
            </w:r>
          </w:p>
        </w:tc>
        <w:tc>
          <w:tcPr>
            <w:tcW w:w="2748" w:type="pct"/>
            <w:hideMark/>
          </w:tcPr>
          <w:p w14:paraId="346FD0EB" w14:textId="77777777" w:rsidR="00CB0D8D" w:rsidRPr="002D7C74" w:rsidRDefault="00CB0D8D" w:rsidP="00F557A2">
            <w:pPr>
              <w:spacing w:after="0" w:line="240" w:lineRule="auto"/>
              <w:rPr>
                <w:rFonts w:ascii="Cambria" w:hAnsi="Cambria" w:cs="Times New Roman"/>
                <w:sz w:val="19"/>
                <w:szCs w:val="20"/>
              </w:rPr>
            </w:pPr>
            <w:r w:rsidRPr="002D7C74">
              <w:rPr>
                <w:rFonts w:ascii="Cambria" w:hAnsi="Cambria" w:cs="Times New Roman"/>
                <w:sz w:val="19"/>
                <w:szCs w:val="20"/>
              </w:rPr>
              <w:t>pārējās izmaksas</w:t>
            </w:r>
          </w:p>
        </w:tc>
        <w:tc>
          <w:tcPr>
            <w:tcW w:w="1031" w:type="pct"/>
            <w:hideMark/>
          </w:tcPr>
          <w:p w14:paraId="40AE8F4D"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860" w:type="pct"/>
            <w:hideMark/>
          </w:tcPr>
          <w:p w14:paraId="03BC6534"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3CACF06B" w14:textId="77777777" w:rsidTr="00F557A2">
        <w:trPr>
          <w:cantSplit/>
        </w:trPr>
        <w:tc>
          <w:tcPr>
            <w:tcW w:w="361" w:type="pct"/>
            <w:hideMark/>
          </w:tcPr>
          <w:p w14:paraId="5ACBB131" w14:textId="77777777" w:rsidR="00CB0D8D" w:rsidRPr="002D7C74" w:rsidRDefault="00CB0D8D" w:rsidP="00F557A2">
            <w:pPr>
              <w:spacing w:after="0" w:line="240" w:lineRule="auto"/>
              <w:jc w:val="center"/>
              <w:rPr>
                <w:rFonts w:ascii="Cambria" w:hAnsi="Cambria" w:cs="Times New Roman"/>
                <w:b/>
                <w:bCs/>
                <w:sz w:val="19"/>
                <w:szCs w:val="20"/>
              </w:rPr>
            </w:pPr>
            <w:r w:rsidRPr="002D7C74">
              <w:rPr>
                <w:rFonts w:ascii="Cambria" w:hAnsi="Cambria" w:cs="Times New Roman"/>
                <w:b/>
                <w:bCs/>
                <w:sz w:val="19"/>
                <w:szCs w:val="20"/>
              </w:rPr>
              <w:t>4.</w:t>
            </w:r>
          </w:p>
        </w:tc>
        <w:tc>
          <w:tcPr>
            <w:tcW w:w="2748" w:type="pct"/>
            <w:hideMark/>
          </w:tcPr>
          <w:p w14:paraId="535994AB" w14:textId="77777777" w:rsidR="00CB0D8D" w:rsidRPr="002D7C74" w:rsidRDefault="00CB0D8D" w:rsidP="00F557A2">
            <w:pPr>
              <w:spacing w:after="0" w:line="240" w:lineRule="auto"/>
              <w:rPr>
                <w:rFonts w:ascii="Cambria" w:hAnsi="Cambria" w:cs="Times New Roman"/>
                <w:b/>
                <w:bCs/>
                <w:sz w:val="19"/>
                <w:szCs w:val="20"/>
              </w:rPr>
            </w:pPr>
            <w:r w:rsidRPr="002D7C74">
              <w:rPr>
                <w:rFonts w:ascii="Cambria" w:hAnsi="Cambria" w:cs="Times New Roman"/>
                <w:b/>
                <w:bCs/>
                <w:sz w:val="19"/>
                <w:szCs w:val="20"/>
              </w:rPr>
              <w:t>Pārvades un sadales pastāvīgās izmaksas kopā</w:t>
            </w:r>
          </w:p>
        </w:tc>
        <w:tc>
          <w:tcPr>
            <w:tcW w:w="1031" w:type="pct"/>
            <w:hideMark/>
          </w:tcPr>
          <w:p w14:paraId="2EA9453B"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860" w:type="pct"/>
            <w:hideMark/>
          </w:tcPr>
          <w:p w14:paraId="2ED1AB7F" w14:textId="77777777" w:rsidR="00CB0D8D" w:rsidRPr="002D7C74" w:rsidRDefault="00CB0D8D" w:rsidP="00F557A2">
            <w:pPr>
              <w:spacing w:after="0" w:line="240" w:lineRule="auto"/>
              <w:jc w:val="center"/>
              <w:rPr>
                <w:rFonts w:ascii="Cambria" w:hAnsi="Cambria" w:cs="Times New Roman"/>
                <w:sz w:val="19"/>
                <w:szCs w:val="20"/>
              </w:rPr>
            </w:pPr>
          </w:p>
        </w:tc>
      </w:tr>
    </w:tbl>
    <w:p w14:paraId="51900513" w14:textId="77777777" w:rsidR="00CB0D8D" w:rsidRPr="00B37F2C" w:rsidRDefault="00CB0D8D" w:rsidP="00CB0D8D">
      <w:pPr>
        <w:spacing w:before="130" w:after="0" w:line="260" w:lineRule="exact"/>
        <w:ind w:firstLine="539"/>
        <w:rPr>
          <w:rFonts w:ascii="Cambria" w:hAnsi="Cambria" w:cs="Times New Roman"/>
          <w:bCs/>
          <w:sz w:val="19"/>
          <w:szCs w:val="24"/>
        </w:rPr>
      </w:pPr>
    </w:p>
    <w:p w14:paraId="1D1F7954" w14:textId="77777777" w:rsidR="00CB0D8D" w:rsidRPr="00B37F2C" w:rsidRDefault="00CB0D8D" w:rsidP="00CB0D8D">
      <w:pPr>
        <w:spacing w:before="130" w:after="0" w:line="260" w:lineRule="exact"/>
        <w:ind w:firstLine="539"/>
        <w:rPr>
          <w:rFonts w:ascii="Cambria" w:hAnsi="Cambria" w:cs="Times New Roman"/>
          <w:b/>
          <w:bCs/>
          <w:sz w:val="19"/>
          <w:szCs w:val="24"/>
        </w:rPr>
      </w:pPr>
      <w:r w:rsidRPr="00B37F2C">
        <w:rPr>
          <w:rFonts w:ascii="Cambria" w:hAnsi="Cambria" w:cs="Times New Roman"/>
          <w:b/>
          <w:bCs/>
          <w:sz w:val="19"/>
          <w:szCs w:val="24"/>
        </w:rPr>
        <w:t>4. Siltumenerģijas tirdzniecības izmaksas</w:t>
      </w:r>
    </w:p>
    <w:p w14:paraId="5B7E53AC" w14:textId="77777777" w:rsidR="00CB0D8D" w:rsidRPr="00B37F2C" w:rsidRDefault="00CB0D8D" w:rsidP="00CB0D8D">
      <w:pPr>
        <w:spacing w:before="130" w:after="60" w:line="260" w:lineRule="exact"/>
        <w:ind w:firstLine="539"/>
        <w:jc w:val="right"/>
        <w:rPr>
          <w:rFonts w:ascii="Cambria" w:hAnsi="Cambria" w:cs="Times New Roman"/>
          <w:sz w:val="19"/>
          <w:szCs w:val="24"/>
        </w:rPr>
      </w:pPr>
      <w:r w:rsidRPr="00B37F2C">
        <w:rPr>
          <w:rFonts w:ascii="Cambria" w:hAnsi="Cambria" w:cs="Times New Roman"/>
          <w:sz w:val="19"/>
          <w:szCs w:val="24"/>
        </w:rPr>
        <w:t>4.tabula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99"/>
        <w:gridCol w:w="4561"/>
        <w:gridCol w:w="1709"/>
        <w:gridCol w:w="1427"/>
      </w:tblGrid>
      <w:tr w:rsidR="00CB0D8D" w:rsidRPr="002D7C74" w14:paraId="2462F055" w14:textId="77777777" w:rsidTr="00F557A2">
        <w:trPr>
          <w:cantSplit/>
        </w:trPr>
        <w:tc>
          <w:tcPr>
            <w:tcW w:w="361" w:type="pct"/>
            <w:vAlign w:val="center"/>
            <w:hideMark/>
          </w:tcPr>
          <w:p w14:paraId="185CC441" w14:textId="77777777" w:rsidR="00CB0D8D" w:rsidRPr="002D7C74" w:rsidRDefault="00CB0D8D" w:rsidP="00F557A2">
            <w:pPr>
              <w:spacing w:after="0" w:line="240" w:lineRule="auto"/>
              <w:jc w:val="center"/>
              <w:rPr>
                <w:rFonts w:ascii="Cambria" w:hAnsi="Cambria" w:cs="Times New Roman"/>
                <w:b/>
                <w:bCs/>
                <w:sz w:val="19"/>
                <w:szCs w:val="20"/>
              </w:rPr>
            </w:pPr>
            <w:r w:rsidRPr="002D7C74">
              <w:rPr>
                <w:rFonts w:ascii="Cambria" w:hAnsi="Cambria" w:cs="Times New Roman"/>
                <w:b/>
                <w:bCs/>
                <w:sz w:val="19"/>
                <w:szCs w:val="20"/>
              </w:rPr>
              <w:t>Nr.</w:t>
            </w:r>
            <w:r w:rsidRPr="002D7C74">
              <w:rPr>
                <w:rFonts w:ascii="Cambria" w:hAnsi="Cambria" w:cs="Times New Roman"/>
                <w:b/>
                <w:bCs/>
                <w:sz w:val="19"/>
                <w:szCs w:val="20"/>
              </w:rPr>
              <w:br/>
              <w:t>p.k.</w:t>
            </w:r>
          </w:p>
        </w:tc>
        <w:tc>
          <w:tcPr>
            <w:tcW w:w="2749" w:type="pct"/>
            <w:vAlign w:val="center"/>
            <w:hideMark/>
          </w:tcPr>
          <w:p w14:paraId="39E1B221" w14:textId="77777777" w:rsidR="00CB0D8D" w:rsidRPr="002D7C74" w:rsidRDefault="00CB0D8D" w:rsidP="00F557A2">
            <w:pPr>
              <w:spacing w:after="0" w:line="240" w:lineRule="auto"/>
              <w:jc w:val="center"/>
              <w:rPr>
                <w:rFonts w:ascii="Cambria" w:hAnsi="Cambria" w:cs="Times New Roman"/>
                <w:b/>
                <w:bCs/>
                <w:sz w:val="19"/>
                <w:szCs w:val="20"/>
              </w:rPr>
            </w:pPr>
            <w:r w:rsidRPr="002D7C74">
              <w:rPr>
                <w:rFonts w:ascii="Cambria" w:hAnsi="Cambria" w:cs="Times New Roman"/>
                <w:b/>
                <w:bCs/>
                <w:sz w:val="19"/>
                <w:szCs w:val="20"/>
              </w:rPr>
              <w:t>Siltumenerģijas tirdzniecības izmaksas</w:t>
            </w:r>
          </w:p>
        </w:tc>
        <w:tc>
          <w:tcPr>
            <w:tcW w:w="1030" w:type="pct"/>
            <w:vAlign w:val="center"/>
            <w:hideMark/>
          </w:tcPr>
          <w:p w14:paraId="227B5E87" w14:textId="77777777" w:rsidR="00CB0D8D" w:rsidRPr="002D7C74" w:rsidRDefault="00CB0D8D" w:rsidP="00F557A2">
            <w:pPr>
              <w:spacing w:after="0" w:line="240" w:lineRule="auto"/>
              <w:jc w:val="center"/>
              <w:rPr>
                <w:rFonts w:ascii="Cambria" w:hAnsi="Cambria" w:cs="Times New Roman"/>
                <w:b/>
                <w:bCs/>
                <w:sz w:val="19"/>
                <w:szCs w:val="20"/>
              </w:rPr>
            </w:pPr>
            <w:r w:rsidRPr="002D7C74">
              <w:rPr>
                <w:rFonts w:ascii="Cambria" w:hAnsi="Cambria" w:cs="Times New Roman"/>
                <w:b/>
                <w:bCs/>
                <w:sz w:val="19"/>
                <w:szCs w:val="20"/>
              </w:rPr>
              <w:t>Mērvienība</w:t>
            </w:r>
          </w:p>
        </w:tc>
        <w:tc>
          <w:tcPr>
            <w:tcW w:w="860" w:type="pct"/>
            <w:vAlign w:val="center"/>
            <w:hideMark/>
          </w:tcPr>
          <w:p w14:paraId="71E61FE8" w14:textId="77777777" w:rsidR="00CB0D8D" w:rsidRPr="002D7C74" w:rsidRDefault="00CB0D8D" w:rsidP="00F557A2">
            <w:pPr>
              <w:spacing w:after="0" w:line="240" w:lineRule="auto"/>
              <w:jc w:val="center"/>
              <w:rPr>
                <w:rFonts w:ascii="Cambria" w:hAnsi="Cambria" w:cs="Times New Roman"/>
                <w:b/>
                <w:bCs/>
                <w:sz w:val="19"/>
                <w:szCs w:val="20"/>
              </w:rPr>
            </w:pPr>
            <w:r w:rsidRPr="002D7C74">
              <w:rPr>
                <w:rFonts w:ascii="Cambria" w:hAnsi="Cambria" w:cs="Times New Roman"/>
                <w:b/>
                <w:bCs/>
                <w:sz w:val="19"/>
                <w:szCs w:val="20"/>
              </w:rPr>
              <w:t xml:space="preserve">Pārskata </w:t>
            </w:r>
            <w:r w:rsidRPr="002D7C74">
              <w:rPr>
                <w:rFonts w:ascii="Cambria" w:hAnsi="Cambria" w:cs="Times New Roman"/>
                <w:b/>
                <w:bCs/>
                <w:sz w:val="19"/>
                <w:szCs w:val="20"/>
              </w:rPr>
              <w:br/>
              <w:t>gads</w:t>
            </w:r>
            <w:r w:rsidRPr="002D7C74">
              <w:rPr>
                <w:rFonts w:ascii="Cambria" w:hAnsi="Cambria" w:cs="Times New Roman"/>
                <w:b/>
                <w:bCs/>
                <w:sz w:val="19"/>
                <w:szCs w:val="20"/>
              </w:rPr>
              <w:br/>
              <w:t>___. gads</w:t>
            </w:r>
          </w:p>
        </w:tc>
      </w:tr>
      <w:tr w:rsidR="00CB0D8D" w:rsidRPr="002D7C74" w14:paraId="061657C0" w14:textId="77777777" w:rsidTr="00F557A2">
        <w:trPr>
          <w:cantSplit/>
        </w:trPr>
        <w:tc>
          <w:tcPr>
            <w:tcW w:w="361" w:type="pct"/>
            <w:vAlign w:val="center"/>
            <w:hideMark/>
          </w:tcPr>
          <w:p w14:paraId="02AAB9D6"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1</w:t>
            </w:r>
          </w:p>
        </w:tc>
        <w:tc>
          <w:tcPr>
            <w:tcW w:w="2749" w:type="pct"/>
            <w:vAlign w:val="center"/>
            <w:hideMark/>
          </w:tcPr>
          <w:p w14:paraId="6AA7E8C2"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2</w:t>
            </w:r>
          </w:p>
        </w:tc>
        <w:tc>
          <w:tcPr>
            <w:tcW w:w="1030" w:type="pct"/>
            <w:vAlign w:val="center"/>
            <w:hideMark/>
          </w:tcPr>
          <w:p w14:paraId="46994627"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3</w:t>
            </w:r>
          </w:p>
        </w:tc>
        <w:tc>
          <w:tcPr>
            <w:tcW w:w="860" w:type="pct"/>
            <w:vAlign w:val="center"/>
            <w:hideMark/>
          </w:tcPr>
          <w:p w14:paraId="01251153"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4</w:t>
            </w:r>
          </w:p>
        </w:tc>
      </w:tr>
      <w:tr w:rsidR="00CB0D8D" w:rsidRPr="002D7C74" w14:paraId="2CFD385D" w14:textId="77777777" w:rsidTr="00F557A2">
        <w:trPr>
          <w:cantSplit/>
        </w:trPr>
        <w:tc>
          <w:tcPr>
            <w:tcW w:w="361" w:type="pct"/>
            <w:hideMark/>
          </w:tcPr>
          <w:p w14:paraId="223115E1" w14:textId="77777777" w:rsidR="00CB0D8D" w:rsidRPr="002D7C74" w:rsidRDefault="00CB0D8D" w:rsidP="00F557A2">
            <w:pPr>
              <w:spacing w:after="0" w:line="240" w:lineRule="auto"/>
              <w:jc w:val="center"/>
              <w:rPr>
                <w:rFonts w:ascii="Cambria" w:hAnsi="Cambria" w:cs="Times New Roman"/>
                <w:b/>
                <w:bCs/>
                <w:sz w:val="19"/>
                <w:szCs w:val="20"/>
              </w:rPr>
            </w:pPr>
            <w:r w:rsidRPr="002D7C74">
              <w:rPr>
                <w:rFonts w:ascii="Cambria" w:hAnsi="Cambria" w:cs="Times New Roman"/>
                <w:b/>
                <w:bCs/>
                <w:sz w:val="19"/>
                <w:szCs w:val="20"/>
              </w:rPr>
              <w:t>1.</w:t>
            </w:r>
          </w:p>
        </w:tc>
        <w:tc>
          <w:tcPr>
            <w:tcW w:w="2749" w:type="pct"/>
            <w:hideMark/>
          </w:tcPr>
          <w:p w14:paraId="50210F65" w14:textId="77777777" w:rsidR="00CB0D8D" w:rsidRPr="002D7C74" w:rsidRDefault="00CB0D8D" w:rsidP="00F557A2">
            <w:pPr>
              <w:spacing w:after="0" w:line="240" w:lineRule="auto"/>
              <w:rPr>
                <w:rFonts w:ascii="Cambria" w:hAnsi="Cambria" w:cs="Times New Roman"/>
                <w:b/>
                <w:bCs/>
                <w:sz w:val="19"/>
                <w:szCs w:val="20"/>
              </w:rPr>
            </w:pPr>
            <w:r w:rsidRPr="002D7C74">
              <w:rPr>
                <w:rFonts w:ascii="Cambria" w:hAnsi="Cambria" w:cs="Times New Roman"/>
                <w:b/>
                <w:bCs/>
                <w:sz w:val="19"/>
                <w:szCs w:val="20"/>
              </w:rPr>
              <w:t>Mainīgās izmaksas</w:t>
            </w:r>
          </w:p>
        </w:tc>
        <w:tc>
          <w:tcPr>
            <w:tcW w:w="1030" w:type="pct"/>
            <w:hideMark/>
          </w:tcPr>
          <w:p w14:paraId="1F586827"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860" w:type="pct"/>
            <w:hideMark/>
          </w:tcPr>
          <w:p w14:paraId="1DA062DB"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5EA46274" w14:textId="77777777" w:rsidTr="00F557A2">
        <w:trPr>
          <w:cantSplit/>
        </w:trPr>
        <w:tc>
          <w:tcPr>
            <w:tcW w:w="361" w:type="pct"/>
            <w:hideMark/>
          </w:tcPr>
          <w:p w14:paraId="0968023C" w14:textId="77777777" w:rsidR="00CB0D8D" w:rsidRPr="002D7C74" w:rsidRDefault="00CB0D8D" w:rsidP="00F557A2">
            <w:pPr>
              <w:spacing w:after="0" w:line="240" w:lineRule="auto"/>
              <w:jc w:val="center"/>
              <w:rPr>
                <w:rFonts w:ascii="Cambria" w:hAnsi="Cambria" w:cs="Times New Roman"/>
                <w:b/>
                <w:bCs/>
                <w:sz w:val="19"/>
                <w:szCs w:val="20"/>
              </w:rPr>
            </w:pPr>
            <w:r w:rsidRPr="002D7C74">
              <w:rPr>
                <w:rFonts w:ascii="Cambria" w:hAnsi="Cambria" w:cs="Times New Roman"/>
                <w:b/>
                <w:bCs/>
                <w:sz w:val="19"/>
                <w:szCs w:val="20"/>
              </w:rPr>
              <w:t>2.</w:t>
            </w:r>
          </w:p>
        </w:tc>
        <w:tc>
          <w:tcPr>
            <w:tcW w:w="2749" w:type="pct"/>
            <w:hideMark/>
          </w:tcPr>
          <w:p w14:paraId="762A5EFB" w14:textId="77777777" w:rsidR="00CB0D8D" w:rsidRPr="002D7C74" w:rsidRDefault="00CB0D8D" w:rsidP="00F557A2">
            <w:pPr>
              <w:spacing w:after="0" w:line="240" w:lineRule="auto"/>
              <w:rPr>
                <w:rFonts w:ascii="Cambria" w:hAnsi="Cambria" w:cs="Times New Roman"/>
                <w:b/>
                <w:bCs/>
                <w:sz w:val="19"/>
                <w:szCs w:val="20"/>
              </w:rPr>
            </w:pPr>
            <w:r w:rsidRPr="002D7C74">
              <w:rPr>
                <w:rFonts w:ascii="Cambria" w:hAnsi="Cambria" w:cs="Times New Roman"/>
                <w:b/>
                <w:bCs/>
                <w:sz w:val="19"/>
                <w:szCs w:val="20"/>
              </w:rPr>
              <w:t>Pastāvīgās izmaksas</w:t>
            </w:r>
          </w:p>
        </w:tc>
        <w:tc>
          <w:tcPr>
            <w:tcW w:w="1030" w:type="pct"/>
            <w:hideMark/>
          </w:tcPr>
          <w:p w14:paraId="528AC34F"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X</w:t>
            </w:r>
          </w:p>
        </w:tc>
        <w:tc>
          <w:tcPr>
            <w:tcW w:w="860" w:type="pct"/>
            <w:hideMark/>
          </w:tcPr>
          <w:p w14:paraId="30739EEB"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X</w:t>
            </w:r>
          </w:p>
        </w:tc>
      </w:tr>
      <w:tr w:rsidR="00CB0D8D" w:rsidRPr="002D7C74" w14:paraId="293794EA" w14:textId="77777777" w:rsidTr="00F557A2">
        <w:trPr>
          <w:cantSplit/>
        </w:trPr>
        <w:tc>
          <w:tcPr>
            <w:tcW w:w="361" w:type="pct"/>
            <w:hideMark/>
          </w:tcPr>
          <w:p w14:paraId="6361E81C"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2.1.</w:t>
            </w:r>
          </w:p>
        </w:tc>
        <w:tc>
          <w:tcPr>
            <w:tcW w:w="2749" w:type="pct"/>
            <w:hideMark/>
          </w:tcPr>
          <w:p w14:paraId="3E12708F" w14:textId="77777777" w:rsidR="00CB0D8D" w:rsidRPr="002D7C74" w:rsidRDefault="00CB0D8D" w:rsidP="00F557A2">
            <w:pPr>
              <w:spacing w:after="0" w:line="240" w:lineRule="auto"/>
              <w:rPr>
                <w:rFonts w:ascii="Cambria" w:hAnsi="Cambria" w:cs="Times New Roman"/>
                <w:sz w:val="19"/>
                <w:szCs w:val="20"/>
              </w:rPr>
            </w:pPr>
            <w:r w:rsidRPr="002D7C74">
              <w:rPr>
                <w:rFonts w:ascii="Cambria" w:hAnsi="Cambria" w:cs="Times New Roman"/>
                <w:sz w:val="19"/>
                <w:szCs w:val="20"/>
              </w:rPr>
              <w:t>darba samaksa ar sociālo nodokli</w:t>
            </w:r>
          </w:p>
        </w:tc>
        <w:tc>
          <w:tcPr>
            <w:tcW w:w="1030" w:type="pct"/>
            <w:hideMark/>
          </w:tcPr>
          <w:p w14:paraId="6474F77D"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860" w:type="pct"/>
            <w:hideMark/>
          </w:tcPr>
          <w:p w14:paraId="76475292"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4961FAA7" w14:textId="77777777" w:rsidTr="00F557A2">
        <w:trPr>
          <w:cantSplit/>
        </w:trPr>
        <w:tc>
          <w:tcPr>
            <w:tcW w:w="361" w:type="pct"/>
            <w:hideMark/>
          </w:tcPr>
          <w:p w14:paraId="5458A1CF"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2.2.</w:t>
            </w:r>
          </w:p>
        </w:tc>
        <w:tc>
          <w:tcPr>
            <w:tcW w:w="2749" w:type="pct"/>
            <w:hideMark/>
          </w:tcPr>
          <w:p w14:paraId="67446301" w14:textId="77777777" w:rsidR="00CB0D8D" w:rsidRPr="002D7C74" w:rsidRDefault="00CB0D8D" w:rsidP="00F557A2">
            <w:pPr>
              <w:spacing w:after="0" w:line="240" w:lineRule="auto"/>
              <w:rPr>
                <w:rFonts w:ascii="Cambria" w:hAnsi="Cambria" w:cs="Times New Roman"/>
                <w:sz w:val="19"/>
                <w:szCs w:val="20"/>
              </w:rPr>
            </w:pPr>
            <w:r w:rsidRPr="002D7C74">
              <w:rPr>
                <w:rFonts w:ascii="Cambria" w:hAnsi="Cambria" w:cs="Times New Roman"/>
                <w:sz w:val="19"/>
                <w:szCs w:val="20"/>
              </w:rPr>
              <w:t>iekārtu remontu un uzturēšanas izmaksas</w:t>
            </w:r>
          </w:p>
        </w:tc>
        <w:tc>
          <w:tcPr>
            <w:tcW w:w="1030" w:type="pct"/>
            <w:hideMark/>
          </w:tcPr>
          <w:p w14:paraId="45971147"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860" w:type="pct"/>
            <w:hideMark/>
          </w:tcPr>
          <w:p w14:paraId="4F7EAA8E"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1CEA91EA" w14:textId="77777777" w:rsidTr="00F557A2">
        <w:trPr>
          <w:cantSplit/>
        </w:trPr>
        <w:tc>
          <w:tcPr>
            <w:tcW w:w="361" w:type="pct"/>
            <w:hideMark/>
          </w:tcPr>
          <w:p w14:paraId="4ED9B62E"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2.3.</w:t>
            </w:r>
          </w:p>
        </w:tc>
        <w:tc>
          <w:tcPr>
            <w:tcW w:w="2749" w:type="pct"/>
            <w:hideMark/>
          </w:tcPr>
          <w:p w14:paraId="112ED091" w14:textId="77777777" w:rsidR="00CB0D8D" w:rsidRPr="002D7C74" w:rsidRDefault="00CB0D8D" w:rsidP="00F557A2">
            <w:pPr>
              <w:spacing w:after="0" w:line="240" w:lineRule="auto"/>
              <w:rPr>
                <w:rFonts w:ascii="Cambria" w:hAnsi="Cambria" w:cs="Times New Roman"/>
                <w:sz w:val="19"/>
                <w:szCs w:val="20"/>
              </w:rPr>
            </w:pPr>
            <w:r w:rsidRPr="002D7C74">
              <w:rPr>
                <w:rFonts w:ascii="Cambria" w:hAnsi="Cambria" w:cs="Times New Roman"/>
                <w:sz w:val="19"/>
                <w:szCs w:val="20"/>
              </w:rPr>
              <w:t>pamatlīdzekļu nolietojums</w:t>
            </w:r>
            <w:r w:rsidRPr="002D7C74">
              <w:rPr>
                <w:rFonts w:ascii="Cambria" w:hAnsi="Cambria" w:cs="Times New Roman"/>
                <w:b/>
                <w:sz w:val="19"/>
                <w:szCs w:val="20"/>
                <w:vertAlign w:val="superscript"/>
              </w:rPr>
              <w:t>[4]</w:t>
            </w:r>
          </w:p>
        </w:tc>
        <w:tc>
          <w:tcPr>
            <w:tcW w:w="1030" w:type="pct"/>
            <w:hideMark/>
          </w:tcPr>
          <w:p w14:paraId="4C03F396"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860" w:type="pct"/>
            <w:hideMark/>
          </w:tcPr>
          <w:p w14:paraId="4EA4A213"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291CA561" w14:textId="77777777" w:rsidTr="00F557A2">
        <w:trPr>
          <w:cantSplit/>
        </w:trPr>
        <w:tc>
          <w:tcPr>
            <w:tcW w:w="361" w:type="pct"/>
            <w:hideMark/>
          </w:tcPr>
          <w:p w14:paraId="6DEC7DC5"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2.4.</w:t>
            </w:r>
          </w:p>
        </w:tc>
        <w:tc>
          <w:tcPr>
            <w:tcW w:w="2749" w:type="pct"/>
            <w:hideMark/>
          </w:tcPr>
          <w:p w14:paraId="24A1DE83" w14:textId="77777777" w:rsidR="00CB0D8D" w:rsidRPr="002D7C74" w:rsidRDefault="00CB0D8D" w:rsidP="00F557A2">
            <w:pPr>
              <w:spacing w:after="0" w:line="240" w:lineRule="auto"/>
              <w:rPr>
                <w:rFonts w:ascii="Cambria" w:hAnsi="Cambria" w:cs="Times New Roman"/>
                <w:sz w:val="19"/>
                <w:szCs w:val="20"/>
              </w:rPr>
            </w:pPr>
            <w:r w:rsidRPr="002D7C74">
              <w:rPr>
                <w:rFonts w:ascii="Cambria" w:hAnsi="Cambria" w:cs="Times New Roman"/>
                <w:sz w:val="19"/>
                <w:szCs w:val="20"/>
              </w:rPr>
              <w:t>apdrošināšana</w:t>
            </w:r>
          </w:p>
        </w:tc>
        <w:tc>
          <w:tcPr>
            <w:tcW w:w="1030" w:type="pct"/>
            <w:hideMark/>
          </w:tcPr>
          <w:p w14:paraId="70E20973"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860" w:type="pct"/>
            <w:hideMark/>
          </w:tcPr>
          <w:p w14:paraId="2A917405"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77023BD9" w14:textId="77777777" w:rsidTr="00F557A2">
        <w:trPr>
          <w:cantSplit/>
        </w:trPr>
        <w:tc>
          <w:tcPr>
            <w:tcW w:w="361" w:type="pct"/>
            <w:hideMark/>
          </w:tcPr>
          <w:p w14:paraId="4B01519B"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2.5.</w:t>
            </w:r>
          </w:p>
        </w:tc>
        <w:tc>
          <w:tcPr>
            <w:tcW w:w="2749" w:type="pct"/>
            <w:hideMark/>
          </w:tcPr>
          <w:p w14:paraId="0CA47935" w14:textId="77777777" w:rsidR="00CB0D8D" w:rsidRPr="002D7C74" w:rsidRDefault="00CB0D8D" w:rsidP="00F557A2">
            <w:pPr>
              <w:spacing w:after="0" w:line="240" w:lineRule="auto"/>
              <w:rPr>
                <w:rFonts w:ascii="Cambria" w:hAnsi="Cambria" w:cs="Times New Roman"/>
                <w:sz w:val="19"/>
                <w:szCs w:val="20"/>
              </w:rPr>
            </w:pPr>
            <w:r w:rsidRPr="002D7C74">
              <w:rPr>
                <w:rFonts w:ascii="Cambria" w:hAnsi="Cambria" w:cs="Times New Roman"/>
                <w:sz w:val="19"/>
                <w:szCs w:val="20"/>
              </w:rPr>
              <w:t>procentu maksājumi</w:t>
            </w:r>
          </w:p>
        </w:tc>
        <w:tc>
          <w:tcPr>
            <w:tcW w:w="1030" w:type="pct"/>
            <w:hideMark/>
          </w:tcPr>
          <w:p w14:paraId="1CCAAE30"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860" w:type="pct"/>
            <w:hideMark/>
          </w:tcPr>
          <w:p w14:paraId="2689294D"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1B833708" w14:textId="77777777" w:rsidTr="00F557A2">
        <w:trPr>
          <w:cantSplit/>
        </w:trPr>
        <w:tc>
          <w:tcPr>
            <w:tcW w:w="361" w:type="pct"/>
            <w:hideMark/>
          </w:tcPr>
          <w:p w14:paraId="2BBEDB9C"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2.6.</w:t>
            </w:r>
          </w:p>
        </w:tc>
        <w:tc>
          <w:tcPr>
            <w:tcW w:w="2749" w:type="pct"/>
            <w:hideMark/>
          </w:tcPr>
          <w:p w14:paraId="53FBB92D" w14:textId="77777777" w:rsidR="00CB0D8D" w:rsidRPr="002D7C74" w:rsidRDefault="00CB0D8D" w:rsidP="00F557A2">
            <w:pPr>
              <w:spacing w:after="0" w:line="240" w:lineRule="auto"/>
              <w:rPr>
                <w:rFonts w:ascii="Cambria" w:hAnsi="Cambria" w:cs="Times New Roman"/>
                <w:sz w:val="19"/>
                <w:szCs w:val="20"/>
              </w:rPr>
            </w:pPr>
            <w:r w:rsidRPr="002D7C74">
              <w:rPr>
                <w:rFonts w:ascii="Cambria" w:hAnsi="Cambria" w:cs="Times New Roman"/>
                <w:sz w:val="19"/>
                <w:szCs w:val="20"/>
              </w:rPr>
              <w:t>pārējās izmaksas</w:t>
            </w:r>
          </w:p>
        </w:tc>
        <w:tc>
          <w:tcPr>
            <w:tcW w:w="1030" w:type="pct"/>
            <w:hideMark/>
          </w:tcPr>
          <w:p w14:paraId="7AFBD474"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860" w:type="pct"/>
            <w:hideMark/>
          </w:tcPr>
          <w:p w14:paraId="2A124F91" w14:textId="77777777" w:rsidR="00CB0D8D" w:rsidRPr="002D7C74" w:rsidRDefault="00CB0D8D" w:rsidP="00F557A2">
            <w:pPr>
              <w:spacing w:after="0" w:line="240" w:lineRule="auto"/>
              <w:jc w:val="center"/>
              <w:rPr>
                <w:rFonts w:ascii="Cambria" w:hAnsi="Cambria" w:cs="Times New Roman"/>
                <w:sz w:val="19"/>
                <w:szCs w:val="20"/>
              </w:rPr>
            </w:pPr>
          </w:p>
        </w:tc>
      </w:tr>
      <w:tr w:rsidR="00CB0D8D" w:rsidRPr="002D7C74" w14:paraId="26409ACB" w14:textId="77777777" w:rsidTr="00F557A2">
        <w:trPr>
          <w:cantSplit/>
        </w:trPr>
        <w:tc>
          <w:tcPr>
            <w:tcW w:w="361" w:type="pct"/>
            <w:hideMark/>
          </w:tcPr>
          <w:p w14:paraId="13E30114" w14:textId="77777777" w:rsidR="00CB0D8D" w:rsidRPr="002D7C74" w:rsidRDefault="00CB0D8D" w:rsidP="00F557A2">
            <w:pPr>
              <w:spacing w:after="0" w:line="240" w:lineRule="auto"/>
              <w:jc w:val="center"/>
              <w:rPr>
                <w:rFonts w:ascii="Cambria" w:hAnsi="Cambria" w:cs="Times New Roman"/>
                <w:b/>
                <w:bCs/>
                <w:sz w:val="19"/>
                <w:szCs w:val="20"/>
              </w:rPr>
            </w:pPr>
            <w:r w:rsidRPr="002D7C74">
              <w:rPr>
                <w:rFonts w:ascii="Cambria" w:hAnsi="Cambria" w:cs="Times New Roman"/>
                <w:b/>
                <w:bCs/>
                <w:sz w:val="19"/>
                <w:szCs w:val="20"/>
              </w:rPr>
              <w:t>3.</w:t>
            </w:r>
          </w:p>
        </w:tc>
        <w:tc>
          <w:tcPr>
            <w:tcW w:w="2749" w:type="pct"/>
            <w:hideMark/>
          </w:tcPr>
          <w:p w14:paraId="06AD2793" w14:textId="77777777" w:rsidR="00CB0D8D" w:rsidRPr="002D7C74" w:rsidRDefault="00CB0D8D" w:rsidP="00F557A2">
            <w:pPr>
              <w:spacing w:after="0" w:line="240" w:lineRule="auto"/>
              <w:rPr>
                <w:rFonts w:ascii="Cambria" w:hAnsi="Cambria" w:cs="Times New Roman"/>
                <w:b/>
                <w:bCs/>
                <w:sz w:val="19"/>
                <w:szCs w:val="20"/>
              </w:rPr>
            </w:pPr>
            <w:r w:rsidRPr="002D7C74">
              <w:rPr>
                <w:rFonts w:ascii="Cambria" w:hAnsi="Cambria" w:cs="Times New Roman"/>
                <w:b/>
                <w:bCs/>
                <w:sz w:val="19"/>
                <w:szCs w:val="20"/>
              </w:rPr>
              <w:t>Tirdzniecības pastāvīgās izmaksas kopā</w:t>
            </w:r>
          </w:p>
        </w:tc>
        <w:tc>
          <w:tcPr>
            <w:tcW w:w="1030" w:type="pct"/>
            <w:hideMark/>
          </w:tcPr>
          <w:p w14:paraId="3BD3D492" w14:textId="77777777" w:rsidR="00CB0D8D" w:rsidRPr="002D7C74" w:rsidRDefault="00CB0D8D" w:rsidP="00F557A2">
            <w:pPr>
              <w:spacing w:after="0" w:line="240" w:lineRule="auto"/>
              <w:jc w:val="center"/>
              <w:rPr>
                <w:rFonts w:ascii="Cambria" w:hAnsi="Cambria" w:cs="Times New Roman"/>
                <w:sz w:val="19"/>
                <w:szCs w:val="20"/>
              </w:rPr>
            </w:pPr>
            <w:r w:rsidRPr="002D7C74">
              <w:rPr>
                <w:rFonts w:ascii="Cambria" w:hAnsi="Cambria" w:cs="Times New Roman"/>
                <w:sz w:val="19"/>
                <w:szCs w:val="20"/>
              </w:rPr>
              <w:t>tūkst. EUR</w:t>
            </w:r>
          </w:p>
        </w:tc>
        <w:tc>
          <w:tcPr>
            <w:tcW w:w="860" w:type="pct"/>
            <w:hideMark/>
          </w:tcPr>
          <w:p w14:paraId="488EB849" w14:textId="77777777" w:rsidR="00CB0D8D" w:rsidRPr="002D7C74" w:rsidRDefault="00CB0D8D" w:rsidP="00F557A2">
            <w:pPr>
              <w:spacing w:after="0" w:line="240" w:lineRule="auto"/>
              <w:jc w:val="center"/>
              <w:rPr>
                <w:rFonts w:ascii="Cambria" w:hAnsi="Cambria" w:cs="Times New Roman"/>
                <w:sz w:val="19"/>
                <w:szCs w:val="20"/>
              </w:rPr>
            </w:pPr>
          </w:p>
        </w:tc>
      </w:tr>
    </w:tbl>
    <w:p w14:paraId="177F2229" w14:textId="77777777" w:rsidR="00CB0D8D" w:rsidRPr="00B37F2C" w:rsidRDefault="00CB0D8D" w:rsidP="00CB0D8D">
      <w:pPr>
        <w:spacing w:before="130" w:after="0" w:line="260" w:lineRule="exact"/>
        <w:ind w:firstLine="539"/>
        <w:jc w:val="both"/>
        <w:rPr>
          <w:rFonts w:ascii="Cambria" w:hAnsi="Cambria" w:cs="Times New Roman"/>
          <w:bCs/>
          <w:sz w:val="19"/>
          <w:szCs w:val="24"/>
        </w:rPr>
      </w:pPr>
    </w:p>
    <w:p w14:paraId="034E2C28" w14:textId="77777777" w:rsidR="00CB0D8D" w:rsidRPr="00B37F2C" w:rsidRDefault="00CB0D8D" w:rsidP="00CB0D8D">
      <w:pPr>
        <w:spacing w:before="130" w:after="0" w:line="260" w:lineRule="exact"/>
        <w:ind w:firstLine="539"/>
        <w:rPr>
          <w:rFonts w:ascii="Cambria" w:hAnsi="Cambria" w:cs="Times New Roman"/>
          <w:b/>
          <w:bCs/>
          <w:sz w:val="19"/>
          <w:szCs w:val="24"/>
        </w:rPr>
      </w:pPr>
      <w:r w:rsidRPr="00B37F2C">
        <w:rPr>
          <w:rFonts w:ascii="Cambria" w:hAnsi="Cambria" w:cs="Times New Roman"/>
          <w:b/>
          <w:bCs/>
          <w:sz w:val="19"/>
          <w:szCs w:val="24"/>
        </w:rPr>
        <w:t>5. Kopējās izmaksas, nodokļi un peļņa</w:t>
      </w:r>
    </w:p>
    <w:p w14:paraId="6900A2EA" w14:textId="77777777" w:rsidR="00CB0D8D" w:rsidRPr="00B37F2C" w:rsidRDefault="00CB0D8D" w:rsidP="00CB0D8D">
      <w:pPr>
        <w:spacing w:before="130" w:after="60" w:line="260" w:lineRule="exact"/>
        <w:ind w:firstLine="539"/>
        <w:jc w:val="right"/>
        <w:rPr>
          <w:rFonts w:ascii="Cambria" w:hAnsi="Cambria" w:cs="Times New Roman"/>
          <w:sz w:val="19"/>
          <w:szCs w:val="24"/>
        </w:rPr>
      </w:pPr>
      <w:r w:rsidRPr="00B37F2C">
        <w:rPr>
          <w:rFonts w:ascii="Cambria" w:hAnsi="Cambria" w:cs="Times New Roman"/>
          <w:sz w:val="19"/>
          <w:szCs w:val="24"/>
        </w:rPr>
        <w:t>5.tabula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63"/>
        <w:gridCol w:w="4123"/>
        <w:gridCol w:w="1692"/>
        <w:gridCol w:w="1618"/>
      </w:tblGrid>
      <w:tr w:rsidR="00CB0D8D" w:rsidRPr="00955B38" w14:paraId="738804F3" w14:textId="77777777" w:rsidTr="00F557A2">
        <w:tc>
          <w:tcPr>
            <w:tcW w:w="520" w:type="pct"/>
            <w:vAlign w:val="center"/>
            <w:hideMark/>
          </w:tcPr>
          <w:p w14:paraId="5876E78A" w14:textId="77777777" w:rsidR="00CB0D8D" w:rsidRPr="00955B38" w:rsidRDefault="00CB0D8D" w:rsidP="00F557A2">
            <w:pPr>
              <w:spacing w:after="0" w:line="240" w:lineRule="auto"/>
              <w:jc w:val="center"/>
              <w:rPr>
                <w:rFonts w:ascii="Cambria" w:hAnsi="Cambria" w:cs="Times New Roman"/>
                <w:b/>
                <w:bCs/>
                <w:sz w:val="19"/>
                <w:szCs w:val="20"/>
              </w:rPr>
            </w:pPr>
            <w:r w:rsidRPr="00955B38">
              <w:rPr>
                <w:rFonts w:ascii="Cambria" w:hAnsi="Cambria" w:cs="Times New Roman"/>
                <w:b/>
                <w:bCs/>
                <w:sz w:val="19"/>
                <w:szCs w:val="20"/>
              </w:rPr>
              <w:t>Nr.</w:t>
            </w:r>
            <w:r w:rsidRPr="00955B38">
              <w:rPr>
                <w:rFonts w:ascii="Cambria" w:hAnsi="Cambria" w:cs="Times New Roman"/>
                <w:b/>
                <w:bCs/>
                <w:sz w:val="19"/>
                <w:szCs w:val="20"/>
              </w:rPr>
              <w:br/>
              <w:t>p.k.</w:t>
            </w:r>
          </w:p>
        </w:tc>
        <w:tc>
          <w:tcPr>
            <w:tcW w:w="2485" w:type="pct"/>
            <w:vAlign w:val="center"/>
            <w:hideMark/>
          </w:tcPr>
          <w:p w14:paraId="649D85A1" w14:textId="77777777" w:rsidR="00CB0D8D" w:rsidRPr="00955B38" w:rsidRDefault="00CB0D8D" w:rsidP="00F557A2">
            <w:pPr>
              <w:spacing w:after="0" w:line="240" w:lineRule="auto"/>
              <w:jc w:val="center"/>
              <w:rPr>
                <w:rFonts w:ascii="Cambria" w:hAnsi="Cambria" w:cs="Times New Roman"/>
                <w:b/>
                <w:bCs/>
                <w:sz w:val="19"/>
                <w:szCs w:val="20"/>
              </w:rPr>
            </w:pPr>
            <w:r w:rsidRPr="00955B38">
              <w:rPr>
                <w:rFonts w:ascii="Cambria" w:hAnsi="Cambria" w:cs="Times New Roman"/>
                <w:b/>
                <w:bCs/>
                <w:sz w:val="19"/>
                <w:szCs w:val="20"/>
              </w:rPr>
              <w:t>Kopējās izmaksas, nodokļi un peļņa</w:t>
            </w:r>
          </w:p>
        </w:tc>
        <w:tc>
          <w:tcPr>
            <w:tcW w:w="1020" w:type="pct"/>
            <w:vAlign w:val="center"/>
            <w:hideMark/>
          </w:tcPr>
          <w:p w14:paraId="0A1C4BEE" w14:textId="77777777" w:rsidR="00CB0D8D" w:rsidRPr="00955B38" w:rsidRDefault="00CB0D8D" w:rsidP="00F557A2">
            <w:pPr>
              <w:spacing w:after="0" w:line="240" w:lineRule="auto"/>
              <w:jc w:val="center"/>
              <w:rPr>
                <w:rFonts w:ascii="Cambria" w:hAnsi="Cambria" w:cs="Times New Roman"/>
                <w:b/>
                <w:bCs/>
                <w:sz w:val="19"/>
                <w:szCs w:val="20"/>
              </w:rPr>
            </w:pPr>
            <w:r w:rsidRPr="00955B38">
              <w:rPr>
                <w:rFonts w:ascii="Cambria" w:hAnsi="Cambria" w:cs="Times New Roman"/>
                <w:b/>
                <w:bCs/>
                <w:sz w:val="19"/>
                <w:szCs w:val="20"/>
              </w:rPr>
              <w:t>Mērvienība</w:t>
            </w:r>
          </w:p>
        </w:tc>
        <w:tc>
          <w:tcPr>
            <w:tcW w:w="975" w:type="pct"/>
            <w:vAlign w:val="center"/>
            <w:hideMark/>
          </w:tcPr>
          <w:p w14:paraId="7A99A626" w14:textId="77777777" w:rsidR="00CB0D8D" w:rsidRPr="00955B38" w:rsidRDefault="00CB0D8D" w:rsidP="00F557A2">
            <w:pPr>
              <w:spacing w:after="0" w:line="240" w:lineRule="auto"/>
              <w:jc w:val="center"/>
              <w:rPr>
                <w:rFonts w:ascii="Cambria" w:hAnsi="Cambria" w:cs="Times New Roman"/>
                <w:b/>
                <w:bCs/>
                <w:sz w:val="19"/>
                <w:szCs w:val="20"/>
              </w:rPr>
            </w:pPr>
            <w:r w:rsidRPr="00955B38">
              <w:rPr>
                <w:rFonts w:ascii="Cambria" w:hAnsi="Cambria" w:cs="Times New Roman"/>
                <w:b/>
                <w:bCs/>
                <w:sz w:val="19"/>
                <w:szCs w:val="20"/>
              </w:rPr>
              <w:t>Pārskata gads</w:t>
            </w:r>
            <w:r w:rsidRPr="00955B38">
              <w:rPr>
                <w:rFonts w:ascii="Cambria" w:hAnsi="Cambria" w:cs="Times New Roman"/>
                <w:b/>
                <w:bCs/>
                <w:sz w:val="19"/>
                <w:szCs w:val="20"/>
              </w:rPr>
              <w:br/>
              <w:t>___. gads</w:t>
            </w:r>
          </w:p>
        </w:tc>
      </w:tr>
      <w:tr w:rsidR="00CB0D8D" w:rsidRPr="00955B38" w14:paraId="69EBD640" w14:textId="77777777" w:rsidTr="00F557A2">
        <w:tc>
          <w:tcPr>
            <w:tcW w:w="520" w:type="pct"/>
            <w:vAlign w:val="center"/>
            <w:hideMark/>
          </w:tcPr>
          <w:p w14:paraId="4432D5F0" w14:textId="77777777" w:rsidR="00CB0D8D" w:rsidRPr="00955B38" w:rsidRDefault="00CB0D8D" w:rsidP="00F557A2">
            <w:pPr>
              <w:spacing w:after="0" w:line="240" w:lineRule="auto"/>
              <w:jc w:val="center"/>
              <w:rPr>
                <w:rFonts w:ascii="Cambria" w:hAnsi="Cambria" w:cs="Times New Roman"/>
                <w:sz w:val="19"/>
                <w:szCs w:val="20"/>
              </w:rPr>
            </w:pPr>
            <w:r w:rsidRPr="00955B38">
              <w:rPr>
                <w:rFonts w:ascii="Cambria" w:hAnsi="Cambria" w:cs="Times New Roman"/>
                <w:sz w:val="19"/>
                <w:szCs w:val="20"/>
              </w:rPr>
              <w:t>1</w:t>
            </w:r>
          </w:p>
        </w:tc>
        <w:tc>
          <w:tcPr>
            <w:tcW w:w="2485" w:type="pct"/>
            <w:vAlign w:val="center"/>
            <w:hideMark/>
          </w:tcPr>
          <w:p w14:paraId="6D46352C" w14:textId="77777777" w:rsidR="00CB0D8D" w:rsidRPr="00955B38" w:rsidRDefault="00CB0D8D" w:rsidP="00F557A2">
            <w:pPr>
              <w:spacing w:after="0" w:line="240" w:lineRule="auto"/>
              <w:jc w:val="center"/>
              <w:rPr>
                <w:rFonts w:ascii="Cambria" w:hAnsi="Cambria" w:cs="Times New Roman"/>
                <w:sz w:val="19"/>
                <w:szCs w:val="20"/>
              </w:rPr>
            </w:pPr>
            <w:r w:rsidRPr="00955B38">
              <w:rPr>
                <w:rFonts w:ascii="Cambria" w:hAnsi="Cambria" w:cs="Times New Roman"/>
                <w:sz w:val="19"/>
                <w:szCs w:val="20"/>
              </w:rPr>
              <w:t>2</w:t>
            </w:r>
          </w:p>
        </w:tc>
        <w:tc>
          <w:tcPr>
            <w:tcW w:w="1020" w:type="pct"/>
            <w:vAlign w:val="center"/>
            <w:hideMark/>
          </w:tcPr>
          <w:p w14:paraId="3972C2C9" w14:textId="77777777" w:rsidR="00CB0D8D" w:rsidRPr="00955B38" w:rsidRDefault="00CB0D8D" w:rsidP="00F557A2">
            <w:pPr>
              <w:spacing w:after="0" w:line="240" w:lineRule="auto"/>
              <w:jc w:val="center"/>
              <w:rPr>
                <w:rFonts w:ascii="Cambria" w:hAnsi="Cambria" w:cs="Times New Roman"/>
                <w:sz w:val="19"/>
                <w:szCs w:val="20"/>
              </w:rPr>
            </w:pPr>
            <w:r w:rsidRPr="00955B38">
              <w:rPr>
                <w:rFonts w:ascii="Cambria" w:hAnsi="Cambria" w:cs="Times New Roman"/>
                <w:sz w:val="19"/>
                <w:szCs w:val="20"/>
              </w:rPr>
              <w:t>3</w:t>
            </w:r>
          </w:p>
        </w:tc>
        <w:tc>
          <w:tcPr>
            <w:tcW w:w="975" w:type="pct"/>
            <w:vAlign w:val="center"/>
            <w:hideMark/>
          </w:tcPr>
          <w:p w14:paraId="02A75EC8" w14:textId="77777777" w:rsidR="00CB0D8D" w:rsidRPr="00955B38" w:rsidRDefault="00CB0D8D" w:rsidP="00F557A2">
            <w:pPr>
              <w:spacing w:after="0" w:line="240" w:lineRule="auto"/>
              <w:jc w:val="center"/>
              <w:rPr>
                <w:rFonts w:ascii="Cambria" w:hAnsi="Cambria" w:cs="Times New Roman"/>
                <w:sz w:val="19"/>
                <w:szCs w:val="20"/>
              </w:rPr>
            </w:pPr>
            <w:r w:rsidRPr="00955B38">
              <w:rPr>
                <w:rFonts w:ascii="Cambria" w:hAnsi="Cambria" w:cs="Times New Roman"/>
                <w:sz w:val="19"/>
                <w:szCs w:val="20"/>
              </w:rPr>
              <w:t>4</w:t>
            </w:r>
          </w:p>
        </w:tc>
      </w:tr>
      <w:tr w:rsidR="00CB0D8D" w:rsidRPr="00955B38" w14:paraId="12970496" w14:textId="77777777" w:rsidTr="00F557A2">
        <w:tc>
          <w:tcPr>
            <w:tcW w:w="520" w:type="pct"/>
            <w:hideMark/>
          </w:tcPr>
          <w:p w14:paraId="17874CEA" w14:textId="77777777" w:rsidR="00CB0D8D" w:rsidRPr="00955B38" w:rsidRDefault="00CB0D8D" w:rsidP="00F557A2">
            <w:pPr>
              <w:spacing w:after="0" w:line="240" w:lineRule="auto"/>
              <w:jc w:val="center"/>
              <w:rPr>
                <w:rFonts w:ascii="Cambria" w:hAnsi="Cambria" w:cs="Times New Roman"/>
                <w:sz w:val="19"/>
                <w:szCs w:val="20"/>
              </w:rPr>
            </w:pPr>
            <w:r w:rsidRPr="00955B38">
              <w:rPr>
                <w:rFonts w:ascii="Cambria" w:hAnsi="Cambria" w:cs="Times New Roman"/>
                <w:sz w:val="19"/>
                <w:szCs w:val="20"/>
              </w:rPr>
              <w:t>1.</w:t>
            </w:r>
          </w:p>
        </w:tc>
        <w:tc>
          <w:tcPr>
            <w:tcW w:w="2485" w:type="pct"/>
            <w:hideMark/>
          </w:tcPr>
          <w:p w14:paraId="3C9E7A8F" w14:textId="77777777" w:rsidR="00CB0D8D" w:rsidRPr="00955B38" w:rsidRDefault="00CB0D8D" w:rsidP="00F557A2">
            <w:pPr>
              <w:spacing w:after="0" w:line="240" w:lineRule="auto"/>
              <w:rPr>
                <w:rFonts w:ascii="Cambria" w:hAnsi="Cambria" w:cs="Times New Roman"/>
                <w:sz w:val="19"/>
                <w:szCs w:val="20"/>
              </w:rPr>
            </w:pPr>
            <w:r w:rsidRPr="00955B38">
              <w:rPr>
                <w:rFonts w:ascii="Cambria" w:hAnsi="Cambria" w:cs="Times New Roman"/>
                <w:sz w:val="19"/>
                <w:szCs w:val="20"/>
              </w:rPr>
              <w:t>Mainīgās izmaksas kopā</w:t>
            </w:r>
            <w:r w:rsidRPr="00955B38">
              <w:rPr>
                <w:rFonts w:ascii="Cambria" w:hAnsi="Cambria" w:cs="Times New Roman"/>
                <w:sz w:val="19"/>
                <w:szCs w:val="20"/>
                <w:vertAlign w:val="superscript"/>
              </w:rPr>
              <w:t>[5]</w:t>
            </w:r>
          </w:p>
        </w:tc>
        <w:tc>
          <w:tcPr>
            <w:tcW w:w="1020" w:type="pct"/>
            <w:hideMark/>
          </w:tcPr>
          <w:p w14:paraId="26D099B7" w14:textId="77777777" w:rsidR="00CB0D8D" w:rsidRPr="00955B38" w:rsidRDefault="00CB0D8D" w:rsidP="00F557A2">
            <w:pPr>
              <w:spacing w:after="0" w:line="240" w:lineRule="auto"/>
              <w:jc w:val="center"/>
              <w:rPr>
                <w:rFonts w:ascii="Cambria" w:hAnsi="Cambria" w:cs="Times New Roman"/>
                <w:sz w:val="19"/>
                <w:szCs w:val="20"/>
              </w:rPr>
            </w:pPr>
            <w:r w:rsidRPr="00955B38">
              <w:rPr>
                <w:rFonts w:ascii="Cambria" w:hAnsi="Cambria" w:cs="Times New Roman"/>
                <w:sz w:val="19"/>
                <w:szCs w:val="20"/>
              </w:rPr>
              <w:t>tūkst. EUR</w:t>
            </w:r>
          </w:p>
        </w:tc>
        <w:tc>
          <w:tcPr>
            <w:tcW w:w="975" w:type="pct"/>
            <w:hideMark/>
          </w:tcPr>
          <w:p w14:paraId="2BA5CC2F" w14:textId="77777777" w:rsidR="00CB0D8D" w:rsidRPr="00955B38" w:rsidRDefault="00CB0D8D" w:rsidP="00F557A2">
            <w:pPr>
              <w:spacing w:after="0" w:line="240" w:lineRule="auto"/>
              <w:rPr>
                <w:rFonts w:ascii="Cambria" w:hAnsi="Cambria" w:cs="Times New Roman"/>
                <w:sz w:val="19"/>
                <w:szCs w:val="20"/>
              </w:rPr>
            </w:pPr>
            <w:r w:rsidRPr="00955B38">
              <w:rPr>
                <w:rFonts w:ascii="Cambria" w:hAnsi="Cambria" w:cs="Times New Roman"/>
                <w:sz w:val="19"/>
                <w:szCs w:val="20"/>
              </w:rPr>
              <w:t> </w:t>
            </w:r>
          </w:p>
        </w:tc>
      </w:tr>
      <w:tr w:rsidR="00CB0D8D" w:rsidRPr="00955B38" w14:paraId="5C72740D" w14:textId="77777777" w:rsidTr="00F557A2">
        <w:tc>
          <w:tcPr>
            <w:tcW w:w="520" w:type="pct"/>
            <w:hideMark/>
          </w:tcPr>
          <w:p w14:paraId="4697BC58" w14:textId="77777777" w:rsidR="00CB0D8D" w:rsidRPr="00955B38" w:rsidRDefault="00CB0D8D" w:rsidP="00F557A2">
            <w:pPr>
              <w:spacing w:after="0" w:line="240" w:lineRule="auto"/>
              <w:jc w:val="center"/>
              <w:rPr>
                <w:rFonts w:ascii="Cambria" w:hAnsi="Cambria" w:cs="Times New Roman"/>
                <w:sz w:val="19"/>
                <w:szCs w:val="20"/>
              </w:rPr>
            </w:pPr>
            <w:r w:rsidRPr="00955B38">
              <w:rPr>
                <w:rFonts w:ascii="Cambria" w:hAnsi="Cambria" w:cs="Times New Roman"/>
                <w:sz w:val="19"/>
                <w:szCs w:val="20"/>
              </w:rPr>
              <w:t>2.</w:t>
            </w:r>
          </w:p>
        </w:tc>
        <w:tc>
          <w:tcPr>
            <w:tcW w:w="2485" w:type="pct"/>
            <w:hideMark/>
          </w:tcPr>
          <w:p w14:paraId="46214B3E" w14:textId="77777777" w:rsidR="00CB0D8D" w:rsidRPr="00955B38" w:rsidRDefault="00CB0D8D" w:rsidP="00F557A2">
            <w:pPr>
              <w:spacing w:after="0" w:line="240" w:lineRule="auto"/>
              <w:rPr>
                <w:rFonts w:ascii="Cambria" w:hAnsi="Cambria" w:cs="Times New Roman"/>
                <w:sz w:val="19"/>
                <w:szCs w:val="20"/>
              </w:rPr>
            </w:pPr>
            <w:r w:rsidRPr="00955B38">
              <w:rPr>
                <w:rFonts w:ascii="Cambria" w:hAnsi="Cambria" w:cs="Times New Roman"/>
                <w:sz w:val="19"/>
                <w:szCs w:val="20"/>
              </w:rPr>
              <w:t>Pastāvīgās izmaksas kopā</w:t>
            </w:r>
          </w:p>
        </w:tc>
        <w:tc>
          <w:tcPr>
            <w:tcW w:w="1020" w:type="pct"/>
            <w:hideMark/>
          </w:tcPr>
          <w:p w14:paraId="06506A1C" w14:textId="77777777" w:rsidR="00CB0D8D" w:rsidRPr="00955B38" w:rsidRDefault="00CB0D8D" w:rsidP="00F557A2">
            <w:pPr>
              <w:spacing w:after="0" w:line="240" w:lineRule="auto"/>
              <w:jc w:val="center"/>
              <w:rPr>
                <w:rFonts w:ascii="Cambria" w:hAnsi="Cambria" w:cs="Times New Roman"/>
                <w:sz w:val="19"/>
                <w:szCs w:val="20"/>
              </w:rPr>
            </w:pPr>
            <w:r w:rsidRPr="00955B38">
              <w:rPr>
                <w:rFonts w:ascii="Cambria" w:hAnsi="Cambria" w:cs="Times New Roman"/>
                <w:sz w:val="19"/>
                <w:szCs w:val="20"/>
              </w:rPr>
              <w:t>tūkst. EUR</w:t>
            </w:r>
          </w:p>
        </w:tc>
        <w:tc>
          <w:tcPr>
            <w:tcW w:w="975" w:type="pct"/>
            <w:hideMark/>
          </w:tcPr>
          <w:p w14:paraId="56036CD1" w14:textId="77777777" w:rsidR="00CB0D8D" w:rsidRPr="00955B38" w:rsidRDefault="00CB0D8D" w:rsidP="00F557A2">
            <w:pPr>
              <w:spacing w:after="0" w:line="240" w:lineRule="auto"/>
              <w:rPr>
                <w:rFonts w:ascii="Cambria" w:hAnsi="Cambria" w:cs="Times New Roman"/>
                <w:sz w:val="19"/>
                <w:szCs w:val="20"/>
              </w:rPr>
            </w:pPr>
            <w:r w:rsidRPr="00955B38">
              <w:rPr>
                <w:rFonts w:ascii="Cambria" w:hAnsi="Cambria" w:cs="Times New Roman"/>
                <w:sz w:val="19"/>
                <w:szCs w:val="20"/>
              </w:rPr>
              <w:t> </w:t>
            </w:r>
          </w:p>
        </w:tc>
      </w:tr>
      <w:tr w:rsidR="00CB0D8D" w:rsidRPr="00955B38" w14:paraId="2434D21E" w14:textId="77777777" w:rsidTr="00F557A2">
        <w:tc>
          <w:tcPr>
            <w:tcW w:w="520" w:type="pct"/>
            <w:hideMark/>
          </w:tcPr>
          <w:p w14:paraId="2DDB06AB" w14:textId="77777777" w:rsidR="00CB0D8D" w:rsidRPr="00955B38" w:rsidRDefault="00CB0D8D" w:rsidP="00F557A2">
            <w:pPr>
              <w:spacing w:after="0" w:line="240" w:lineRule="auto"/>
              <w:jc w:val="center"/>
              <w:rPr>
                <w:rFonts w:ascii="Cambria" w:hAnsi="Cambria" w:cs="Times New Roman"/>
                <w:sz w:val="19"/>
                <w:szCs w:val="20"/>
              </w:rPr>
            </w:pPr>
            <w:r w:rsidRPr="00955B38">
              <w:rPr>
                <w:rFonts w:ascii="Cambria" w:hAnsi="Cambria" w:cs="Times New Roman"/>
                <w:sz w:val="19"/>
                <w:szCs w:val="20"/>
              </w:rPr>
              <w:t>3.</w:t>
            </w:r>
          </w:p>
        </w:tc>
        <w:tc>
          <w:tcPr>
            <w:tcW w:w="2485" w:type="pct"/>
            <w:hideMark/>
          </w:tcPr>
          <w:p w14:paraId="469B8FD5" w14:textId="77777777" w:rsidR="00CB0D8D" w:rsidRPr="00955B38" w:rsidRDefault="00CB0D8D" w:rsidP="00F557A2">
            <w:pPr>
              <w:spacing w:after="0" w:line="240" w:lineRule="auto"/>
              <w:rPr>
                <w:rFonts w:ascii="Cambria" w:hAnsi="Cambria" w:cs="Times New Roman"/>
                <w:sz w:val="19"/>
                <w:szCs w:val="20"/>
              </w:rPr>
            </w:pPr>
            <w:r w:rsidRPr="00955B38">
              <w:rPr>
                <w:rFonts w:ascii="Cambria" w:hAnsi="Cambria" w:cs="Times New Roman"/>
                <w:sz w:val="19"/>
                <w:szCs w:val="20"/>
              </w:rPr>
              <w:t>Peļņa pirms nodokļiem</w:t>
            </w:r>
          </w:p>
        </w:tc>
        <w:tc>
          <w:tcPr>
            <w:tcW w:w="1020" w:type="pct"/>
            <w:hideMark/>
          </w:tcPr>
          <w:p w14:paraId="58E9C3AE" w14:textId="77777777" w:rsidR="00CB0D8D" w:rsidRPr="00955B38" w:rsidRDefault="00CB0D8D" w:rsidP="00F557A2">
            <w:pPr>
              <w:spacing w:after="0" w:line="240" w:lineRule="auto"/>
              <w:jc w:val="center"/>
              <w:rPr>
                <w:rFonts w:ascii="Cambria" w:hAnsi="Cambria" w:cs="Times New Roman"/>
                <w:sz w:val="19"/>
                <w:szCs w:val="20"/>
              </w:rPr>
            </w:pPr>
            <w:r w:rsidRPr="00955B38">
              <w:rPr>
                <w:rFonts w:ascii="Cambria" w:hAnsi="Cambria" w:cs="Times New Roman"/>
                <w:sz w:val="19"/>
                <w:szCs w:val="20"/>
              </w:rPr>
              <w:t>tūkst. EUR</w:t>
            </w:r>
          </w:p>
        </w:tc>
        <w:tc>
          <w:tcPr>
            <w:tcW w:w="975" w:type="pct"/>
            <w:hideMark/>
          </w:tcPr>
          <w:p w14:paraId="1B04DA3B" w14:textId="77777777" w:rsidR="00CB0D8D" w:rsidRPr="00955B38" w:rsidRDefault="00CB0D8D" w:rsidP="00F557A2">
            <w:pPr>
              <w:spacing w:after="0" w:line="240" w:lineRule="auto"/>
              <w:rPr>
                <w:rFonts w:ascii="Cambria" w:hAnsi="Cambria" w:cs="Times New Roman"/>
                <w:sz w:val="19"/>
                <w:szCs w:val="20"/>
              </w:rPr>
            </w:pPr>
            <w:r w:rsidRPr="00955B38">
              <w:rPr>
                <w:rFonts w:ascii="Cambria" w:hAnsi="Cambria" w:cs="Times New Roman"/>
                <w:sz w:val="19"/>
                <w:szCs w:val="20"/>
              </w:rPr>
              <w:t> </w:t>
            </w:r>
          </w:p>
        </w:tc>
      </w:tr>
      <w:tr w:rsidR="00CB0D8D" w:rsidRPr="00955B38" w14:paraId="3553EB3C" w14:textId="77777777" w:rsidTr="00F557A2">
        <w:tc>
          <w:tcPr>
            <w:tcW w:w="520" w:type="pct"/>
            <w:hideMark/>
          </w:tcPr>
          <w:p w14:paraId="196D83B8" w14:textId="77777777" w:rsidR="00CB0D8D" w:rsidRPr="00955B38" w:rsidRDefault="00CB0D8D" w:rsidP="00F557A2">
            <w:pPr>
              <w:spacing w:after="0" w:line="240" w:lineRule="auto"/>
              <w:jc w:val="center"/>
              <w:rPr>
                <w:rFonts w:ascii="Cambria" w:hAnsi="Cambria" w:cs="Times New Roman"/>
                <w:sz w:val="19"/>
                <w:szCs w:val="20"/>
              </w:rPr>
            </w:pPr>
            <w:r w:rsidRPr="00955B38">
              <w:rPr>
                <w:rFonts w:ascii="Cambria" w:hAnsi="Cambria" w:cs="Times New Roman"/>
                <w:sz w:val="19"/>
                <w:szCs w:val="20"/>
              </w:rPr>
              <w:t>4.</w:t>
            </w:r>
          </w:p>
        </w:tc>
        <w:tc>
          <w:tcPr>
            <w:tcW w:w="2485" w:type="pct"/>
            <w:hideMark/>
          </w:tcPr>
          <w:p w14:paraId="1962F3E0" w14:textId="77777777" w:rsidR="00CB0D8D" w:rsidRPr="00955B38" w:rsidRDefault="00CB0D8D" w:rsidP="00F557A2">
            <w:pPr>
              <w:spacing w:after="0" w:line="240" w:lineRule="auto"/>
              <w:rPr>
                <w:rFonts w:ascii="Cambria" w:hAnsi="Cambria" w:cs="Times New Roman"/>
                <w:sz w:val="19"/>
                <w:szCs w:val="20"/>
              </w:rPr>
            </w:pPr>
            <w:r w:rsidRPr="00955B38">
              <w:rPr>
                <w:rFonts w:ascii="Cambria" w:hAnsi="Cambria" w:cs="Times New Roman"/>
                <w:sz w:val="19"/>
                <w:szCs w:val="20"/>
              </w:rPr>
              <w:t>Uzņēmuma ienākuma nodoklis</w:t>
            </w:r>
          </w:p>
        </w:tc>
        <w:tc>
          <w:tcPr>
            <w:tcW w:w="1020" w:type="pct"/>
            <w:hideMark/>
          </w:tcPr>
          <w:p w14:paraId="04329D8A" w14:textId="77777777" w:rsidR="00CB0D8D" w:rsidRPr="00955B38" w:rsidRDefault="00CB0D8D" w:rsidP="00F557A2">
            <w:pPr>
              <w:spacing w:after="0" w:line="240" w:lineRule="auto"/>
              <w:jc w:val="center"/>
              <w:rPr>
                <w:rFonts w:ascii="Cambria" w:hAnsi="Cambria" w:cs="Times New Roman"/>
                <w:sz w:val="19"/>
                <w:szCs w:val="20"/>
              </w:rPr>
            </w:pPr>
            <w:r w:rsidRPr="00955B38">
              <w:rPr>
                <w:rFonts w:ascii="Cambria" w:hAnsi="Cambria" w:cs="Times New Roman"/>
                <w:sz w:val="19"/>
                <w:szCs w:val="20"/>
              </w:rPr>
              <w:t>tūkst. EUR</w:t>
            </w:r>
          </w:p>
        </w:tc>
        <w:tc>
          <w:tcPr>
            <w:tcW w:w="975" w:type="pct"/>
            <w:hideMark/>
          </w:tcPr>
          <w:p w14:paraId="24D25D59" w14:textId="77777777" w:rsidR="00CB0D8D" w:rsidRPr="00955B38" w:rsidRDefault="00CB0D8D" w:rsidP="00F557A2">
            <w:pPr>
              <w:spacing w:after="0" w:line="240" w:lineRule="auto"/>
              <w:rPr>
                <w:rFonts w:ascii="Cambria" w:hAnsi="Cambria" w:cs="Times New Roman"/>
                <w:sz w:val="19"/>
                <w:szCs w:val="20"/>
              </w:rPr>
            </w:pPr>
            <w:r w:rsidRPr="00955B38">
              <w:rPr>
                <w:rFonts w:ascii="Cambria" w:hAnsi="Cambria" w:cs="Times New Roman"/>
                <w:sz w:val="19"/>
                <w:szCs w:val="20"/>
              </w:rPr>
              <w:t> </w:t>
            </w:r>
          </w:p>
        </w:tc>
      </w:tr>
      <w:tr w:rsidR="00CB0D8D" w:rsidRPr="00955B38" w14:paraId="42F7C008" w14:textId="77777777" w:rsidTr="00F557A2">
        <w:tc>
          <w:tcPr>
            <w:tcW w:w="520" w:type="pct"/>
            <w:hideMark/>
          </w:tcPr>
          <w:p w14:paraId="6F7436B5" w14:textId="77777777" w:rsidR="00CB0D8D" w:rsidRPr="00955B38" w:rsidRDefault="00CB0D8D" w:rsidP="00F557A2">
            <w:pPr>
              <w:spacing w:after="0" w:line="240" w:lineRule="auto"/>
              <w:jc w:val="center"/>
              <w:rPr>
                <w:rFonts w:ascii="Cambria" w:hAnsi="Cambria" w:cs="Times New Roman"/>
                <w:sz w:val="19"/>
                <w:szCs w:val="20"/>
              </w:rPr>
            </w:pPr>
            <w:r w:rsidRPr="00955B38">
              <w:rPr>
                <w:rFonts w:ascii="Cambria" w:hAnsi="Cambria" w:cs="Times New Roman"/>
                <w:sz w:val="19"/>
                <w:szCs w:val="20"/>
              </w:rPr>
              <w:t>5.</w:t>
            </w:r>
          </w:p>
        </w:tc>
        <w:tc>
          <w:tcPr>
            <w:tcW w:w="2485" w:type="pct"/>
            <w:hideMark/>
          </w:tcPr>
          <w:p w14:paraId="5863BCC2" w14:textId="77777777" w:rsidR="00CB0D8D" w:rsidRPr="00955B38" w:rsidRDefault="00CB0D8D" w:rsidP="00F557A2">
            <w:pPr>
              <w:spacing w:after="0" w:line="240" w:lineRule="auto"/>
              <w:rPr>
                <w:rFonts w:ascii="Cambria" w:hAnsi="Cambria" w:cs="Times New Roman"/>
                <w:sz w:val="19"/>
                <w:szCs w:val="20"/>
              </w:rPr>
            </w:pPr>
            <w:r w:rsidRPr="00955B38">
              <w:rPr>
                <w:rFonts w:ascii="Cambria" w:hAnsi="Cambria" w:cs="Times New Roman"/>
                <w:sz w:val="19"/>
                <w:szCs w:val="20"/>
              </w:rPr>
              <w:t>Nekustamā īpašuma nodoklis</w:t>
            </w:r>
          </w:p>
        </w:tc>
        <w:tc>
          <w:tcPr>
            <w:tcW w:w="1020" w:type="pct"/>
            <w:hideMark/>
          </w:tcPr>
          <w:p w14:paraId="054D33D3" w14:textId="77777777" w:rsidR="00CB0D8D" w:rsidRPr="00955B38" w:rsidRDefault="00CB0D8D" w:rsidP="00F557A2">
            <w:pPr>
              <w:spacing w:after="0" w:line="240" w:lineRule="auto"/>
              <w:jc w:val="center"/>
              <w:rPr>
                <w:rFonts w:ascii="Cambria" w:hAnsi="Cambria" w:cs="Times New Roman"/>
                <w:sz w:val="19"/>
                <w:szCs w:val="20"/>
              </w:rPr>
            </w:pPr>
            <w:r w:rsidRPr="00955B38">
              <w:rPr>
                <w:rFonts w:ascii="Cambria" w:hAnsi="Cambria" w:cs="Times New Roman"/>
                <w:sz w:val="19"/>
                <w:szCs w:val="20"/>
              </w:rPr>
              <w:t>tūkst. EUR</w:t>
            </w:r>
          </w:p>
        </w:tc>
        <w:tc>
          <w:tcPr>
            <w:tcW w:w="975" w:type="pct"/>
            <w:hideMark/>
          </w:tcPr>
          <w:p w14:paraId="7DC9D4DB" w14:textId="77777777" w:rsidR="00CB0D8D" w:rsidRPr="00955B38" w:rsidRDefault="00CB0D8D" w:rsidP="00F557A2">
            <w:pPr>
              <w:spacing w:after="0" w:line="240" w:lineRule="auto"/>
              <w:rPr>
                <w:rFonts w:ascii="Cambria" w:hAnsi="Cambria" w:cs="Times New Roman"/>
                <w:sz w:val="19"/>
                <w:szCs w:val="20"/>
              </w:rPr>
            </w:pPr>
            <w:r w:rsidRPr="00955B38">
              <w:rPr>
                <w:rFonts w:ascii="Cambria" w:hAnsi="Cambria" w:cs="Times New Roman"/>
                <w:sz w:val="19"/>
                <w:szCs w:val="20"/>
              </w:rPr>
              <w:t> </w:t>
            </w:r>
          </w:p>
        </w:tc>
      </w:tr>
      <w:tr w:rsidR="00CB0D8D" w:rsidRPr="00955B38" w14:paraId="2E1B1B09" w14:textId="77777777" w:rsidTr="00F557A2">
        <w:tc>
          <w:tcPr>
            <w:tcW w:w="520" w:type="pct"/>
            <w:hideMark/>
          </w:tcPr>
          <w:p w14:paraId="358ED118" w14:textId="77777777" w:rsidR="00CB0D8D" w:rsidRPr="00955B38" w:rsidRDefault="00CB0D8D" w:rsidP="00F557A2">
            <w:pPr>
              <w:spacing w:after="0" w:line="240" w:lineRule="auto"/>
              <w:jc w:val="center"/>
              <w:rPr>
                <w:rFonts w:ascii="Cambria" w:hAnsi="Cambria" w:cs="Times New Roman"/>
                <w:sz w:val="19"/>
                <w:szCs w:val="20"/>
              </w:rPr>
            </w:pPr>
            <w:r w:rsidRPr="00955B38">
              <w:rPr>
                <w:rFonts w:ascii="Cambria" w:hAnsi="Cambria" w:cs="Times New Roman"/>
                <w:sz w:val="19"/>
                <w:szCs w:val="20"/>
              </w:rPr>
              <w:t>6.</w:t>
            </w:r>
          </w:p>
        </w:tc>
        <w:tc>
          <w:tcPr>
            <w:tcW w:w="2485" w:type="pct"/>
            <w:hideMark/>
          </w:tcPr>
          <w:p w14:paraId="42F8458F" w14:textId="77777777" w:rsidR="00CB0D8D" w:rsidRPr="00955B38" w:rsidRDefault="00CB0D8D" w:rsidP="00F557A2">
            <w:pPr>
              <w:spacing w:after="0" w:line="240" w:lineRule="auto"/>
              <w:rPr>
                <w:rFonts w:ascii="Cambria" w:hAnsi="Cambria" w:cs="Times New Roman"/>
                <w:sz w:val="19"/>
                <w:szCs w:val="20"/>
              </w:rPr>
            </w:pPr>
            <w:r w:rsidRPr="00955B38">
              <w:rPr>
                <w:rFonts w:ascii="Cambria" w:hAnsi="Cambria" w:cs="Times New Roman"/>
                <w:sz w:val="19"/>
                <w:szCs w:val="20"/>
              </w:rPr>
              <w:t>Neto peļņa</w:t>
            </w:r>
          </w:p>
        </w:tc>
        <w:tc>
          <w:tcPr>
            <w:tcW w:w="1020" w:type="pct"/>
            <w:hideMark/>
          </w:tcPr>
          <w:p w14:paraId="49914F7F" w14:textId="77777777" w:rsidR="00CB0D8D" w:rsidRPr="00955B38" w:rsidRDefault="00CB0D8D" w:rsidP="00F557A2">
            <w:pPr>
              <w:spacing w:after="0" w:line="240" w:lineRule="auto"/>
              <w:jc w:val="center"/>
              <w:rPr>
                <w:rFonts w:ascii="Cambria" w:hAnsi="Cambria" w:cs="Times New Roman"/>
                <w:sz w:val="19"/>
                <w:szCs w:val="20"/>
              </w:rPr>
            </w:pPr>
            <w:r w:rsidRPr="00955B38">
              <w:rPr>
                <w:rFonts w:ascii="Cambria" w:hAnsi="Cambria" w:cs="Times New Roman"/>
                <w:sz w:val="19"/>
                <w:szCs w:val="20"/>
              </w:rPr>
              <w:t>tūkst. EUR</w:t>
            </w:r>
          </w:p>
        </w:tc>
        <w:tc>
          <w:tcPr>
            <w:tcW w:w="975" w:type="pct"/>
            <w:hideMark/>
          </w:tcPr>
          <w:p w14:paraId="66A39F17" w14:textId="77777777" w:rsidR="00CB0D8D" w:rsidRPr="00955B38" w:rsidRDefault="00CB0D8D" w:rsidP="00F557A2">
            <w:pPr>
              <w:spacing w:after="0" w:line="240" w:lineRule="auto"/>
              <w:rPr>
                <w:rFonts w:ascii="Cambria" w:hAnsi="Cambria" w:cs="Times New Roman"/>
                <w:sz w:val="19"/>
                <w:szCs w:val="20"/>
              </w:rPr>
            </w:pPr>
            <w:r w:rsidRPr="00955B38">
              <w:rPr>
                <w:rFonts w:ascii="Cambria" w:hAnsi="Cambria" w:cs="Times New Roman"/>
                <w:sz w:val="19"/>
                <w:szCs w:val="20"/>
              </w:rPr>
              <w:t> </w:t>
            </w:r>
          </w:p>
        </w:tc>
      </w:tr>
      <w:tr w:rsidR="00CB0D8D" w:rsidRPr="00955B38" w14:paraId="20AB0983" w14:textId="77777777" w:rsidTr="00F557A2">
        <w:tc>
          <w:tcPr>
            <w:tcW w:w="520" w:type="pct"/>
            <w:hideMark/>
          </w:tcPr>
          <w:p w14:paraId="60E8EE67" w14:textId="77777777" w:rsidR="00CB0D8D" w:rsidRPr="00955B38" w:rsidRDefault="00CB0D8D" w:rsidP="00F557A2">
            <w:pPr>
              <w:spacing w:after="0" w:line="240" w:lineRule="auto"/>
              <w:jc w:val="center"/>
              <w:rPr>
                <w:rFonts w:ascii="Cambria" w:hAnsi="Cambria" w:cs="Times New Roman"/>
                <w:sz w:val="19"/>
                <w:szCs w:val="20"/>
              </w:rPr>
            </w:pPr>
            <w:r w:rsidRPr="00955B38">
              <w:rPr>
                <w:rFonts w:ascii="Cambria" w:hAnsi="Cambria" w:cs="Times New Roman"/>
                <w:sz w:val="19"/>
                <w:szCs w:val="20"/>
              </w:rPr>
              <w:t>7.</w:t>
            </w:r>
          </w:p>
        </w:tc>
        <w:tc>
          <w:tcPr>
            <w:tcW w:w="2485" w:type="pct"/>
            <w:hideMark/>
          </w:tcPr>
          <w:p w14:paraId="630EBFDB" w14:textId="77777777" w:rsidR="00CB0D8D" w:rsidRPr="00955B38" w:rsidRDefault="00CB0D8D" w:rsidP="00F557A2">
            <w:pPr>
              <w:spacing w:after="0" w:line="240" w:lineRule="auto"/>
              <w:rPr>
                <w:rFonts w:ascii="Cambria" w:hAnsi="Cambria" w:cs="Times New Roman"/>
                <w:sz w:val="19"/>
                <w:szCs w:val="20"/>
              </w:rPr>
            </w:pPr>
            <w:r w:rsidRPr="00955B38">
              <w:rPr>
                <w:rFonts w:ascii="Cambria" w:hAnsi="Cambria" w:cs="Times New Roman"/>
                <w:sz w:val="19"/>
                <w:szCs w:val="20"/>
              </w:rPr>
              <w:t xml:space="preserve">Gada vidējā </w:t>
            </w:r>
            <w:proofErr w:type="spellStart"/>
            <w:r w:rsidRPr="00955B38">
              <w:rPr>
                <w:rFonts w:ascii="Cambria" w:hAnsi="Cambria" w:cs="Times New Roman"/>
                <w:sz w:val="19"/>
                <w:szCs w:val="20"/>
              </w:rPr>
              <w:t>kopkapitāla</w:t>
            </w:r>
            <w:proofErr w:type="spellEnd"/>
            <w:r w:rsidRPr="00955B38">
              <w:rPr>
                <w:rFonts w:ascii="Cambria" w:hAnsi="Cambria" w:cs="Times New Roman"/>
                <w:sz w:val="19"/>
                <w:szCs w:val="20"/>
              </w:rPr>
              <w:t xml:space="preserve"> vērtība</w:t>
            </w:r>
            <w:r w:rsidRPr="00955B38">
              <w:rPr>
                <w:rFonts w:ascii="Cambria" w:hAnsi="Cambria" w:cs="Times New Roman"/>
                <w:b/>
                <w:bCs/>
                <w:sz w:val="19"/>
                <w:szCs w:val="20"/>
                <w:vertAlign w:val="superscript"/>
              </w:rPr>
              <w:t>[4]</w:t>
            </w:r>
          </w:p>
        </w:tc>
        <w:tc>
          <w:tcPr>
            <w:tcW w:w="1020" w:type="pct"/>
            <w:hideMark/>
          </w:tcPr>
          <w:p w14:paraId="47E3179D" w14:textId="77777777" w:rsidR="00CB0D8D" w:rsidRPr="00955B38" w:rsidRDefault="00CB0D8D" w:rsidP="00F557A2">
            <w:pPr>
              <w:spacing w:after="0" w:line="240" w:lineRule="auto"/>
              <w:jc w:val="center"/>
              <w:rPr>
                <w:rFonts w:ascii="Cambria" w:hAnsi="Cambria" w:cs="Times New Roman"/>
                <w:sz w:val="19"/>
                <w:szCs w:val="20"/>
              </w:rPr>
            </w:pPr>
            <w:r w:rsidRPr="00955B38">
              <w:rPr>
                <w:rFonts w:ascii="Cambria" w:hAnsi="Cambria" w:cs="Times New Roman"/>
                <w:sz w:val="19"/>
                <w:szCs w:val="20"/>
              </w:rPr>
              <w:t>tūkst. EUR</w:t>
            </w:r>
          </w:p>
        </w:tc>
        <w:tc>
          <w:tcPr>
            <w:tcW w:w="975" w:type="pct"/>
            <w:hideMark/>
          </w:tcPr>
          <w:p w14:paraId="6E0DC0D1" w14:textId="77777777" w:rsidR="00CB0D8D" w:rsidRPr="00955B38" w:rsidRDefault="00CB0D8D" w:rsidP="00F557A2">
            <w:pPr>
              <w:spacing w:after="0" w:line="240" w:lineRule="auto"/>
              <w:rPr>
                <w:rFonts w:ascii="Cambria" w:hAnsi="Cambria" w:cs="Times New Roman"/>
                <w:sz w:val="19"/>
                <w:szCs w:val="20"/>
              </w:rPr>
            </w:pPr>
            <w:r w:rsidRPr="00955B38">
              <w:rPr>
                <w:rFonts w:ascii="Cambria" w:hAnsi="Cambria" w:cs="Times New Roman"/>
                <w:sz w:val="19"/>
                <w:szCs w:val="20"/>
              </w:rPr>
              <w:t> </w:t>
            </w:r>
          </w:p>
        </w:tc>
      </w:tr>
      <w:tr w:rsidR="00CB0D8D" w:rsidRPr="00955B38" w14:paraId="6A89EB50" w14:textId="77777777" w:rsidTr="00F557A2">
        <w:tc>
          <w:tcPr>
            <w:tcW w:w="520" w:type="pct"/>
            <w:hideMark/>
          </w:tcPr>
          <w:p w14:paraId="5C98BC88" w14:textId="77777777" w:rsidR="00CB0D8D" w:rsidRPr="00955B38" w:rsidRDefault="00CB0D8D" w:rsidP="00F557A2">
            <w:pPr>
              <w:spacing w:after="0" w:line="240" w:lineRule="auto"/>
              <w:jc w:val="center"/>
              <w:rPr>
                <w:rFonts w:ascii="Cambria" w:hAnsi="Cambria" w:cs="Times New Roman"/>
                <w:sz w:val="19"/>
                <w:szCs w:val="20"/>
              </w:rPr>
            </w:pPr>
            <w:r w:rsidRPr="00955B38">
              <w:rPr>
                <w:rFonts w:ascii="Cambria" w:hAnsi="Cambria" w:cs="Times New Roman"/>
                <w:sz w:val="19"/>
                <w:szCs w:val="20"/>
              </w:rPr>
              <w:t>8.</w:t>
            </w:r>
          </w:p>
        </w:tc>
        <w:tc>
          <w:tcPr>
            <w:tcW w:w="2485" w:type="pct"/>
            <w:hideMark/>
          </w:tcPr>
          <w:p w14:paraId="6A85945B" w14:textId="77777777" w:rsidR="00CB0D8D" w:rsidRPr="00955B38" w:rsidRDefault="00CB0D8D" w:rsidP="00F557A2">
            <w:pPr>
              <w:spacing w:after="0" w:line="240" w:lineRule="auto"/>
              <w:rPr>
                <w:rFonts w:ascii="Cambria" w:hAnsi="Cambria" w:cs="Times New Roman"/>
                <w:sz w:val="19"/>
                <w:szCs w:val="20"/>
              </w:rPr>
            </w:pPr>
            <w:proofErr w:type="spellStart"/>
            <w:r w:rsidRPr="00955B38">
              <w:rPr>
                <w:rFonts w:ascii="Cambria" w:hAnsi="Cambria" w:cs="Times New Roman"/>
                <w:sz w:val="19"/>
                <w:szCs w:val="20"/>
              </w:rPr>
              <w:t>Kopkapitāla</w:t>
            </w:r>
            <w:proofErr w:type="spellEnd"/>
            <w:r w:rsidRPr="00955B38">
              <w:rPr>
                <w:rFonts w:ascii="Cambria" w:hAnsi="Cambria" w:cs="Times New Roman"/>
                <w:sz w:val="19"/>
                <w:szCs w:val="20"/>
              </w:rPr>
              <w:t xml:space="preserve"> rentabilitāte</w:t>
            </w:r>
          </w:p>
        </w:tc>
        <w:tc>
          <w:tcPr>
            <w:tcW w:w="1020" w:type="pct"/>
            <w:hideMark/>
          </w:tcPr>
          <w:p w14:paraId="219956EE" w14:textId="77777777" w:rsidR="00CB0D8D" w:rsidRPr="00955B38" w:rsidRDefault="00CB0D8D" w:rsidP="00F557A2">
            <w:pPr>
              <w:spacing w:after="0" w:line="240" w:lineRule="auto"/>
              <w:jc w:val="center"/>
              <w:rPr>
                <w:rFonts w:ascii="Cambria" w:hAnsi="Cambria" w:cs="Times New Roman"/>
                <w:sz w:val="19"/>
                <w:szCs w:val="20"/>
              </w:rPr>
            </w:pPr>
            <w:r w:rsidRPr="00955B38">
              <w:rPr>
                <w:rFonts w:ascii="Cambria" w:hAnsi="Cambria" w:cs="Times New Roman"/>
                <w:sz w:val="19"/>
                <w:szCs w:val="20"/>
              </w:rPr>
              <w:t>%</w:t>
            </w:r>
          </w:p>
        </w:tc>
        <w:tc>
          <w:tcPr>
            <w:tcW w:w="975" w:type="pct"/>
            <w:hideMark/>
          </w:tcPr>
          <w:p w14:paraId="12A8A335" w14:textId="77777777" w:rsidR="00CB0D8D" w:rsidRPr="00955B38" w:rsidRDefault="00CB0D8D" w:rsidP="00F557A2">
            <w:pPr>
              <w:spacing w:after="0" w:line="240" w:lineRule="auto"/>
              <w:rPr>
                <w:rFonts w:ascii="Cambria" w:hAnsi="Cambria" w:cs="Times New Roman"/>
                <w:sz w:val="19"/>
                <w:szCs w:val="20"/>
              </w:rPr>
            </w:pPr>
            <w:r w:rsidRPr="00955B38">
              <w:rPr>
                <w:rFonts w:ascii="Cambria" w:hAnsi="Cambria" w:cs="Times New Roman"/>
                <w:sz w:val="19"/>
                <w:szCs w:val="20"/>
              </w:rPr>
              <w:t> </w:t>
            </w:r>
          </w:p>
        </w:tc>
      </w:tr>
      <w:tr w:rsidR="00CB0D8D" w:rsidRPr="00955B38" w14:paraId="638A11AA" w14:textId="77777777" w:rsidTr="00F557A2">
        <w:tc>
          <w:tcPr>
            <w:tcW w:w="520" w:type="pct"/>
          </w:tcPr>
          <w:p w14:paraId="48154BB5" w14:textId="77777777" w:rsidR="00CB0D8D" w:rsidRPr="00955B38" w:rsidRDefault="00CB0D8D" w:rsidP="00F557A2">
            <w:pPr>
              <w:spacing w:after="0" w:line="240" w:lineRule="auto"/>
              <w:jc w:val="center"/>
              <w:rPr>
                <w:rFonts w:ascii="Cambria" w:hAnsi="Cambria" w:cs="Times New Roman"/>
                <w:sz w:val="19"/>
                <w:szCs w:val="20"/>
              </w:rPr>
            </w:pPr>
            <w:r w:rsidRPr="00955B38">
              <w:rPr>
                <w:rFonts w:ascii="Cambria" w:hAnsi="Cambria" w:cs="Times New Roman"/>
                <w:sz w:val="19"/>
                <w:szCs w:val="20"/>
              </w:rPr>
              <w:t xml:space="preserve">9. </w:t>
            </w:r>
          </w:p>
        </w:tc>
        <w:tc>
          <w:tcPr>
            <w:tcW w:w="2485" w:type="pct"/>
          </w:tcPr>
          <w:p w14:paraId="74062AF4" w14:textId="77777777" w:rsidR="00CB0D8D" w:rsidRPr="00955B38" w:rsidRDefault="00CB0D8D" w:rsidP="00F557A2">
            <w:pPr>
              <w:spacing w:after="0" w:line="240" w:lineRule="auto"/>
              <w:rPr>
                <w:rFonts w:ascii="Cambria" w:hAnsi="Cambria" w:cs="Times New Roman"/>
                <w:sz w:val="19"/>
                <w:szCs w:val="20"/>
              </w:rPr>
            </w:pPr>
            <w:r w:rsidRPr="00955B38">
              <w:rPr>
                <w:rFonts w:ascii="Cambria" w:hAnsi="Cambria" w:cs="Times New Roman"/>
                <w:sz w:val="19"/>
                <w:szCs w:val="20"/>
              </w:rPr>
              <w:t>Ieņēmumi par siltumenerģiju</w:t>
            </w:r>
          </w:p>
        </w:tc>
        <w:tc>
          <w:tcPr>
            <w:tcW w:w="1020" w:type="pct"/>
          </w:tcPr>
          <w:p w14:paraId="2BAAC86E" w14:textId="77777777" w:rsidR="00CB0D8D" w:rsidRPr="00955B38" w:rsidRDefault="00CB0D8D" w:rsidP="00F557A2">
            <w:pPr>
              <w:spacing w:after="0" w:line="240" w:lineRule="auto"/>
              <w:jc w:val="center"/>
              <w:rPr>
                <w:rFonts w:ascii="Cambria" w:hAnsi="Cambria" w:cs="Times New Roman"/>
                <w:sz w:val="19"/>
                <w:szCs w:val="20"/>
              </w:rPr>
            </w:pPr>
            <w:r w:rsidRPr="00955B38">
              <w:rPr>
                <w:rFonts w:ascii="Cambria" w:hAnsi="Cambria" w:cs="Times New Roman"/>
                <w:sz w:val="19"/>
                <w:szCs w:val="20"/>
              </w:rPr>
              <w:t>tūkst. EUR</w:t>
            </w:r>
          </w:p>
        </w:tc>
        <w:tc>
          <w:tcPr>
            <w:tcW w:w="975" w:type="pct"/>
          </w:tcPr>
          <w:p w14:paraId="51D7EC1E" w14:textId="77777777" w:rsidR="00CB0D8D" w:rsidRPr="00955B38" w:rsidRDefault="00CB0D8D" w:rsidP="00F557A2">
            <w:pPr>
              <w:spacing w:after="0" w:line="240" w:lineRule="auto"/>
              <w:rPr>
                <w:rFonts w:ascii="Cambria" w:hAnsi="Cambria" w:cs="Times New Roman"/>
                <w:sz w:val="19"/>
                <w:szCs w:val="20"/>
              </w:rPr>
            </w:pPr>
          </w:p>
        </w:tc>
      </w:tr>
    </w:tbl>
    <w:p w14:paraId="42D48DA2" w14:textId="77777777" w:rsidR="00CB0D8D" w:rsidRPr="002D7C74" w:rsidRDefault="00CB0D8D" w:rsidP="00CB0D8D">
      <w:pPr>
        <w:spacing w:before="130" w:after="0" w:line="260" w:lineRule="exact"/>
        <w:ind w:firstLine="539"/>
        <w:jc w:val="both"/>
        <w:rPr>
          <w:rFonts w:ascii="Cambria" w:hAnsi="Cambria" w:cs="Times New Roman"/>
          <w:sz w:val="17"/>
          <w:szCs w:val="17"/>
        </w:rPr>
      </w:pPr>
      <w:r w:rsidRPr="002D7C74">
        <w:rPr>
          <w:rFonts w:ascii="Cambria" w:hAnsi="Cambria" w:cs="Times New Roman"/>
          <w:sz w:val="17"/>
          <w:szCs w:val="17"/>
        </w:rPr>
        <w:t>* Šīs ailes aizpilda tikai tie energoapgādes komersanti, kas veic elektroenerģijas un siltumenerģijas ražošanu koģenerācijā, kur koģenerācijas iekārtu uzstādītā elektriskā jauda katrā atsevišķajā koģenerācijas stacijā nav lielāka par vienu megavatu.</w:t>
      </w:r>
    </w:p>
    <w:p w14:paraId="6F4A68C0" w14:textId="77777777" w:rsidR="00CB0D8D" w:rsidRPr="002D7C74" w:rsidRDefault="00CB0D8D" w:rsidP="00CB0D8D">
      <w:pPr>
        <w:spacing w:before="130" w:after="0" w:line="260" w:lineRule="exact"/>
        <w:ind w:firstLine="539"/>
        <w:jc w:val="both"/>
        <w:rPr>
          <w:rFonts w:ascii="Cambria" w:hAnsi="Cambria" w:cs="Times New Roman"/>
          <w:sz w:val="17"/>
          <w:szCs w:val="17"/>
          <w:lang w:eastAsia="zh-CN"/>
        </w:rPr>
      </w:pPr>
      <w:r w:rsidRPr="002D7C74">
        <w:rPr>
          <w:rFonts w:ascii="Cambria" w:hAnsi="Cambria" w:cs="Times New Roman"/>
          <w:sz w:val="17"/>
          <w:szCs w:val="17"/>
        </w:rPr>
        <w:t>**Norāda komersanta nosaukumu, no kā tiek iepirkta siltumenerģija. Ja ir vairāki komersanti, no kā tiek iepirkta siltumenerģija, tad iepirktās siltumenerģijas apjomu (</w:t>
      </w:r>
      <w:proofErr w:type="spellStart"/>
      <w:r w:rsidRPr="002D7C74">
        <w:rPr>
          <w:rFonts w:ascii="Cambria" w:hAnsi="Cambria" w:cs="Times New Roman"/>
          <w:sz w:val="17"/>
          <w:szCs w:val="17"/>
        </w:rPr>
        <w:t>MWh</w:t>
      </w:r>
      <w:proofErr w:type="spellEnd"/>
      <w:r w:rsidRPr="002D7C74">
        <w:rPr>
          <w:rFonts w:ascii="Cambria" w:hAnsi="Cambria" w:cs="Times New Roman"/>
          <w:sz w:val="17"/>
          <w:szCs w:val="17"/>
        </w:rPr>
        <w:t>) norāda par katru no komersantiem.</w:t>
      </w:r>
    </w:p>
    <w:p w14:paraId="14A172FB" w14:textId="77777777" w:rsidR="00CB0D8D" w:rsidRPr="002D7C74" w:rsidRDefault="00CB0D8D" w:rsidP="00CB0D8D">
      <w:pPr>
        <w:spacing w:before="130" w:after="0" w:line="260" w:lineRule="exact"/>
        <w:ind w:firstLine="539"/>
        <w:jc w:val="both"/>
        <w:rPr>
          <w:rFonts w:ascii="Cambria" w:hAnsi="Cambria" w:cs="Times New Roman"/>
          <w:sz w:val="17"/>
          <w:szCs w:val="17"/>
        </w:rPr>
      </w:pPr>
      <w:r w:rsidRPr="002D7C74">
        <w:rPr>
          <w:rFonts w:ascii="Cambria" w:hAnsi="Cambria" w:cs="Times New Roman"/>
          <w:sz w:val="17"/>
          <w:szCs w:val="17"/>
        </w:rPr>
        <w:t>***</w:t>
      </w:r>
      <w:r w:rsidRPr="002D7C74">
        <w:rPr>
          <w:rFonts w:ascii="Cambria" w:hAnsi="Cambria" w:cs="Times New Roman"/>
          <w:i/>
          <w:sz w:val="17"/>
          <w:szCs w:val="17"/>
        </w:rPr>
        <w:t xml:space="preserve"> </w:t>
      </w:r>
      <w:r w:rsidRPr="002D7C74">
        <w:rPr>
          <w:rFonts w:ascii="Cambria" w:hAnsi="Cambria" w:cs="Times New Roman"/>
          <w:sz w:val="17"/>
          <w:szCs w:val="17"/>
        </w:rPr>
        <w:t>Ja komersants izmanto vairākus kurināmā veidus, tad 1.tabulas 10., 16., 17. un 18. punktā un 2.tabulas 1.1.apakšpunktā datus sniedz par katru kurināmā veidu atsevišķi, izveidojot tabulā papildu rindas.</w:t>
      </w:r>
    </w:p>
    <w:p w14:paraId="10C4C9F3" w14:textId="77777777" w:rsidR="00CB0D8D" w:rsidRPr="00B37F2C" w:rsidRDefault="00CB0D8D" w:rsidP="00CB0D8D">
      <w:pPr>
        <w:spacing w:before="130" w:after="0" w:line="260" w:lineRule="exact"/>
        <w:ind w:firstLine="539"/>
        <w:jc w:val="both"/>
        <w:rPr>
          <w:rFonts w:ascii="Cambria" w:hAnsi="Cambria" w:cs="Times New Roman"/>
          <w:sz w:val="19"/>
          <w:szCs w:val="24"/>
        </w:rPr>
      </w:pPr>
      <w:r w:rsidRPr="00B37F2C">
        <w:rPr>
          <w:rFonts w:ascii="Cambria" w:hAnsi="Cambria" w:cs="Times New Roman"/>
          <w:sz w:val="19"/>
          <w:szCs w:val="24"/>
        </w:rPr>
        <w:t>[1] Informāciju sagatavo saskaņā ar Sabiedrisko pakalpojumu regulēšanas komisijas izdotajā metodikā par siltumenerģijas apgādes pakalpojumu tarifu aprēķināšanu noteikto.</w:t>
      </w:r>
    </w:p>
    <w:p w14:paraId="68841CAF" w14:textId="77777777" w:rsidR="00CB0D8D" w:rsidRPr="00B37F2C" w:rsidRDefault="00CB0D8D" w:rsidP="00CB0D8D">
      <w:pPr>
        <w:spacing w:before="130" w:after="0" w:line="260" w:lineRule="exact"/>
        <w:ind w:firstLine="539"/>
        <w:jc w:val="both"/>
        <w:rPr>
          <w:rFonts w:ascii="Cambria" w:hAnsi="Cambria" w:cs="Times New Roman"/>
          <w:sz w:val="19"/>
          <w:szCs w:val="24"/>
        </w:rPr>
      </w:pPr>
      <w:r w:rsidRPr="00B37F2C">
        <w:rPr>
          <w:rFonts w:ascii="Cambria" w:hAnsi="Cambria" w:cs="Times New Roman"/>
          <w:sz w:val="19"/>
          <w:szCs w:val="24"/>
        </w:rPr>
        <w:t>[2] Ja komersants siltumenerģijas pakalpojumus sniedz ar vairākām tehniski savstarpēji nesaistītām centralizētās siltumapgādes sistēmām un siltumenerģijas apgādes tarifi katrai centralizētās siltumapgādes sistēmai ir noteikti atsevišķi, šo atskaiti iesniedz atsevišķi par katru centralizētās siltumapgādes sistēmu.</w:t>
      </w:r>
    </w:p>
    <w:p w14:paraId="2F4D4243" w14:textId="77777777" w:rsidR="00CB0D8D" w:rsidRPr="00B37F2C" w:rsidRDefault="00CB0D8D" w:rsidP="00CB0D8D">
      <w:pPr>
        <w:spacing w:before="130" w:after="0" w:line="260" w:lineRule="exact"/>
        <w:ind w:firstLine="539"/>
        <w:jc w:val="both"/>
        <w:rPr>
          <w:rFonts w:ascii="Cambria" w:hAnsi="Cambria" w:cs="Times New Roman"/>
          <w:sz w:val="19"/>
          <w:szCs w:val="24"/>
        </w:rPr>
      </w:pPr>
      <w:r w:rsidRPr="00B37F2C">
        <w:rPr>
          <w:rFonts w:ascii="Cambria" w:hAnsi="Cambria" w:cs="Times New Roman"/>
          <w:sz w:val="19"/>
          <w:szCs w:val="24"/>
        </w:rPr>
        <w:t>[3] Apzīmējumi atbilst Sabiedrisko pakalpojumu regulēšanas komisijas izdotajā metodikā par siltumenerģijas apgādes pakalpojumu tarifu aprēķināšanu noteiktajam.</w:t>
      </w:r>
    </w:p>
    <w:p w14:paraId="41F3D244" w14:textId="77777777" w:rsidR="00CB0D8D" w:rsidRPr="00B37F2C" w:rsidRDefault="00CB0D8D" w:rsidP="00CB0D8D">
      <w:pPr>
        <w:spacing w:before="130" w:after="0" w:line="260" w:lineRule="exact"/>
        <w:ind w:firstLine="539"/>
        <w:jc w:val="both"/>
        <w:rPr>
          <w:rFonts w:ascii="Cambria" w:hAnsi="Cambria" w:cs="Times New Roman"/>
          <w:sz w:val="19"/>
          <w:szCs w:val="24"/>
        </w:rPr>
      </w:pPr>
      <w:r w:rsidRPr="00B37F2C">
        <w:rPr>
          <w:rFonts w:ascii="Cambria" w:hAnsi="Cambria" w:cs="Times New Roman"/>
          <w:sz w:val="19"/>
          <w:szCs w:val="24"/>
        </w:rPr>
        <w:t xml:space="preserve">[4] Ailēs neiekļauj no valsts, pašvaldības, ārvalsts, Eiropas Savienības, starptautiskas organizācijas un institūcijas saņemtā finanšu atbalsta (finanšu palīdzības) vērtību, par attiecīgu summu samazinot </w:t>
      </w:r>
      <w:proofErr w:type="spellStart"/>
      <w:r w:rsidRPr="00B37F2C">
        <w:rPr>
          <w:rFonts w:ascii="Cambria" w:hAnsi="Cambria" w:cs="Times New Roman"/>
          <w:sz w:val="19"/>
          <w:szCs w:val="24"/>
        </w:rPr>
        <w:t>kopkapitāla</w:t>
      </w:r>
      <w:proofErr w:type="spellEnd"/>
      <w:r w:rsidRPr="00B37F2C">
        <w:rPr>
          <w:rFonts w:ascii="Cambria" w:hAnsi="Cambria" w:cs="Times New Roman"/>
          <w:sz w:val="19"/>
          <w:szCs w:val="24"/>
        </w:rPr>
        <w:t xml:space="preserve"> vērtību un pamatlīdzekļu nolietojumu.</w:t>
      </w:r>
    </w:p>
    <w:p w14:paraId="41D650F2" w14:textId="77777777" w:rsidR="00CB0D8D" w:rsidRPr="00B37F2C" w:rsidRDefault="00CB0D8D" w:rsidP="00CB0D8D">
      <w:pPr>
        <w:spacing w:before="130" w:after="0" w:line="260" w:lineRule="exact"/>
        <w:ind w:firstLine="539"/>
        <w:jc w:val="both"/>
        <w:rPr>
          <w:rFonts w:ascii="Cambria" w:hAnsi="Cambria" w:cs="Times New Roman"/>
          <w:sz w:val="19"/>
          <w:szCs w:val="24"/>
        </w:rPr>
      </w:pPr>
      <w:r w:rsidRPr="00B37F2C">
        <w:rPr>
          <w:rFonts w:ascii="Cambria" w:hAnsi="Cambria" w:cs="Times New Roman"/>
          <w:sz w:val="19"/>
          <w:szCs w:val="24"/>
        </w:rPr>
        <w:t>[5] Ailē neiekļauj siltumenerģijas pārvades un sadales zudumu izmaksas.</w:t>
      </w:r>
    </w:p>
    <w:p w14:paraId="55EC3060" w14:textId="77777777" w:rsidR="00CB0D8D" w:rsidRPr="00B37F2C" w:rsidRDefault="00CB0D8D" w:rsidP="00CB0D8D">
      <w:pPr>
        <w:spacing w:before="130" w:after="0" w:line="260" w:lineRule="exact"/>
        <w:ind w:firstLine="539"/>
        <w:jc w:val="both"/>
        <w:rPr>
          <w:rFonts w:ascii="Cambria" w:hAnsi="Cambria" w:cs="Times New Roman"/>
          <w:sz w:val="19"/>
          <w:szCs w:val="24"/>
        </w:rPr>
      </w:pPr>
      <w:r w:rsidRPr="00B37F2C">
        <w:rPr>
          <w:rFonts w:ascii="Cambria" w:hAnsi="Cambria" w:cs="Times New Roman"/>
          <w:sz w:val="19"/>
          <w:szCs w:val="24"/>
        </w:rPr>
        <w:t>[6] Ailē norāda elektroenerģijas ieņēmumus saskaņā ar Sabiedrisko pakalpojumu regulēšanas komisijas izdotajā metodikā par siltumenerģijas apgādes pakalpojumu tarifu aprēķināšanu noteikto.</w:t>
      </w:r>
    </w:p>
    <w:p w14:paraId="6108B242" w14:textId="77777777" w:rsidR="00CB0D8D" w:rsidRPr="00B37F2C" w:rsidRDefault="00CB0D8D" w:rsidP="00CB0D8D">
      <w:pPr>
        <w:spacing w:before="130" w:after="0" w:line="260" w:lineRule="exact"/>
        <w:ind w:firstLine="539"/>
        <w:jc w:val="both"/>
        <w:rPr>
          <w:rFonts w:ascii="Cambria" w:eastAsia="Times New Roman" w:hAnsi="Cambria" w:cs="Times New Roman"/>
          <w:sz w:val="19"/>
          <w:szCs w:val="20"/>
          <w:lang w:eastAsia="lv-LV"/>
        </w:rPr>
      </w:pPr>
    </w:p>
    <w:tbl>
      <w:tblPr>
        <w:tblW w:w="5000" w:type="pct"/>
        <w:jc w:val="center"/>
        <w:tblCellMar>
          <w:top w:w="28" w:type="dxa"/>
          <w:left w:w="28" w:type="dxa"/>
          <w:bottom w:w="28" w:type="dxa"/>
          <w:right w:w="28" w:type="dxa"/>
        </w:tblCellMar>
        <w:tblLook w:val="01E0" w:firstRow="1" w:lastRow="1" w:firstColumn="1" w:lastColumn="1" w:noHBand="0" w:noVBand="0"/>
      </w:tblPr>
      <w:tblGrid>
        <w:gridCol w:w="689"/>
        <w:gridCol w:w="227"/>
        <w:gridCol w:w="281"/>
        <w:gridCol w:w="303"/>
        <w:gridCol w:w="574"/>
        <w:gridCol w:w="1677"/>
        <w:gridCol w:w="4555"/>
      </w:tblGrid>
      <w:tr w:rsidR="00CB0D8D" w:rsidRPr="002D7C74" w14:paraId="59FACDBA" w14:textId="77777777" w:rsidTr="00F557A2">
        <w:trPr>
          <w:trHeight w:val="227"/>
          <w:jc w:val="center"/>
        </w:trPr>
        <w:tc>
          <w:tcPr>
            <w:tcW w:w="918" w:type="dxa"/>
            <w:gridSpan w:val="2"/>
            <w:vAlign w:val="bottom"/>
            <w:hideMark/>
          </w:tcPr>
          <w:p w14:paraId="25AB7096" w14:textId="77777777" w:rsidR="00CB0D8D" w:rsidRPr="002D7C74" w:rsidRDefault="00CB0D8D" w:rsidP="00F557A2">
            <w:pPr>
              <w:spacing w:after="0" w:line="240" w:lineRule="auto"/>
              <w:rPr>
                <w:rFonts w:ascii="Cambria" w:eastAsia="Times New Roman" w:hAnsi="Cambria" w:cs="Times New Roman"/>
                <w:sz w:val="19"/>
                <w:szCs w:val="24"/>
              </w:rPr>
            </w:pPr>
            <w:r w:rsidRPr="002D7C74">
              <w:rPr>
                <w:rFonts w:ascii="Cambria" w:eastAsia="Times New Roman" w:hAnsi="Cambria" w:cs="Times New Roman"/>
                <w:sz w:val="19"/>
                <w:szCs w:val="24"/>
              </w:rPr>
              <w:t>Datums</w:t>
            </w:r>
          </w:p>
        </w:tc>
        <w:tc>
          <w:tcPr>
            <w:tcW w:w="281" w:type="dxa"/>
            <w:vAlign w:val="center"/>
            <w:hideMark/>
          </w:tcPr>
          <w:p w14:paraId="3D0ADF78" w14:textId="77777777" w:rsidR="00CB0D8D" w:rsidRPr="002D7C74" w:rsidRDefault="00CB0D8D" w:rsidP="00F557A2">
            <w:pPr>
              <w:spacing w:after="0" w:line="240" w:lineRule="auto"/>
              <w:rPr>
                <w:rFonts w:ascii="Cambria" w:eastAsia="Times New Roman" w:hAnsi="Cambria" w:cs="Times New Roman"/>
                <w:sz w:val="19"/>
                <w:szCs w:val="24"/>
              </w:rPr>
            </w:pPr>
            <w:r w:rsidRPr="002D7C74">
              <w:rPr>
                <w:rFonts w:ascii="Cambria" w:eastAsia="Times New Roman" w:hAnsi="Cambria" w:cs="Times New Roman"/>
                <w:sz w:val="19"/>
                <w:szCs w:val="24"/>
              </w:rPr>
              <w:fldChar w:fldCharType="begin">
                <w:ffData>
                  <w:name w:val="Teksts7"/>
                  <w:enabled/>
                  <w:calcOnExit w:val="0"/>
                  <w:textInput>
                    <w:default w:val="__"/>
                    <w:maxLength w:val="2"/>
                  </w:textInput>
                </w:ffData>
              </w:fldChar>
            </w:r>
            <w:r w:rsidRPr="002D7C74">
              <w:rPr>
                <w:rFonts w:ascii="Cambria" w:eastAsia="Times New Roman" w:hAnsi="Cambria" w:cs="Times New Roman"/>
                <w:sz w:val="19"/>
                <w:szCs w:val="24"/>
              </w:rPr>
              <w:instrText xml:space="preserve"> FORMTEXT </w:instrText>
            </w:r>
            <w:r w:rsidRPr="002D7C74">
              <w:rPr>
                <w:rFonts w:ascii="Cambria" w:eastAsia="Times New Roman" w:hAnsi="Cambria" w:cs="Times New Roman"/>
                <w:sz w:val="19"/>
                <w:szCs w:val="24"/>
              </w:rPr>
            </w:r>
            <w:r w:rsidRPr="002D7C74">
              <w:rPr>
                <w:rFonts w:ascii="Cambria" w:eastAsia="Times New Roman" w:hAnsi="Cambria" w:cs="Times New Roman"/>
                <w:sz w:val="19"/>
                <w:szCs w:val="24"/>
              </w:rPr>
              <w:fldChar w:fldCharType="separate"/>
            </w:r>
            <w:r w:rsidRPr="002D7C74">
              <w:rPr>
                <w:rFonts w:ascii="Cambria" w:eastAsia="Times New Roman" w:hAnsi="Cambria" w:cs="Times New Roman"/>
                <w:noProof/>
                <w:sz w:val="19"/>
                <w:szCs w:val="24"/>
              </w:rPr>
              <w:t>__</w:t>
            </w:r>
            <w:r w:rsidRPr="002D7C74">
              <w:rPr>
                <w:rFonts w:ascii="Cambria" w:eastAsia="Times New Roman" w:hAnsi="Cambria" w:cs="Times New Roman"/>
                <w:sz w:val="19"/>
                <w:szCs w:val="24"/>
              </w:rPr>
              <w:fldChar w:fldCharType="end"/>
            </w:r>
            <w:r w:rsidRPr="002D7C74">
              <w:rPr>
                <w:rFonts w:ascii="Cambria" w:eastAsia="Times New Roman" w:hAnsi="Cambria" w:cs="Times New Roman"/>
                <w:sz w:val="19"/>
                <w:szCs w:val="24"/>
              </w:rPr>
              <w:t>.</w:t>
            </w:r>
          </w:p>
        </w:tc>
        <w:tc>
          <w:tcPr>
            <w:tcW w:w="304" w:type="dxa"/>
            <w:vAlign w:val="center"/>
            <w:hideMark/>
          </w:tcPr>
          <w:p w14:paraId="652BC22D" w14:textId="77777777" w:rsidR="00CB0D8D" w:rsidRPr="002D7C74" w:rsidRDefault="00CB0D8D" w:rsidP="00F557A2">
            <w:pPr>
              <w:spacing w:after="0" w:line="240" w:lineRule="auto"/>
              <w:rPr>
                <w:rFonts w:ascii="Cambria" w:eastAsia="Times New Roman" w:hAnsi="Cambria" w:cs="Times New Roman"/>
                <w:sz w:val="19"/>
                <w:szCs w:val="24"/>
              </w:rPr>
            </w:pPr>
            <w:r w:rsidRPr="002D7C74">
              <w:rPr>
                <w:rFonts w:ascii="Cambria" w:eastAsia="Times New Roman" w:hAnsi="Cambria" w:cs="Times New Roman"/>
                <w:sz w:val="19"/>
                <w:szCs w:val="24"/>
              </w:rPr>
              <w:fldChar w:fldCharType="begin">
                <w:ffData>
                  <w:name w:val="Teksts5"/>
                  <w:enabled/>
                  <w:calcOnExit w:val="0"/>
                  <w:textInput>
                    <w:default w:val="__"/>
                    <w:maxLength w:val="2"/>
                  </w:textInput>
                </w:ffData>
              </w:fldChar>
            </w:r>
            <w:r w:rsidRPr="002D7C74">
              <w:rPr>
                <w:rFonts w:ascii="Cambria" w:eastAsia="Times New Roman" w:hAnsi="Cambria" w:cs="Times New Roman"/>
                <w:sz w:val="19"/>
                <w:szCs w:val="24"/>
              </w:rPr>
              <w:instrText xml:space="preserve"> FORMTEXT </w:instrText>
            </w:r>
            <w:r w:rsidRPr="002D7C74">
              <w:rPr>
                <w:rFonts w:ascii="Cambria" w:eastAsia="Times New Roman" w:hAnsi="Cambria" w:cs="Times New Roman"/>
                <w:sz w:val="19"/>
                <w:szCs w:val="24"/>
              </w:rPr>
            </w:r>
            <w:r w:rsidRPr="002D7C74">
              <w:rPr>
                <w:rFonts w:ascii="Cambria" w:eastAsia="Times New Roman" w:hAnsi="Cambria" w:cs="Times New Roman"/>
                <w:sz w:val="19"/>
                <w:szCs w:val="24"/>
              </w:rPr>
              <w:fldChar w:fldCharType="separate"/>
            </w:r>
            <w:r w:rsidRPr="002D7C74">
              <w:rPr>
                <w:rFonts w:ascii="Cambria" w:eastAsia="Times New Roman" w:hAnsi="Cambria" w:cs="Times New Roman"/>
                <w:noProof/>
                <w:sz w:val="19"/>
                <w:szCs w:val="24"/>
              </w:rPr>
              <w:t>__</w:t>
            </w:r>
            <w:r w:rsidRPr="002D7C74">
              <w:rPr>
                <w:rFonts w:ascii="Cambria" w:eastAsia="Times New Roman" w:hAnsi="Cambria" w:cs="Times New Roman"/>
                <w:sz w:val="19"/>
                <w:szCs w:val="24"/>
              </w:rPr>
              <w:fldChar w:fldCharType="end"/>
            </w:r>
            <w:r w:rsidRPr="002D7C74">
              <w:rPr>
                <w:rFonts w:ascii="Cambria" w:eastAsia="Times New Roman" w:hAnsi="Cambria" w:cs="Times New Roman"/>
                <w:sz w:val="19"/>
                <w:szCs w:val="24"/>
              </w:rPr>
              <w:t>.</w:t>
            </w:r>
          </w:p>
        </w:tc>
        <w:tc>
          <w:tcPr>
            <w:tcW w:w="576" w:type="dxa"/>
            <w:vAlign w:val="center"/>
            <w:hideMark/>
          </w:tcPr>
          <w:p w14:paraId="5AC53268" w14:textId="77777777" w:rsidR="00CB0D8D" w:rsidRPr="002D7C74" w:rsidRDefault="00CB0D8D" w:rsidP="00F557A2">
            <w:pPr>
              <w:spacing w:after="0" w:line="240" w:lineRule="auto"/>
              <w:rPr>
                <w:rFonts w:ascii="Cambria" w:eastAsia="Times New Roman" w:hAnsi="Cambria" w:cs="Times New Roman"/>
                <w:sz w:val="19"/>
                <w:szCs w:val="24"/>
              </w:rPr>
            </w:pPr>
            <w:r w:rsidRPr="002D7C74">
              <w:rPr>
                <w:rFonts w:ascii="Cambria" w:eastAsia="Times New Roman" w:hAnsi="Cambria" w:cs="Times New Roman"/>
                <w:sz w:val="19"/>
                <w:szCs w:val="24"/>
              </w:rPr>
              <w:fldChar w:fldCharType="begin">
                <w:ffData>
                  <w:name w:val="Teksts6"/>
                  <w:enabled/>
                  <w:calcOnExit w:val="0"/>
                  <w:textInput>
                    <w:default w:val="____"/>
                    <w:maxLength w:val="4"/>
                  </w:textInput>
                </w:ffData>
              </w:fldChar>
            </w:r>
            <w:r w:rsidRPr="002D7C74">
              <w:rPr>
                <w:rFonts w:ascii="Cambria" w:eastAsia="Times New Roman" w:hAnsi="Cambria" w:cs="Times New Roman"/>
                <w:sz w:val="19"/>
                <w:szCs w:val="24"/>
              </w:rPr>
              <w:instrText xml:space="preserve"> FORMTEXT </w:instrText>
            </w:r>
            <w:r w:rsidRPr="002D7C74">
              <w:rPr>
                <w:rFonts w:ascii="Cambria" w:eastAsia="Times New Roman" w:hAnsi="Cambria" w:cs="Times New Roman"/>
                <w:sz w:val="19"/>
                <w:szCs w:val="24"/>
              </w:rPr>
            </w:r>
            <w:r w:rsidRPr="002D7C74">
              <w:rPr>
                <w:rFonts w:ascii="Cambria" w:eastAsia="Times New Roman" w:hAnsi="Cambria" w:cs="Times New Roman"/>
                <w:sz w:val="19"/>
                <w:szCs w:val="24"/>
              </w:rPr>
              <w:fldChar w:fldCharType="separate"/>
            </w:r>
            <w:r w:rsidRPr="002D7C74">
              <w:rPr>
                <w:rFonts w:ascii="Cambria" w:eastAsia="Times New Roman" w:hAnsi="Cambria" w:cs="Times New Roman"/>
                <w:noProof/>
                <w:sz w:val="19"/>
                <w:szCs w:val="24"/>
              </w:rPr>
              <w:t>____</w:t>
            </w:r>
            <w:r w:rsidRPr="002D7C74">
              <w:rPr>
                <w:rFonts w:ascii="Cambria" w:eastAsia="Times New Roman" w:hAnsi="Cambria" w:cs="Times New Roman"/>
                <w:sz w:val="19"/>
                <w:szCs w:val="24"/>
              </w:rPr>
              <w:fldChar w:fldCharType="end"/>
            </w:r>
            <w:r w:rsidRPr="002D7C74">
              <w:rPr>
                <w:rFonts w:ascii="Cambria" w:eastAsia="Times New Roman" w:hAnsi="Cambria" w:cs="Times New Roman"/>
                <w:sz w:val="19"/>
                <w:szCs w:val="24"/>
              </w:rPr>
              <w:t>.</w:t>
            </w:r>
          </w:p>
        </w:tc>
        <w:tc>
          <w:tcPr>
            <w:tcW w:w="1693" w:type="dxa"/>
            <w:vAlign w:val="bottom"/>
          </w:tcPr>
          <w:p w14:paraId="5A2B957F" w14:textId="77777777" w:rsidR="00CB0D8D" w:rsidRPr="002D7C74" w:rsidRDefault="00CB0D8D" w:rsidP="00F557A2">
            <w:pPr>
              <w:spacing w:after="0" w:line="240" w:lineRule="auto"/>
              <w:rPr>
                <w:rFonts w:ascii="Cambria" w:eastAsia="Times New Roman" w:hAnsi="Cambria" w:cs="Times New Roman"/>
                <w:sz w:val="19"/>
                <w:szCs w:val="24"/>
              </w:rPr>
            </w:pPr>
          </w:p>
        </w:tc>
        <w:tc>
          <w:tcPr>
            <w:tcW w:w="4590" w:type="dxa"/>
            <w:vAlign w:val="center"/>
          </w:tcPr>
          <w:p w14:paraId="5513218C" w14:textId="77777777" w:rsidR="00CB0D8D" w:rsidRPr="002D7C74" w:rsidRDefault="00CB0D8D" w:rsidP="00F557A2">
            <w:pPr>
              <w:tabs>
                <w:tab w:val="left" w:pos="3960"/>
              </w:tabs>
              <w:spacing w:after="0" w:line="240" w:lineRule="auto"/>
              <w:rPr>
                <w:rFonts w:ascii="Cambria" w:eastAsia="Times New Roman" w:hAnsi="Cambria" w:cs="Times New Roman"/>
                <w:sz w:val="19"/>
                <w:szCs w:val="24"/>
              </w:rPr>
            </w:pPr>
          </w:p>
        </w:tc>
      </w:tr>
      <w:tr w:rsidR="00CB0D8D" w:rsidRPr="002D7C74" w14:paraId="17A3915A" w14:textId="77777777" w:rsidTr="00F557A2">
        <w:trPr>
          <w:trHeight w:val="227"/>
          <w:jc w:val="center"/>
        </w:trPr>
        <w:tc>
          <w:tcPr>
            <w:tcW w:w="3772" w:type="dxa"/>
            <w:gridSpan w:val="6"/>
          </w:tcPr>
          <w:p w14:paraId="05B3388F" w14:textId="77777777" w:rsidR="00CB0D8D" w:rsidRPr="002D7C74" w:rsidRDefault="00CB0D8D" w:rsidP="00F557A2">
            <w:pPr>
              <w:tabs>
                <w:tab w:val="left" w:pos="3960"/>
              </w:tabs>
              <w:spacing w:after="0" w:line="240" w:lineRule="auto"/>
              <w:rPr>
                <w:rFonts w:ascii="Cambria" w:eastAsia="Times New Roman" w:hAnsi="Cambria" w:cs="Times New Roman"/>
                <w:sz w:val="19"/>
                <w:szCs w:val="24"/>
              </w:rPr>
            </w:pPr>
          </w:p>
        </w:tc>
        <w:tc>
          <w:tcPr>
            <w:tcW w:w="4590" w:type="dxa"/>
          </w:tcPr>
          <w:p w14:paraId="478D6D36" w14:textId="77777777" w:rsidR="00CB0D8D" w:rsidRPr="002D7C74" w:rsidRDefault="00CB0D8D" w:rsidP="00F557A2">
            <w:pPr>
              <w:tabs>
                <w:tab w:val="left" w:pos="3960"/>
              </w:tabs>
              <w:spacing w:after="0" w:line="240" w:lineRule="auto"/>
              <w:rPr>
                <w:rFonts w:ascii="Cambria" w:eastAsia="Times New Roman" w:hAnsi="Cambria" w:cs="Times New Roman"/>
                <w:sz w:val="19"/>
                <w:szCs w:val="24"/>
              </w:rPr>
            </w:pPr>
          </w:p>
        </w:tc>
      </w:tr>
      <w:tr w:rsidR="00CB0D8D" w:rsidRPr="002D7C74" w14:paraId="1C7DB10A" w14:textId="77777777" w:rsidTr="00F557A2">
        <w:trPr>
          <w:trHeight w:val="227"/>
          <w:jc w:val="center"/>
        </w:trPr>
        <w:tc>
          <w:tcPr>
            <w:tcW w:w="3772" w:type="dxa"/>
            <w:gridSpan w:val="6"/>
            <w:vAlign w:val="center"/>
            <w:hideMark/>
          </w:tcPr>
          <w:p w14:paraId="790BF046" w14:textId="77777777" w:rsidR="00CB0D8D" w:rsidRPr="002D7C74" w:rsidRDefault="00CB0D8D" w:rsidP="00F557A2">
            <w:pPr>
              <w:tabs>
                <w:tab w:val="left" w:pos="3960"/>
              </w:tabs>
              <w:spacing w:after="0" w:line="240" w:lineRule="auto"/>
              <w:rPr>
                <w:rFonts w:ascii="Cambria" w:eastAsia="Times New Roman" w:hAnsi="Cambria" w:cs="Times New Roman"/>
                <w:sz w:val="19"/>
                <w:szCs w:val="24"/>
              </w:rPr>
            </w:pPr>
            <w:r w:rsidRPr="002D7C74">
              <w:rPr>
                <w:rFonts w:ascii="Cambria" w:eastAsia="Times New Roman" w:hAnsi="Cambria" w:cs="Times New Roman"/>
                <w:sz w:val="19"/>
                <w:szCs w:val="24"/>
              </w:rPr>
              <w:t>Persona,</w:t>
            </w:r>
          </w:p>
          <w:p w14:paraId="5A0DB1AD" w14:textId="77777777" w:rsidR="00CB0D8D" w:rsidRPr="002D7C74" w:rsidRDefault="00CB0D8D" w:rsidP="00F557A2">
            <w:pPr>
              <w:spacing w:after="0" w:line="240" w:lineRule="auto"/>
              <w:rPr>
                <w:rFonts w:ascii="Cambria" w:eastAsia="Times New Roman" w:hAnsi="Cambria" w:cs="Times New Roman"/>
                <w:sz w:val="19"/>
                <w:szCs w:val="24"/>
              </w:rPr>
            </w:pPr>
            <w:r w:rsidRPr="002D7C74">
              <w:rPr>
                <w:rFonts w:ascii="Cambria" w:eastAsia="Times New Roman" w:hAnsi="Cambria" w:cs="Times New Roman"/>
                <w:sz w:val="19"/>
                <w:szCs w:val="24"/>
              </w:rPr>
              <w:t>kura tiesīga pārstāvēt komersantu</w:t>
            </w:r>
          </w:p>
        </w:tc>
        <w:tc>
          <w:tcPr>
            <w:tcW w:w="4590" w:type="dxa"/>
            <w:tcBorders>
              <w:top w:val="nil"/>
              <w:left w:val="nil"/>
              <w:bottom w:val="single" w:sz="4" w:space="0" w:color="auto"/>
              <w:right w:val="nil"/>
            </w:tcBorders>
            <w:vAlign w:val="center"/>
          </w:tcPr>
          <w:p w14:paraId="5A662A9D" w14:textId="77777777" w:rsidR="00CB0D8D" w:rsidRPr="002D7C74" w:rsidRDefault="00CB0D8D" w:rsidP="00F557A2">
            <w:pPr>
              <w:tabs>
                <w:tab w:val="left" w:pos="3960"/>
              </w:tabs>
              <w:spacing w:after="0" w:line="240" w:lineRule="auto"/>
              <w:rPr>
                <w:rFonts w:ascii="Cambria" w:eastAsia="Times New Roman" w:hAnsi="Cambria" w:cs="Times New Roman"/>
                <w:sz w:val="19"/>
                <w:szCs w:val="24"/>
              </w:rPr>
            </w:pPr>
          </w:p>
        </w:tc>
      </w:tr>
      <w:tr w:rsidR="00CB0D8D" w:rsidRPr="002D7C74" w14:paraId="39D7A04C" w14:textId="77777777" w:rsidTr="00F557A2">
        <w:trPr>
          <w:trHeight w:val="227"/>
          <w:jc w:val="center"/>
        </w:trPr>
        <w:tc>
          <w:tcPr>
            <w:tcW w:w="3772" w:type="dxa"/>
            <w:gridSpan w:val="6"/>
          </w:tcPr>
          <w:p w14:paraId="1CFD849B" w14:textId="77777777" w:rsidR="00CB0D8D" w:rsidRPr="002D7C74" w:rsidRDefault="00CB0D8D" w:rsidP="00F557A2">
            <w:pPr>
              <w:tabs>
                <w:tab w:val="left" w:pos="3960"/>
              </w:tabs>
              <w:spacing w:after="0" w:line="240" w:lineRule="auto"/>
              <w:rPr>
                <w:rFonts w:ascii="Cambria" w:eastAsia="Times New Roman" w:hAnsi="Cambria" w:cs="Times New Roman"/>
                <w:sz w:val="17"/>
                <w:szCs w:val="17"/>
              </w:rPr>
            </w:pPr>
          </w:p>
        </w:tc>
        <w:tc>
          <w:tcPr>
            <w:tcW w:w="4590" w:type="dxa"/>
            <w:tcBorders>
              <w:top w:val="single" w:sz="4" w:space="0" w:color="auto"/>
              <w:left w:val="nil"/>
              <w:bottom w:val="nil"/>
              <w:right w:val="nil"/>
            </w:tcBorders>
            <w:hideMark/>
          </w:tcPr>
          <w:p w14:paraId="44D4FC16" w14:textId="77777777" w:rsidR="00CB0D8D" w:rsidRPr="002D7C74" w:rsidRDefault="00CB0D8D" w:rsidP="00F557A2">
            <w:pPr>
              <w:tabs>
                <w:tab w:val="left" w:pos="3960"/>
              </w:tabs>
              <w:spacing w:after="0" w:line="240" w:lineRule="auto"/>
              <w:jc w:val="center"/>
              <w:rPr>
                <w:rFonts w:ascii="Cambria" w:eastAsia="Times New Roman" w:hAnsi="Cambria" w:cs="Times New Roman"/>
                <w:sz w:val="17"/>
                <w:szCs w:val="17"/>
              </w:rPr>
            </w:pPr>
            <w:r w:rsidRPr="002D7C74">
              <w:rPr>
                <w:rFonts w:ascii="Cambria" w:eastAsia="Times New Roman" w:hAnsi="Cambria" w:cs="Times New Roman"/>
                <w:sz w:val="17"/>
                <w:szCs w:val="17"/>
              </w:rPr>
              <w:t>/paraksts un tā atšifrējums/</w:t>
            </w:r>
          </w:p>
        </w:tc>
      </w:tr>
      <w:tr w:rsidR="00CB0D8D" w:rsidRPr="002D7C74" w14:paraId="051FCD51" w14:textId="77777777" w:rsidTr="00F557A2">
        <w:trPr>
          <w:trHeight w:val="227"/>
          <w:jc w:val="center"/>
        </w:trPr>
        <w:tc>
          <w:tcPr>
            <w:tcW w:w="3772" w:type="dxa"/>
            <w:gridSpan w:val="6"/>
          </w:tcPr>
          <w:p w14:paraId="202D6851" w14:textId="77777777" w:rsidR="00CB0D8D" w:rsidRPr="002D7C74" w:rsidRDefault="00CB0D8D" w:rsidP="00F557A2">
            <w:pPr>
              <w:tabs>
                <w:tab w:val="left" w:pos="3600"/>
              </w:tabs>
              <w:spacing w:after="0" w:line="240" w:lineRule="auto"/>
              <w:rPr>
                <w:rFonts w:ascii="Cambria" w:eastAsia="Times New Roman" w:hAnsi="Cambria" w:cs="Times New Roman"/>
                <w:sz w:val="19"/>
                <w:szCs w:val="24"/>
              </w:rPr>
            </w:pPr>
          </w:p>
        </w:tc>
        <w:tc>
          <w:tcPr>
            <w:tcW w:w="4590" w:type="dxa"/>
          </w:tcPr>
          <w:p w14:paraId="0907A3B3" w14:textId="77777777" w:rsidR="00CB0D8D" w:rsidRPr="002D7C74" w:rsidRDefault="00CB0D8D" w:rsidP="00F557A2">
            <w:pPr>
              <w:tabs>
                <w:tab w:val="left" w:pos="3960"/>
              </w:tabs>
              <w:spacing w:after="0" w:line="240" w:lineRule="auto"/>
              <w:rPr>
                <w:rFonts w:ascii="Cambria" w:eastAsia="Times New Roman" w:hAnsi="Cambria" w:cs="Times New Roman"/>
                <w:sz w:val="19"/>
                <w:szCs w:val="24"/>
              </w:rPr>
            </w:pPr>
          </w:p>
        </w:tc>
      </w:tr>
      <w:tr w:rsidR="00CB0D8D" w:rsidRPr="002D7C74" w14:paraId="3111D1E8" w14:textId="77777777" w:rsidTr="00F557A2">
        <w:trPr>
          <w:trHeight w:val="227"/>
          <w:jc w:val="center"/>
        </w:trPr>
        <w:tc>
          <w:tcPr>
            <w:tcW w:w="3772" w:type="dxa"/>
            <w:gridSpan w:val="6"/>
            <w:tcBorders>
              <w:top w:val="nil"/>
              <w:left w:val="nil"/>
              <w:bottom w:val="single" w:sz="4" w:space="0" w:color="auto"/>
              <w:right w:val="nil"/>
            </w:tcBorders>
          </w:tcPr>
          <w:p w14:paraId="30145440" w14:textId="77777777" w:rsidR="00CB0D8D" w:rsidRPr="002D7C74" w:rsidRDefault="00CB0D8D" w:rsidP="00F557A2">
            <w:pPr>
              <w:tabs>
                <w:tab w:val="left" w:pos="3600"/>
              </w:tabs>
              <w:spacing w:after="0" w:line="240" w:lineRule="auto"/>
              <w:jc w:val="center"/>
              <w:rPr>
                <w:rFonts w:ascii="Cambria" w:eastAsia="Times New Roman" w:hAnsi="Cambria" w:cs="Times New Roman"/>
                <w:sz w:val="19"/>
                <w:szCs w:val="20"/>
              </w:rPr>
            </w:pPr>
          </w:p>
        </w:tc>
        <w:tc>
          <w:tcPr>
            <w:tcW w:w="4590" w:type="dxa"/>
          </w:tcPr>
          <w:p w14:paraId="16F0DB17" w14:textId="77777777" w:rsidR="00CB0D8D" w:rsidRPr="002D7C74" w:rsidRDefault="00CB0D8D" w:rsidP="00F557A2">
            <w:pPr>
              <w:tabs>
                <w:tab w:val="left" w:pos="3960"/>
              </w:tabs>
              <w:spacing w:after="0" w:line="240" w:lineRule="auto"/>
              <w:rPr>
                <w:rFonts w:ascii="Cambria" w:eastAsia="Times New Roman" w:hAnsi="Cambria" w:cs="Times New Roman"/>
                <w:sz w:val="19"/>
                <w:szCs w:val="20"/>
              </w:rPr>
            </w:pPr>
          </w:p>
        </w:tc>
      </w:tr>
      <w:tr w:rsidR="00CB0D8D" w:rsidRPr="002D7C74" w14:paraId="2804BA6F" w14:textId="77777777" w:rsidTr="00F557A2">
        <w:trPr>
          <w:trHeight w:val="227"/>
          <w:jc w:val="center"/>
        </w:trPr>
        <w:tc>
          <w:tcPr>
            <w:tcW w:w="3772" w:type="dxa"/>
            <w:gridSpan w:val="6"/>
            <w:tcBorders>
              <w:top w:val="single" w:sz="4" w:space="0" w:color="auto"/>
              <w:left w:val="nil"/>
              <w:bottom w:val="nil"/>
              <w:right w:val="nil"/>
            </w:tcBorders>
            <w:hideMark/>
          </w:tcPr>
          <w:p w14:paraId="13AE6EE0" w14:textId="77777777" w:rsidR="00CB0D8D" w:rsidRPr="002D7C74" w:rsidRDefault="00CB0D8D" w:rsidP="00F557A2">
            <w:pPr>
              <w:spacing w:after="0" w:line="240" w:lineRule="auto"/>
              <w:jc w:val="center"/>
              <w:rPr>
                <w:rFonts w:ascii="Cambria" w:eastAsia="Times New Roman" w:hAnsi="Cambria" w:cs="Times New Roman"/>
                <w:sz w:val="17"/>
                <w:szCs w:val="17"/>
              </w:rPr>
            </w:pPr>
            <w:r w:rsidRPr="002D7C74">
              <w:rPr>
                <w:rFonts w:ascii="Cambria" w:eastAsia="Times New Roman" w:hAnsi="Cambria" w:cs="Times New Roman"/>
                <w:sz w:val="17"/>
                <w:szCs w:val="17"/>
              </w:rPr>
              <w:t>/sagatavotāja vārds, uzvārds/</w:t>
            </w:r>
          </w:p>
        </w:tc>
        <w:tc>
          <w:tcPr>
            <w:tcW w:w="4590" w:type="dxa"/>
          </w:tcPr>
          <w:p w14:paraId="25E046B1" w14:textId="77777777" w:rsidR="00CB0D8D" w:rsidRPr="002D7C74" w:rsidRDefault="00CB0D8D" w:rsidP="00F557A2">
            <w:pPr>
              <w:tabs>
                <w:tab w:val="left" w:pos="3960"/>
              </w:tabs>
              <w:spacing w:after="0" w:line="240" w:lineRule="auto"/>
              <w:rPr>
                <w:rFonts w:ascii="Cambria" w:eastAsia="Times New Roman" w:hAnsi="Cambria" w:cs="Times New Roman"/>
                <w:sz w:val="17"/>
                <w:szCs w:val="17"/>
              </w:rPr>
            </w:pPr>
          </w:p>
        </w:tc>
      </w:tr>
      <w:tr w:rsidR="00CB0D8D" w:rsidRPr="002D7C74" w14:paraId="2273D40B" w14:textId="77777777" w:rsidTr="00F557A2">
        <w:trPr>
          <w:trHeight w:val="227"/>
          <w:jc w:val="center"/>
        </w:trPr>
        <w:tc>
          <w:tcPr>
            <w:tcW w:w="689" w:type="dxa"/>
            <w:vAlign w:val="bottom"/>
            <w:hideMark/>
          </w:tcPr>
          <w:p w14:paraId="58710EC3" w14:textId="77777777" w:rsidR="00CB0D8D" w:rsidRPr="002D7C74" w:rsidRDefault="00CB0D8D" w:rsidP="00F557A2">
            <w:pPr>
              <w:spacing w:after="0" w:line="240" w:lineRule="auto"/>
              <w:rPr>
                <w:rFonts w:ascii="Cambria" w:eastAsia="Times New Roman" w:hAnsi="Cambria" w:cs="Times New Roman"/>
                <w:sz w:val="19"/>
                <w:szCs w:val="24"/>
              </w:rPr>
            </w:pPr>
            <w:r w:rsidRPr="002D7C74">
              <w:rPr>
                <w:rFonts w:ascii="Cambria" w:eastAsia="Times New Roman" w:hAnsi="Cambria" w:cs="Times New Roman"/>
                <w:sz w:val="19"/>
                <w:szCs w:val="24"/>
              </w:rPr>
              <w:lastRenderedPageBreak/>
              <w:t>tālrunis</w:t>
            </w:r>
          </w:p>
        </w:tc>
        <w:tc>
          <w:tcPr>
            <w:tcW w:w="3083" w:type="dxa"/>
            <w:gridSpan w:val="5"/>
            <w:tcBorders>
              <w:top w:val="nil"/>
              <w:left w:val="nil"/>
              <w:bottom w:val="single" w:sz="4" w:space="0" w:color="auto"/>
              <w:right w:val="nil"/>
            </w:tcBorders>
            <w:vAlign w:val="bottom"/>
          </w:tcPr>
          <w:p w14:paraId="045031E6" w14:textId="77777777" w:rsidR="00CB0D8D" w:rsidRPr="002D7C74" w:rsidRDefault="00CB0D8D" w:rsidP="00F557A2">
            <w:pPr>
              <w:spacing w:after="0" w:line="240" w:lineRule="auto"/>
              <w:rPr>
                <w:rFonts w:ascii="Cambria" w:eastAsia="Times New Roman" w:hAnsi="Cambria" w:cs="Times New Roman"/>
                <w:sz w:val="19"/>
                <w:szCs w:val="20"/>
              </w:rPr>
            </w:pPr>
          </w:p>
        </w:tc>
        <w:tc>
          <w:tcPr>
            <w:tcW w:w="4590" w:type="dxa"/>
          </w:tcPr>
          <w:p w14:paraId="1396FCFB" w14:textId="77777777" w:rsidR="00CB0D8D" w:rsidRPr="002D7C74" w:rsidRDefault="00CB0D8D" w:rsidP="00F557A2">
            <w:pPr>
              <w:tabs>
                <w:tab w:val="left" w:pos="3960"/>
              </w:tabs>
              <w:spacing w:after="0" w:line="240" w:lineRule="auto"/>
              <w:rPr>
                <w:rFonts w:ascii="Cambria" w:eastAsia="Times New Roman" w:hAnsi="Cambria" w:cs="Times New Roman"/>
                <w:sz w:val="19"/>
                <w:szCs w:val="16"/>
              </w:rPr>
            </w:pPr>
          </w:p>
        </w:tc>
      </w:tr>
      <w:tr w:rsidR="00CB0D8D" w:rsidRPr="002D7C74" w14:paraId="2612B43D" w14:textId="77777777" w:rsidTr="00F557A2">
        <w:trPr>
          <w:trHeight w:val="227"/>
          <w:jc w:val="center"/>
        </w:trPr>
        <w:tc>
          <w:tcPr>
            <w:tcW w:w="689" w:type="dxa"/>
            <w:vAlign w:val="bottom"/>
          </w:tcPr>
          <w:p w14:paraId="509A7FF0" w14:textId="77777777" w:rsidR="00CB0D8D" w:rsidRPr="002D7C74" w:rsidRDefault="00CB0D8D" w:rsidP="00F557A2">
            <w:pPr>
              <w:spacing w:after="0" w:line="240" w:lineRule="auto"/>
              <w:rPr>
                <w:rFonts w:ascii="Cambria" w:eastAsia="Times New Roman" w:hAnsi="Cambria" w:cs="Times New Roman"/>
                <w:sz w:val="19"/>
                <w:szCs w:val="8"/>
              </w:rPr>
            </w:pPr>
          </w:p>
        </w:tc>
        <w:tc>
          <w:tcPr>
            <w:tcW w:w="3083" w:type="dxa"/>
            <w:gridSpan w:val="5"/>
            <w:vAlign w:val="bottom"/>
          </w:tcPr>
          <w:p w14:paraId="522B0123" w14:textId="77777777" w:rsidR="00CB0D8D" w:rsidRPr="002D7C74" w:rsidRDefault="00CB0D8D" w:rsidP="00F557A2">
            <w:pPr>
              <w:spacing w:after="0" w:line="240" w:lineRule="auto"/>
              <w:jc w:val="center"/>
              <w:rPr>
                <w:rFonts w:ascii="Cambria" w:eastAsia="Times New Roman" w:hAnsi="Cambria" w:cs="Times New Roman"/>
                <w:sz w:val="19"/>
                <w:szCs w:val="8"/>
              </w:rPr>
            </w:pPr>
          </w:p>
        </w:tc>
        <w:tc>
          <w:tcPr>
            <w:tcW w:w="4590" w:type="dxa"/>
          </w:tcPr>
          <w:p w14:paraId="56D78B95" w14:textId="77777777" w:rsidR="00CB0D8D" w:rsidRPr="002D7C74" w:rsidRDefault="00CB0D8D" w:rsidP="00F557A2">
            <w:pPr>
              <w:tabs>
                <w:tab w:val="left" w:pos="3960"/>
              </w:tabs>
              <w:spacing w:after="0" w:line="240" w:lineRule="auto"/>
              <w:rPr>
                <w:rFonts w:ascii="Cambria" w:eastAsia="Times New Roman" w:hAnsi="Cambria" w:cs="Times New Roman"/>
                <w:sz w:val="19"/>
                <w:szCs w:val="8"/>
              </w:rPr>
            </w:pPr>
          </w:p>
        </w:tc>
      </w:tr>
      <w:tr w:rsidR="00CB0D8D" w:rsidRPr="002D7C74" w14:paraId="171CE7F6" w14:textId="77777777" w:rsidTr="00F557A2">
        <w:trPr>
          <w:trHeight w:val="227"/>
          <w:jc w:val="center"/>
        </w:trPr>
        <w:tc>
          <w:tcPr>
            <w:tcW w:w="689" w:type="dxa"/>
            <w:vAlign w:val="bottom"/>
            <w:hideMark/>
          </w:tcPr>
          <w:p w14:paraId="36994B39" w14:textId="77777777" w:rsidR="00CB0D8D" w:rsidRPr="002D7C74" w:rsidRDefault="00CB0D8D" w:rsidP="00F557A2">
            <w:pPr>
              <w:spacing w:after="0" w:line="240" w:lineRule="auto"/>
              <w:rPr>
                <w:rFonts w:ascii="Cambria" w:eastAsia="Times New Roman" w:hAnsi="Cambria" w:cs="Times New Roman"/>
                <w:sz w:val="19"/>
                <w:szCs w:val="24"/>
              </w:rPr>
            </w:pPr>
            <w:r w:rsidRPr="002D7C74">
              <w:rPr>
                <w:rFonts w:ascii="Cambria" w:eastAsia="Times New Roman" w:hAnsi="Cambria" w:cs="Times New Roman"/>
                <w:sz w:val="19"/>
                <w:szCs w:val="24"/>
              </w:rPr>
              <w:t>e-pasts</w:t>
            </w:r>
          </w:p>
        </w:tc>
        <w:tc>
          <w:tcPr>
            <w:tcW w:w="3083" w:type="dxa"/>
            <w:gridSpan w:val="5"/>
            <w:tcBorders>
              <w:top w:val="nil"/>
              <w:left w:val="nil"/>
              <w:bottom w:val="single" w:sz="4" w:space="0" w:color="auto"/>
              <w:right w:val="nil"/>
            </w:tcBorders>
            <w:vAlign w:val="bottom"/>
          </w:tcPr>
          <w:p w14:paraId="31E792FD" w14:textId="77777777" w:rsidR="00CB0D8D" w:rsidRPr="002D7C74" w:rsidRDefault="00CB0D8D" w:rsidP="00F557A2">
            <w:pPr>
              <w:spacing w:after="0" w:line="240" w:lineRule="auto"/>
              <w:rPr>
                <w:rFonts w:ascii="Cambria" w:eastAsia="Times New Roman" w:hAnsi="Cambria" w:cs="Times New Roman"/>
                <w:sz w:val="19"/>
                <w:szCs w:val="24"/>
              </w:rPr>
            </w:pPr>
          </w:p>
        </w:tc>
        <w:tc>
          <w:tcPr>
            <w:tcW w:w="4590" w:type="dxa"/>
          </w:tcPr>
          <w:p w14:paraId="1BFEC01D" w14:textId="77777777" w:rsidR="00CB0D8D" w:rsidRPr="002D7C74" w:rsidRDefault="00CB0D8D" w:rsidP="00F557A2">
            <w:pPr>
              <w:tabs>
                <w:tab w:val="left" w:pos="3960"/>
              </w:tabs>
              <w:spacing w:after="0" w:line="240" w:lineRule="auto"/>
              <w:rPr>
                <w:rFonts w:ascii="Cambria" w:eastAsia="Times New Roman" w:hAnsi="Cambria" w:cs="Times New Roman"/>
                <w:sz w:val="19"/>
                <w:szCs w:val="20"/>
              </w:rPr>
            </w:pPr>
          </w:p>
        </w:tc>
      </w:tr>
    </w:tbl>
    <w:p w14:paraId="4AFB9086" w14:textId="77777777" w:rsidR="00C059AE" w:rsidRDefault="00C059AE"/>
    <w:sectPr w:rsidR="00C059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D8D"/>
    <w:rsid w:val="00452011"/>
    <w:rsid w:val="00C059AE"/>
    <w:rsid w:val="00CB0D8D"/>
    <w:rsid w:val="00FC51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96B4A"/>
  <w15:docId w15:val="{737B55D2-0482-4EF0-9678-AE9E8451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0D8D"/>
    <w:pPr>
      <w:spacing w:after="160" w:line="259" w:lineRule="auto"/>
    </w:pPr>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4484</Words>
  <Characters>2557</Characters>
  <Application>Microsoft Office Word</Application>
  <DocSecurity>0</DocSecurity>
  <Lines>21</Lines>
  <Paragraphs>14</Paragraphs>
  <ScaleCrop>false</ScaleCrop>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sandra.spulge</dc:creator>
  <cp:lastModifiedBy>Dace Kalniņa</cp:lastModifiedBy>
  <cp:revision>2</cp:revision>
  <dcterms:created xsi:type="dcterms:W3CDTF">2020-03-12T09:14:00Z</dcterms:created>
  <dcterms:modified xsi:type="dcterms:W3CDTF">2020-03-12T09:14:00Z</dcterms:modified>
</cp:coreProperties>
</file>