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B0D1" w14:textId="77777777" w:rsidR="00B4199A" w:rsidRDefault="00B4199A"/>
    <w:tbl>
      <w:tblPr>
        <w:tblStyle w:val="Reatabula"/>
        <w:tblW w:w="70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819"/>
      </w:tblGrid>
      <w:tr w:rsidR="00CC2765" w:rsidRPr="003A45D6" w14:paraId="3DA1BDCA" w14:textId="77777777">
        <w:trPr>
          <w:trHeight w:val="340"/>
        </w:trPr>
        <w:tc>
          <w:tcPr>
            <w:tcW w:w="2259" w:type="dxa"/>
            <w:tcBorders>
              <w:top w:val="single" w:sz="24" w:space="0" w:color="006097"/>
            </w:tcBorders>
          </w:tcPr>
          <w:p w14:paraId="3DA1BDC8" w14:textId="77777777" w:rsidR="00CC2765" w:rsidRPr="003A45D6" w:rsidRDefault="00CC2765">
            <w:pPr>
              <w:spacing w:after="0"/>
            </w:pPr>
          </w:p>
        </w:tc>
        <w:tc>
          <w:tcPr>
            <w:tcW w:w="4800" w:type="dxa"/>
          </w:tcPr>
          <w:p w14:paraId="3DA1BDC9" w14:textId="77777777" w:rsidR="00CC2765" w:rsidRPr="003A45D6" w:rsidRDefault="00CC2765">
            <w:pPr>
              <w:spacing w:after="0"/>
              <w:rPr>
                <w:rFonts w:cs="Tahoma"/>
              </w:rPr>
            </w:pPr>
          </w:p>
        </w:tc>
      </w:tr>
      <w:tr w:rsidR="00CC2765" w:rsidRPr="003A45D6" w14:paraId="3DA1BDCD" w14:textId="77777777">
        <w:trPr>
          <w:trHeight w:val="1361"/>
        </w:trPr>
        <w:tc>
          <w:tcPr>
            <w:tcW w:w="7059" w:type="dxa"/>
            <w:gridSpan w:val="2"/>
          </w:tcPr>
          <w:sdt>
            <w:sdtPr>
              <w:rPr>
                <w:rStyle w:val="konsdoc1"/>
                <w:rFonts w:ascii="Roboto Black" w:hAnsi="Roboto Black"/>
              </w:rPr>
              <w:alias w:val="Konsultaciju dokuments"/>
              <w:tag w:val="Konsultaciju dokuments"/>
              <w:id w:val="44027569"/>
              <w:placeholder>
                <w:docPart w:val="7F4946485A8540EEBCF1F6177C842A58"/>
              </w:placeholder>
            </w:sdtPr>
            <w:sdtEndPr>
              <w:rPr>
                <w:rStyle w:val="konsdoc1"/>
              </w:rPr>
            </w:sdtEndPr>
            <w:sdtContent>
              <w:p w14:paraId="3DA1BDCB" w14:textId="769946C8" w:rsidR="00CC2765" w:rsidRPr="005E5F55" w:rsidRDefault="002E3EBE" w:rsidP="00007989">
                <w:pPr>
                  <w:spacing w:after="240"/>
                  <w:rPr>
                    <w:rFonts w:ascii="Roboto Black" w:hAnsi="Roboto Black"/>
                    <w:b/>
                    <w:color w:val="757679"/>
                    <w:sz w:val="40"/>
                  </w:rPr>
                </w:pPr>
                <w:r w:rsidRPr="005E5F55">
                  <w:rPr>
                    <w:rStyle w:val="konsdoc1"/>
                    <w:rFonts w:ascii="Roboto Black" w:hAnsi="Roboto Black"/>
                  </w:rPr>
                  <w:t>KONSULTĀCIJU DOKUMENTS</w:t>
                </w:r>
              </w:p>
            </w:sdtContent>
          </w:sdt>
          <w:sdt>
            <w:sdtPr>
              <w:rPr>
                <w:rStyle w:val="konsdoc1"/>
                <w:rFonts w:ascii="Roboto Black" w:hAnsi="Roboto Black"/>
              </w:rPr>
              <w:alias w:val="Dokumenta nosaukums"/>
              <w:tag w:val="doc"/>
              <w:id w:val="-297537917"/>
              <w:placeholder>
                <w:docPart w:val="3AE049D53E534C75BF1221680C709C8C"/>
              </w:placeholder>
              <w15:color w:val="757679"/>
            </w:sdtPr>
            <w:sdtEndPr>
              <w:rPr>
                <w:rStyle w:val="konsdoc1"/>
              </w:rPr>
            </w:sdtEndPr>
            <w:sdtContent>
              <w:p w14:paraId="3DA1BDCC" w14:textId="21C07352" w:rsidR="00CC2765" w:rsidRPr="003A45D6" w:rsidRDefault="004D1F6F" w:rsidP="005E5F55">
                <w:pPr>
                  <w:spacing w:after="0"/>
                  <w:jc w:val="left"/>
                  <w:rPr>
                    <w:b/>
                    <w:color w:val="757679"/>
                    <w:sz w:val="40"/>
                  </w:rPr>
                </w:pPr>
                <w:r w:rsidRPr="005E5F55">
                  <w:rPr>
                    <w:rStyle w:val="konsdoc1"/>
                    <w:rFonts w:ascii="Roboto Black" w:hAnsi="Roboto Black"/>
                  </w:rPr>
                  <w:t xml:space="preserve">par </w:t>
                </w:r>
                <w:r w:rsidR="00894B4A" w:rsidRPr="005E5F55">
                  <w:rPr>
                    <w:rStyle w:val="konsdoc1"/>
                    <w:rFonts w:ascii="Roboto Black" w:hAnsi="Roboto Black"/>
                  </w:rPr>
                  <w:t>grozījumiem</w:t>
                </w:r>
                <w:r w:rsidR="00794AF7" w:rsidRPr="005E5F55">
                  <w:rPr>
                    <w:rStyle w:val="konsdoc1"/>
                    <w:rFonts w:ascii="Roboto Black" w:hAnsi="Roboto Black"/>
                  </w:rPr>
                  <w:t xml:space="preserve"> </w:t>
                </w:r>
                <w:r w:rsidR="00472B13">
                  <w:rPr>
                    <w:rStyle w:val="konsdoc1"/>
                    <w:rFonts w:ascii="Roboto Black" w:hAnsi="Roboto Black"/>
                  </w:rPr>
                  <w:t>i</w:t>
                </w:r>
                <w:r w:rsidR="00472B13" w:rsidRPr="00472B13">
                  <w:rPr>
                    <w:rStyle w:val="konsdoc1"/>
                    <w:rFonts w:ascii="Roboto Black" w:hAnsi="Roboto Black"/>
                  </w:rPr>
                  <w:t>erobežotas radiofrekvenču joslas lietošanas tiesību noteikum</w:t>
                </w:r>
                <w:r w:rsidR="00472B13">
                  <w:rPr>
                    <w:rStyle w:val="konsdoc1"/>
                    <w:rFonts w:ascii="Roboto Black" w:hAnsi="Roboto Black"/>
                  </w:rPr>
                  <w:t>os</w:t>
                </w:r>
              </w:p>
            </w:sdtContent>
          </w:sdt>
        </w:tc>
      </w:tr>
      <w:tr w:rsidR="00CC2765" w:rsidRPr="003A45D6" w14:paraId="3DA1BDD0" w14:textId="77777777">
        <w:trPr>
          <w:trHeight w:val="340"/>
        </w:trPr>
        <w:tc>
          <w:tcPr>
            <w:tcW w:w="2259" w:type="dxa"/>
            <w:tcBorders>
              <w:bottom w:val="single" w:sz="24" w:space="0" w:color="006097"/>
            </w:tcBorders>
          </w:tcPr>
          <w:p w14:paraId="3DA1BDCE" w14:textId="77777777" w:rsidR="00CC2765" w:rsidRPr="003A45D6" w:rsidRDefault="00CC2765">
            <w:pPr>
              <w:spacing w:after="0"/>
              <w:ind w:right="-7019"/>
              <w:rPr>
                <w:rFonts w:cs="Tahoma"/>
              </w:rPr>
            </w:pPr>
          </w:p>
        </w:tc>
        <w:tc>
          <w:tcPr>
            <w:tcW w:w="4800" w:type="dxa"/>
          </w:tcPr>
          <w:p w14:paraId="3DA1BDCF" w14:textId="77777777" w:rsidR="00CC2765" w:rsidRPr="003A45D6" w:rsidRDefault="00CC2765">
            <w:pPr>
              <w:spacing w:after="0"/>
              <w:rPr>
                <w:rFonts w:cs="Tahoma"/>
              </w:rPr>
            </w:pPr>
          </w:p>
        </w:tc>
      </w:tr>
      <w:tr w:rsidR="00CC2765" w:rsidRPr="003A45D6" w14:paraId="3DA1BDD2" w14:textId="77777777">
        <w:trPr>
          <w:trHeight w:val="340"/>
        </w:trPr>
        <w:tc>
          <w:tcPr>
            <w:tcW w:w="7059" w:type="dxa"/>
            <w:gridSpan w:val="2"/>
          </w:tcPr>
          <w:p w14:paraId="3DA1BDD1" w14:textId="77777777" w:rsidR="00CC2765" w:rsidRPr="003A45D6" w:rsidRDefault="00CC2765">
            <w:pPr>
              <w:spacing w:after="0"/>
              <w:rPr>
                <w:rFonts w:cs="Tahoma"/>
              </w:rPr>
            </w:pPr>
          </w:p>
        </w:tc>
      </w:tr>
      <w:tr w:rsidR="00CC2765" w:rsidRPr="003A45D6" w14:paraId="3DA1BDD4" w14:textId="77777777">
        <w:trPr>
          <w:trHeight w:val="431"/>
        </w:trPr>
        <w:sdt>
          <w:sdtPr>
            <w:rPr>
              <w:rFonts w:ascii="Roboto Light" w:hAnsi="Roboto Light"/>
              <w:color w:val="757679"/>
              <w:sz w:val="32"/>
            </w:rPr>
            <w:id w:val="172155714"/>
            <w:placeholder>
              <w:docPart w:val="9AB3E2A7DE8447BCB45FE2CFBA9D920A"/>
            </w:placeholder>
          </w:sdtPr>
          <w:sdtEndPr/>
          <w:sdtContent>
            <w:tc>
              <w:tcPr>
                <w:tcW w:w="7059" w:type="dxa"/>
                <w:gridSpan w:val="2"/>
              </w:tcPr>
              <w:p w14:paraId="3DA1BDD3" w14:textId="0B3B36B2" w:rsidR="00CC2765" w:rsidRPr="005E5F55" w:rsidRDefault="004D1F6F">
                <w:pPr>
                  <w:spacing w:after="0"/>
                  <w:rPr>
                    <w:rFonts w:ascii="Roboto Light" w:hAnsi="Roboto Light"/>
                    <w:color w:val="757679"/>
                    <w:sz w:val="32"/>
                  </w:rPr>
                </w:pPr>
                <w:r w:rsidRPr="005E5F55">
                  <w:rPr>
                    <w:rFonts w:ascii="Roboto Light" w:hAnsi="Roboto Light"/>
                    <w:color w:val="757679"/>
                    <w:sz w:val="32"/>
                  </w:rPr>
                  <w:t>202</w:t>
                </w:r>
                <w:r w:rsidR="00C06B81" w:rsidRPr="005E5F55">
                  <w:rPr>
                    <w:rFonts w:ascii="Roboto Light" w:hAnsi="Roboto Light"/>
                    <w:color w:val="757679"/>
                    <w:sz w:val="32"/>
                  </w:rPr>
                  <w:t>6</w:t>
                </w:r>
                <w:r w:rsidRPr="005E5F55">
                  <w:rPr>
                    <w:rFonts w:ascii="Roboto Light" w:hAnsi="Roboto Light"/>
                    <w:color w:val="757679"/>
                    <w:sz w:val="32"/>
                  </w:rPr>
                  <w:t>.</w:t>
                </w:r>
                <w:r w:rsidR="004B37DD" w:rsidRPr="005E5F55">
                  <w:rPr>
                    <w:rFonts w:ascii="Roboto Light" w:hAnsi="Roboto Light"/>
                    <w:color w:val="757679"/>
                    <w:sz w:val="32"/>
                  </w:rPr>
                  <w:t> </w:t>
                </w:r>
                <w:r w:rsidRPr="005E5F55">
                  <w:rPr>
                    <w:rFonts w:ascii="Roboto Light" w:hAnsi="Roboto Light"/>
                    <w:color w:val="757679"/>
                    <w:sz w:val="32"/>
                  </w:rPr>
                  <w:t xml:space="preserve">gada </w:t>
                </w:r>
                <w:r w:rsidR="00472B13">
                  <w:rPr>
                    <w:rFonts w:ascii="Roboto Light" w:hAnsi="Roboto Light"/>
                    <w:color w:val="757679"/>
                    <w:sz w:val="32"/>
                  </w:rPr>
                  <w:t>16</w:t>
                </w:r>
                <w:r w:rsidRPr="005E5F55">
                  <w:rPr>
                    <w:rFonts w:ascii="Roboto Light" w:hAnsi="Roboto Light"/>
                    <w:color w:val="757679"/>
                    <w:sz w:val="32"/>
                  </w:rPr>
                  <w:t>.</w:t>
                </w:r>
                <w:r w:rsidR="00077E2F" w:rsidRPr="005E5F55">
                  <w:rPr>
                    <w:rFonts w:ascii="Roboto Light" w:hAnsi="Roboto Light"/>
                    <w:color w:val="757679"/>
                    <w:sz w:val="32"/>
                  </w:rPr>
                  <w:t> jū</w:t>
                </w:r>
                <w:r w:rsidR="00472B13">
                  <w:rPr>
                    <w:rFonts w:ascii="Roboto Light" w:hAnsi="Roboto Light"/>
                    <w:color w:val="757679"/>
                    <w:sz w:val="32"/>
                  </w:rPr>
                  <w:t>l</w:t>
                </w:r>
                <w:r w:rsidR="00077E2F" w:rsidRPr="005E5F55">
                  <w:rPr>
                    <w:rFonts w:ascii="Roboto Light" w:hAnsi="Roboto Light"/>
                    <w:color w:val="757679"/>
                    <w:sz w:val="32"/>
                  </w:rPr>
                  <w:t>ijā</w:t>
                </w:r>
              </w:p>
            </w:tc>
          </w:sdtContent>
        </w:sdt>
      </w:tr>
      <w:tr w:rsidR="00CC2765" w:rsidRPr="003A45D6" w14:paraId="3DA1BDD6" w14:textId="77777777">
        <w:trPr>
          <w:trHeight w:val="431"/>
        </w:trPr>
        <w:tc>
          <w:tcPr>
            <w:tcW w:w="7059" w:type="dxa"/>
            <w:gridSpan w:val="2"/>
          </w:tcPr>
          <w:p w14:paraId="3DA1BDD5" w14:textId="77777777" w:rsidR="00CC2765" w:rsidRPr="005E5F55" w:rsidRDefault="004D1F6F">
            <w:pPr>
              <w:spacing w:after="0"/>
              <w:rPr>
                <w:rFonts w:ascii="Roboto Light" w:hAnsi="Roboto Light" w:cs="Tahoma"/>
              </w:rPr>
            </w:pPr>
            <w:r w:rsidRPr="005E5F55">
              <w:rPr>
                <w:rStyle w:val="Tahoma16"/>
                <w:rFonts w:ascii="Roboto Light" w:hAnsi="Roboto Light"/>
                <w:color w:val="808080" w:themeColor="background1" w:themeShade="80"/>
              </w:rPr>
              <w:t>Rīga</w:t>
            </w:r>
          </w:p>
        </w:tc>
      </w:tr>
    </w:tbl>
    <w:p w14:paraId="3DA1BDD7" w14:textId="77777777" w:rsidR="00CC2765" w:rsidRPr="003A45D6" w:rsidRDefault="00CC2765">
      <w:pPr>
        <w:spacing w:after="0"/>
        <w:rPr>
          <w:rFonts w:cs="Tahoma"/>
        </w:rPr>
        <w:sectPr w:rsidR="00CC2765" w:rsidRPr="003A45D6">
          <w:headerReference w:type="default" r:id="rId11"/>
          <w:footerReference w:type="default" r:id="rId12"/>
          <w:headerReference w:type="first" r:id="rId13"/>
          <w:footerReference w:type="first" r:id="rId14"/>
          <w:pgSz w:w="11906" w:h="16838"/>
          <w:pgMar w:top="5103" w:right="1701" w:bottom="1134" w:left="2552" w:header="851" w:footer="431" w:gutter="0"/>
          <w:cols w:space="708"/>
          <w:titlePg/>
          <w:docGrid w:linePitch="360"/>
        </w:sectPr>
      </w:pPr>
    </w:p>
    <w:p w14:paraId="3DA1BDD8" w14:textId="77777777" w:rsidR="00CC2765" w:rsidRPr="00A55D9F" w:rsidRDefault="004D1F6F">
      <w:pPr>
        <w:rPr>
          <w:rFonts w:ascii="Roboto Light" w:hAnsi="Roboto Light"/>
          <w:color w:val="0C689C"/>
          <w:sz w:val="28"/>
          <w:szCs w:val="24"/>
        </w:rPr>
      </w:pPr>
      <w:bookmarkStart w:id="0" w:name="_Hlk525047670"/>
      <w:r w:rsidRPr="00A55D9F">
        <w:rPr>
          <w:rFonts w:ascii="Roboto Light" w:hAnsi="Roboto Light"/>
          <w:color w:val="0C689C"/>
          <w:sz w:val="28"/>
          <w:szCs w:val="24"/>
        </w:rPr>
        <w:lastRenderedPageBreak/>
        <w:t>Satura rādītājs</w:t>
      </w:r>
    </w:p>
    <w:sdt>
      <w:sdtPr>
        <w:rPr>
          <w:rFonts w:ascii="Tahoma" w:eastAsia="Calibri" w:hAnsi="Tahoma" w:cs="Times New Roman"/>
          <w:color w:val="auto"/>
          <w:sz w:val="22"/>
          <w:szCs w:val="20"/>
          <w:lang w:eastAsia="ja-JP"/>
        </w:rPr>
        <w:id w:val="-867455484"/>
        <w:docPartObj>
          <w:docPartGallery w:val="Table of Contents"/>
          <w:docPartUnique/>
        </w:docPartObj>
      </w:sdtPr>
      <w:sdtEndPr>
        <w:rPr>
          <w:b/>
          <w:bCs/>
          <w:noProof/>
          <w:szCs w:val="22"/>
        </w:rPr>
      </w:sdtEndPr>
      <w:sdtContent>
        <w:p w14:paraId="3DA1BDD9" w14:textId="77777777" w:rsidR="00CC2765" w:rsidRPr="00424D98" w:rsidRDefault="00CC2765">
          <w:pPr>
            <w:pStyle w:val="Saturardtjavirsraksts"/>
            <w:numPr>
              <w:ilvl w:val="0"/>
              <w:numId w:val="0"/>
            </w:numPr>
            <w:rPr>
              <w:rFonts w:ascii="Tahoma" w:hAnsi="Tahoma" w:cs="Tahoma"/>
              <w:b/>
              <w:color w:val="006097"/>
              <w:sz w:val="22"/>
              <w:szCs w:val="22"/>
            </w:rPr>
          </w:pPr>
        </w:p>
        <w:p w14:paraId="4A4897E9" w14:textId="6F71F25C" w:rsidR="0009283C" w:rsidRPr="00A55D9F" w:rsidRDefault="004D1F6F">
          <w:pPr>
            <w:pStyle w:val="Saturs1"/>
            <w:rPr>
              <w:rFonts w:ascii="Roboto Light" w:hAnsi="Roboto Light" w:cstheme="minorBidi"/>
              <w:color w:val="auto"/>
              <w:kern w:val="2"/>
              <w14:ligatures w14:val="standardContextual"/>
            </w:rPr>
          </w:pPr>
          <w:r w:rsidRPr="005E5F55">
            <w:rPr>
              <w:rFonts w:ascii="Roboto Light" w:hAnsi="Roboto Light"/>
              <w:sz w:val="22"/>
              <w:szCs w:val="22"/>
            </w:rPr>
            <w:fldChar w:fldCharType="begin"/>
          </w:r>
          <w:r w:rsidRPr="005E5F55">
            <w:rPr>
              <w:rFonts w:ascii="Roboto Light" w:hAnsi="Roboto Light"/>
              <w:sz w:val="22"/>
              <w:szCs w:val="22"/>
            </w:rPr>
            <w:instrText xml:space="preserve"> TOC \o "1-3" \h \z \u </w:instrText>
          </w:r>
          <w:r w:rsidRPr="005E5F55">
            <w:rPr>
              <w:rFonts w:ascii="Roboto Light" w:hAnsi="Roboto Light"/>
              <w:sz w:val="22"/>
              <w:szCs w:val="22"/>
            </w:rPr>
            <w:fldChar w:fldCharType="separate"/>
          </w:r>
          <w:hyperlink w:anchor="_Toc234329935" w:history="1">
            <w:r w:rsidR="0009283C" w:rsidRPr="00A55D9F">
              <w:rPr>
                <w:rStyle w:val="Hipersaite"/>
                <w:rFonts w:ascii="Roboto Light" w:hAnsi="Roboto Light"/>
              </w:rPr>
              <w:t>I Konsultāciju dokumenta kopsavilkums</w:t>
            </w:r>
            <w:r w:rsidR="0009283C" w:rsidRPr="00A55D9F">
              <w:rPr>
                <w:rFonts w:ascii="Roboto Light" w:hAnsi="Roboto Light"/>
                <w:webHidden/>
              </w:rPr>
              <w:tab/>
            </w:r>
            <w:r w:rsidR="0009283C" w:rsidRPr="00A55D9F">
              <w:rPr>
                <w:rFonts w:ascii="Roboto Light" w:hAnsi="Roboto Light"/>
                <w:webHidden/>
              </w:rPr>
              <w:fldChar w:fldCharType="begin"/>
            </w:r>
            <w:r w:rsidR="0009283C" w:rsidRPr="00A55D9F">
              <w:rPr>
                <w:rFonts w:ascii="Roboto Light" w:hAnsi="Roboto Light"/>
                <w:webHidden/>
              </w:rPr>
              <w:instrText xml:space="preserve"> PAGEREF _Toc234329935 \h </w:instrText>
            </w:r>
            <w:r w:rsidR="0009283C" w:rsidRPr="00A55D9F">
              <w:rPr>
                <w:rFonts w:ascii="Roboto Light" w:hAnsi="Roboto Light"/>
                <w:webHidden/>
              </w:rPr>
            </w:r>
            <w:r w:rsidR="0009283C" w:rsidRPr="00A55D9F">
              <w:rPr>
                <w:rFonts w:ascii="Roboto Light" w:hAnsi="Roboto Light"/>
                <w:webHidden/>
              </w:rPr>
              <w:fldChar w:fldCharType="separate"/>
            </w:r>
            <w:r w:rsidR="0009283C" w:rsidRPr="00A55D9F">
              <w:rPr>
                <w:rFonts w:ascii="Roboto Light" w:hAnsi="Roboto Light"/>
                <w:webHidden/>
              </w:rPr>
              <w:t>3</w:t>
            </w:r>
            <w:r w:rsidR="0009283C" w:rsidRPr="00A55D9F">
              <w:rPr>
                <w:rFonts w:ascii="Roboto Light" w:hAnsi="Roboto Light"/>
                <w:webHidden/>
              </w:rPr>
              <w:fldChar w:fldCharType="end"/>
            </w:r>
          </w:hyperlink>
        </w:p>
        <w:p w14:paraId="5DF8A554" w14:textId="18BD7692" w:rsidR="0009283C" w:rsidRPr="00A55D9F" w:rsidRDefault="0009283C">
          <w:pPr>
            <w:pStyle w:val="Saturs1"/>
            <w:rPr>
              <w:rFonts w:ascii="Roboto Light" w:hAnsi="Roboto Light" w:cstheme="minorBidi"/>
              <w:color w:val="auto"/>
              <w:kern w:val="2"/>
              <w14:ligatures w14:val="standardContextual"/>
            </w:rPr>
          </w:pPr>
          <w:hyperlink w:anchor="_Toc234329936" w:history="1">
            <w:r w:rsidRPr="00A55D9F">
              <w:rPr>
                <w:rStyle w:val="Hipersaite"/>
                <w:rFonts w:ascii="Roboto Light" w:hAnsi="Roboto Light"/>
              </w:rPr>
              <w:t>II Normatīvā akta projekta izstrādes nepieciešamība</w:t>
            </w:r>
            <w:r w:rsidRPr="00A55D9F">
              <w:rPr>
                <w:rFonts w:ascii="Roboto Light" w:hAnsi="Roboto Light"/>
                <w:webHidden/>
              </w:rPr>
              <w:tab/>
            </w:r>
            <w:r w:rsidRPr="00A55D9F">
              <w:rPr>
                <w:rFonts w:ascii="Roboto Light" w:hAnsi="Roboto Light"/>
                <w:webHidden/>
              </w:rPr>
              <w:fldChar w:fldCharType="begin"/>
            </w:r>
            <w:r w:rsidRPr="00A55D9F">
              <w:rPr>
                <w:rFonts w:ascii="Roboto Light" w:hAnsi="Roboto Light"/>
                <w:webHidden/>
              </w:rPr>
              <w:instrText xml:space="preserve"> PAGEREF _Toc234329936 \h </w:instrText>
            </w:r>
            <w:r w:rsidRPr="00A55D9F">
              <w:rPr>
                <w:rFonts w:ascii="Roboto Light" w:hAnsi="Roboto Light"/>
                <w:webHidden/>
              </w:rPr>
            </w:r>
            <w:r w:rsidRPr="00A55D9F">
              <w:rPr>
                <w:rFonts w:ascii="Roboto Light" w:hAnsi="Roboto Light"/>
                <w:webHidden/>
              </w:rPr>
              <w:fldChar w:fldCharType="separate"/>
            </w:r>
            <w:r w:rsidRPr="00A55D9F">
              <w:rPr>
                <w:rFonts w:ascii="Roboto Light" w:hAnsi="Roboto Light"/>
                <w:webHidden/>
              </w:rPr>
              <w:t>3</w:t>
            </w:r>
            <w:r w:rsidRPr="00A55D9F">
              <w:rPr>
                <w:rFonts w:ascii="Roboto Light" w:hAnsi="Roboto Light"/>
                <w:webHidden/>
              </w:rPr>
              <w:fldChar w:fldCharType="end"/>
            </w:r>
          </w:hyperlink>
        </w:p>
        <w:p w14:paraId="26EB5FA2" w14:textId="6E7CBB27" w:rsidR="0009283C" w:rsidRPr="00A55D9F" w:rsidRDefault="0009283C">
          <w:pPr>
            <w:pStyle w:val="Saturs2"/>
            <w:rPr>
              <w:rFonts w:ascii="Roboto Light" w:hAnsi="Roboto Light" w:cstheme="minorBidi"/>
              <w:color w:val="auto"/>
              <w:kern w:val="2"/>
              <w:szCs w:val="24"/>
              <w14:ligatures w14:val="standardContextual"/>
            </w:rPr>
          </w:pPr>
          <w:hyperlink w:anchor="_Toc234329937" w:history="1">
            <w:r w:rsidRPr="00A55D9F">
              <w:rPr>
                <w:rStyle w:val="Hipersaite"/>
                <w:rFonts w:ascii="Roboto Light" w:hAnsi="Roboto Light"/>
              </w:rPr>
              <w:t>1)</w:t>
            </w:r>
            <w:r w:rsidRPr="00A55D9F">
              <w:rPr>
                <w:rFonts w:ascii="Roboto Light" w:hAnsi="Roboto Light" w:cstheme="minorBidi"/>
                <w:color w:val="auto"/>
                <w:kern w:val="2"/>
                <w:szCs w:val="24"/>
                <w14:ligatures w14:val="standardContextual"/>
              </w:rPr>
              <w:tab/>
            </w:r>
            <w:r w:rsidRPr="00A55D9F">
              <w:rPr>
                <w:rStyle w:val="Hipersaite"/>
                <w:rFonts w:ascii="Roboto Light" w:hAnsi="Roboto Light"/>
              </w:rPr>
              <w:t>Pamatojums</w:t>
            </w:r>
            <w:r w:rsidRPr="00A55D9F">
              <w:rPr>
                <w:rFonts w:ascii="Roboto Light" w:hAnsi="Roboto Light"/>
                <w:webHidden/>
              </w:rPr>
              <w:tab/>
            </w:r>
            <w:r w:rsidRPr="00A55D9F">
              <w:rPr>
                <w:rFonts w:ascii="Roboto Light" w:hAnsi="Roboto Light"/>
                <w:webHidden/>
              </w:rPr>
              <w:fldChar w:fldCharType="begin"/>
            </w:r>
            <w:r w:rsidRPr="00A55D9F">
              <w:rPr>
                <w:rFonts w:ascii="Roboto Light" w:hAnsi="Roboto Light"/>
                <w:webHidden/>
              </w:rPr>
              <w:instrText xml:space="preserve"> PAGEREF _Toc234329937 \h </w:instrText>
            </w:r>
            <w:r w:rsidRPr="00A55D9F">
              <w:rPr>
                <w:rFonts w:ascii="Roboto Light" w:hAnsi="Roboto Light"/>
                <w:webHidden/>
              </w:rPr>
            </w:r>
            <w:r w:rsidRPr="00A55D9F">
              <w:rPr>
                <w:rFonts w:ascii="Roboto Light" w:hAnsi="Roboto Light"/>
                <w:webHidden/>
              </w:rPr>
              <w:fldChar w:fldCharType="separate"/>
            </w:r>
            <w:r w:rsidRPr="00A55D9F">
              <w:rPr>
                <w:rFonts w:ascii="Roboto Light" w:hAnsi="Roboto Light"/>
                <w:webHidden/>
              </w:rPr>
              <w:t>3</w:t>
            </w:r>
            <w:r w:rsidRPr="00A55D9F">
              <w:rPr>
                <w:rFonts w:ascii="Roboto Light" w:hAnsi="Roboto Light"/>
                <w:webHidden/>
              </w:rPr>
              <w:fldChar w:fldCharType="end"/>
            </w:r>
          </w:hyperlink>
        </w:p>
        <w:p w14:paraId="2EC094B5" w14:textId="1455637A" w:rsidR="0009283C" w:rsidRPr="00A55D9F" w:rsidRDefault="0009283C">
          <w:pPr>
            <w:pStyle w:val="Saturs2"/>
            <w:rPr>
              <w:rFonts w:ascii="Roboto Light" w:hAnsi="Roboto Light" w:cstheme="minorBidi"/>
              <w:color w:val="auto"/>
              <w:kern w:val="2"/>
              <w:szCs w:val="24"/>
              <w14:ligatures w14:val="standardContextual"/>
            </w:rPr>
          </w:pPr>
          <w:hyperlink w:anchor="_Toc234329938" w:history="1">
            <w:r w:rsidRPr="00A55D9F">
              <w:rPr>
                <w:rStyle w:val="Hipersaite"/>
                <w:rFonts w:ascii="Roboto Light" w:hAnsi="Roboto Light"/>
              </w:rPr>
              <w:t>2)</w:t>
            </w:r>
            <w:r w:rsidRPr="00A55D9F">
              <w:rPr>
                <w:rFonts w:ascii="Roboto Light" w:hAnsi="Roboto Light" w:cstheme="minorBidi"/>
                <w:color w:val="auto"/>
                <w:kern w:val="2"/>
                <w:szCs w:val="24"/>
                <w14:ligatures w14:val="standardContextual"/>
              </w:rPr>
              <w:tab/>
            </w:r>
            <w:r w:rsidRPr="00A55D9F">
              <w:rPr>
                <w:rStyle w:val="Hipersaite"/>
                <w:rFonts w:ascii="Roboto Light" w:hAnsi="Roboto Light"/>
              </w:rPr>
              <w:t>Projekta izstrādē iesaistītās institūcijas</w:t>
            </w:r>
            <w:r w:rsidRPr="00A55D9F">
              <w:rPr>
                <w:rFonts w:ascii="Roboto Light" w:hAnsi="Roboto Light"/>
                <w:webHidden/>
              </w:rPr>
              <w:tab/>
            </w:r>
            <w:r w:rsidRPr="00A55D9F">
              <w:rPr>
                <w:rFonts w:ascii="Roboto Light" w:hAnsi="Roboto Light"/>
                <w:webHidden/>
              </w:rPr>
              <w:fldChar w:fldCharType="begin"/>
            </w:r>
            <w:r w:rsidRPr="00A55D9F">
              <w:rPr>
                <w:rFonts w:ascii="Roboto Light" w:hAnsi="Roboto Light"/>
                <w:webHidden/>
              </w:rPr>
              <w:instrText xml:space="preserve"> PAGEREF _Toc234329938 \h </w:instrText>
            </w:r>
            <w:r w:rsidRPr="00A55D9F">
              <w:rPr>
                <w:rFonts w:ascii="Roboto Light" w:hAnsi="Roboto Light"/>
                <w:webHidden/>
              </w:rPr>
            </w:r>
            <w:r w:rsidRPr="00A55D9F">
              <w:rPr>
                <w:rFonts w:ascii="Roboto Light" w:hAnsi="Roboto Light"/>
                <w:webHidden/>
              </w:rPr>
              <w:fldChar w:fldCharType="separate"/>
            </w:r>
            <w:r w:rsidRPr="00A55D9F">
              <w:rPr>
                <w:rFonts w:ascii="Roboto Light" w:hAnsi="Roboto Light"/>
                <w:webHidden/>
              </w:rPr>
              <w:t>4</w:t>
            </w:r>
            <w:r w:rsidRPr="00A55D9F">
              <w:rPr>
                <w:rFonts w:ascii="Roboto Light" w:hAnsi="Roboto Light"/>
                <w:webHidden/>
              </w:rPr>
              <w:fldChar w:fldCharType="end"/>
            </w:r>
          </w:hyperlink>
        </w:p>
        <w:p w14:paraId="2D15A8D7" w14:textId="6D79E626" w:rsidR="0009283C" w:rsidRPr="00A55D9F" w:rsidRDefault="0009283C">
          <w:pPr>
            <w:pStyle w:val="Saturs2"/>
            <w:rPr>
              <w:rFonts w:ascii="Roboto Light" w:hAnsi="Roboto Light" w:cstheme="minorBidi"/>
              <w:color w:val="auto"/>
              <w:kern w:val="2"/>
              <w:szCs w:val="24"/>
              <w14:ligatures w14:val="standardContextual"/>
            </w:rPr>
          </w:pPr>
          <w:hyperlink w:anchor="_Toc234329939" w:history="1">
            <w:r w:rsidRPr="00A55D9F">
              <w:rPr>
                <w:rStyle w:val="Hipersaite"/>
                <w:rFonts w:ascii="Roboto Light" w:hAnsi="Roboto Light"/>
              </w:rPr>
              <w:t>3)</w:t>
            </w:r>
            <w:r w:rsidRPr="00A55D9F">
              <w:rPr>
                <w:rFonts w:ascii="Roboto Light" w:hAnsi="Roboto Light" w:cstheme="minorBidi"/>
                <w:color w:val="auto"/>
                <w:kern w:val="2"/>
                <w:szCs w:val="24"/>
                <w14:ligatures w14:val="standardContextual"/>
              </w:rPr>
              <w:tab/>
            </w:r>
            <w:r w:rsidRPr="00A55D9F">
              <w:rPr>
                <w:rStyle w:val="Hipersaite"/>
                <w:rFonts w:ascii="Roboto Light" w:hAnsi="Roboto Light"/>
              </w:rPr>
              <w:t>Sabiedrības mērķgrupas, kuras tiesiskais regulējums ietekmē vai varētu ietekmēt</w:t>
            </w:r>
            <w:r w:rsidRPr="00A55D9F">
              <w:rPr>
                <w:rFonts w:ascii="Roboto Light" w:hAnsi="Roboto Light"/>
                <w:webHidden/>
              </w:rPr>
              <w:tab/>
            </w:r>
            <w:r w:rsidRPr="00A55D9F">
              <w:rPr>
                <w:rFonts w:ascii="Roboto Light" w:hAnsi="Roboto Light"/>
                <w:webHidden/>
              </w:rPr>
              <w:fldChar w:fldCharType="begin"/>
            </w:r>
            <w:r w:rsidRPr="00A55D9F">
              <w:rPr>
                <w:rFonts w:ascii="Roboto Light" w:hAnsi="Roboto Light"/>
                <w:webHidden/>
              </w:rPr>
              <w:instrText xml:space="preserve"> PAGEREF _Toc234329939 \h </w:instrText>
            </w:r>
            <w:r w:rsidRPr="00A55D9F">
              <w:rPr>
                <w:rFonts w:ascii="Roboto Light" w:hAnsi="Roboto Light"/>
                <w:webHidden/>
              </w:rPr>
            </w:r>
            <w:r w:rsidRPr="00A55D9F">
              <w:rPr>
                <w:rFonts w:ascii="Roboto Light" w:hAnsi="Roboto Light"/>
                <w:webHidden/>
              </w:rPr>
              <w:fldChar w:fldCharType="separate"/>
            </w:r>
            <w:r w:rsidRPr="00A55D9F">
              <w:rPr>
                <w:rFonts w:ascii="Roboto Light" w:hAnsi="Roboto Light"/>
                <w:webHidden/>
              </w:rPr>
              <w:t>4</w:t>
            </w:r>
            <w:r w:rsidRPr="00A55D9F">
              <w:rPr>
                <w:rFonts w:ascii="Roboto Light" w:hAnsi="Roboto Light"/>
                <w:webHidden/>
              </w:rPr>
              <w:fldChar w:fldCharType="end"/>
            </w:r>
          </w:hyperlink>
        </w:p>
        <w:p w14:paraId="32FB05B7" w14:textId="42C4D58C" w:rsidR="0009283C" w:rsidRPr="00A55D9F" w:rsidRDefault="0009283C">
          <w:pPr>
            <w:pStyle w:val="Saturs2"/>
            <w:rPr>
              <w:rFonts w:ascii="Roboto Light" w:hAnsi="Roboto Light" w:cstheme="minorBidi"/>
              <w:color w:val="auto"/>
              <w:kern w:val="2"/>
              <w:szCs w:val="24"/>
              <w14:ligatures w14:val="standardContextual"/>
            </w:rPr>
          </w:pPr>
          <w:hyperlink w:anchor="_Toc234329940" w:history="1">
            <w:r w:rsidRPr="00A55D9F">
              <w:rPr>
                <w:rStyle w:val="Hipersaite"/>
                <w:rFonts w:ascii="Roboto Light" w:hAnsi="Roboto Light"/>
              </w:rPr>
              <w:t>4)</w:t>
            </w:r>
            <w:r w:rsidRPr="00A55D9F">
              <w:rPr>
                <w:rFonts w:ascii="Roboto Light" w:hAnsi="Roboto Light" w:cstheme="minorBidi"/>
                <w:color w:val="auto"/>
                <w:kern w:val="2"/>
                <w:szCs w:val="24"/>
                <w14:ligatures w14:val="standardContextual"/>
              </w:rPr>
              <w:tab/>
            </w:r>
            <w:r w:rsidRPr="00A55D9F">
              <w:rPr>
                <w:rStyle w:val="Hipersaite"/>
                <w:rFonts w:ascii="Roboto Light" w:hAnsi="Roboto Light"/>
              </w:rPr>
              <w:t>Izvērtējums par ietekmi uz sabiedrības mērķgrupām, kuras tiesiskais regulējums ietekmē vai varētu ietekmēt</w:t>
            </w:r>
            <w:r w:rsidRPr="00A55D9F">
              <w:rPr>
                <w:rFonts w:ascii="Roboto Light" w:hAnsi="Roboto Light"/>
                <w:webHidden/>
              </w:rPr>
              <w:tab/>
            </w:r>
            <w:r w:rsidRPr="00A55D9F">
              <w:rPr>
                <w:rFonts w:ascii="Roboto Light" w:hAnsi="Roboto Light"/>
                <w:webHidden/>
              </w:rPr>
              <w:fldChar w:fldCharType="begin"/>
            </w:r>
            <w:r w:rsidRPr="00A55D9F">
              <w:rPr>
                <w:rFonts w:ascii="Roboto Light" w:hAnsi="Roboto Light"/>
                <w:webHidden/>
              </w:rPr>
              <w:instrText xml:space="preserve"> PAGEREF _Toc234329940 \h </w:instrText>
            </w:r>
            <w:r w:rsidRPr="00A55D9F">
              <w:rPr>
                <w:rFonts w:ascii="Roboto Light" w:hAnsi="Roboto Light"/>
                <w:webHidden/>
              </w:rPr>
            </w:r>
            <w:r w:rsidRPr="00A55D9F">
              <w:rPr>
                <w:rFonts w:ascii="Roboto Light" w:hAnsi="Roboto Light"/>
                <w:webHidden/>
              </w:rPr>
              <w:fldChar w:fldCharType="separate"/>
            </w:r>
            <w:r w:rsidRPr="00A55D9F">
              <w:rPr>
                <w:rFonts w:ascii="Roboto Light" w:hAnsi="Roboto Light"/>
                <w:webHidden/>
              </w:rPr>
              <w:t>4</w:t>
            </w:r>
            <w:r w:rsidRPr="00A55D9F">
              <w:rPr>
                <w:rFonts w:ascii="Roboto Light" w:hAnsi="Roboto Light"/>
                <w:webHidden/>
              </w:rPr>
              <w:fldChar w:fldCharType="end"/>
            </w:r>
          </w:hyperlink>
        </w:p>
        <w:p w14:paraId="3DA1BDE1" w14:textId="63170D81" w:rsidR="00CC2765" w:rsidRPr="003A45D6" w:rsidRDefault="004D1F6F">
          <w:pPr>
            <w:rPr>
              <w:b/>
              <w:bCs/>
              <w:noProof/>
            </w:rPr>
          </w:pPr>
          <w:r w:rsidRPr="005E5F55">
            <w:rPr>
              <w:rFonts w:ascii="Roboto Light" w:eastAsiaTheme="minorEastAsia" w:hAnsi="Roboto Light" w:cs="Tahoma"/>
              <w:noProof/>
              <w:color w:val="006097"/>
              <w:szCs w:val="22"/>
              <w:lang w:eastAsia="lv-LV"/>
            </w:rPr>
            <w:fldChar w:fldCharType="end"/>
          </w:r>
        </w:p>
      </w:sdtContent>
    </w:sdt>
    <w:p w14:paraId="3DA1BDE2" w14:textId="77777777" w:rsidR="00CC2765" w:rsidRPr="005E5F55" w:rsidRDefault="00CC2765">
      <w:pPr>
        <w:rPr>
          <w:rFonts w:ascii="Roboto Light" w:hAnsi="Roboto Light"/>
        </w:rPr>
      </w:pPr>
    </w:p>
    <w:p w14:paraId="3DA1BDE3" w14:textId="77777777" w:rsidR="00CC2765" w:rsidRPr="005E5F55" w:rsidRDefault="004D1F6F">
      <w:pPr>
        <w:rPr>
          <w:rFonts w:ascii="Roboto Light" w:hAnsi="Roboto Light" w:cs="Tahoma"/>
          <w:color w:val="2E74B5" w:themeColor="accent5" w:themeShade="BF"/>
        </w:rPr>
      </w:pPr>
      <w:r w:rsidRPr="005E5F55">
        <w:rPr>
          <w:rFonts w:ascii="Roboto Light" w:hAnsi="Roboto Light" w:cs="Tahoma"/>
          <w:color w:val="2E74B5" w:themeColor="accent5" w:themeShade="BF"/>
        </w:rPr>
        <w:t>Pielikumā:</w:t>
      </w:r>
    </w:p>
    <w:p w14:paraId="5A784F3A" w14:textId="7908D14D" w:rsidR="00CE44A6" w:rsidRPr="005E5F55" w:rsidRDefault="007A19F2" w:rsidP="00FD1034">
      <w:pPr>
        <w:pStyle w:val="Sarakstarindkopa"/>
        <w:spacing w:after="60"/>
        <w:contextualSpacing w:val="0"/>
        <w:rPr>
          <w:rFonts w:ascii="Roboto Light" w:hAnsi="Roboto Light"/>
        </w:rPr>
      </w:pPr>
      <w:r w:rsidRPr="005E5F55">
        <w:rPr>
          <w:rFonts w:ascii="Roboto Light" w:hAnsi="Roboto Light" w:cs="Tahoma"/>
        </w:rPr>
        <w:t>l</w:t>
      </w:r>
      <w:r w:rsidR="004D1F6F" w:rsidRPr="005E5F55">
        <w:rPr>
          <w:rFonts w:ascii="Roboto Light" w:hAnsi="Roboto Light" w:cs="Tahoma"/>
        </w:rPr>
        <w:t xml:space="preserve">ēmuma projekts </w:t>
      </w:r>
      <w:bookmarkEnd w:id="0"/>
      <w:r w:rsidR="00FD1034">
        <w:rPr>
          <w:rFonts w:ascii="Roboto Light" w:hAnsi="Roboto Light" w:cs="Tahoma"/>
        </w:rPr>
        <w:t>“</w:t>
      </w:r>
      <w:r w:rsidR="00FD1034" w:rsidRPr="00FD1034">
        <w:rPr>
          <w:rFonts w:ascii="Roboto Light" w:hAnsi="Roboto Light" w:cs="Tahoma"/>
        </w:rPr>
        <w:t>Grozījumi Sabiedrisko pakalpojumu regulēšanas komisijas 2022.</w:t>
      </w:r>
      <w:r w:rsidR="008B764E">
        <w:rPr>
          <w:rFonts w:ascii="Roboto Light" w:hAnsi="Roboto Light" w:cs="Tahoma"/>
        </w:rPr>
        <w:t> </w:t>
      </w:r>
      <w:r w:rsidR="00FD1034" w:rsidRPr="00FD1034">
        <w:rPr>
          <w:rFonts w:ascii="Roboto Light" w:hAnsi="Roboto Light" w:cs="Tahoma"/>
        </w:rPr>
        <w:t>gada 4. augusta lēmumā Nr.</w:t>
      </w:r>
      <w:r w:rsidR="008B764E">
        <w:rPr>
          <w:rFonts w:ascii="Roboto Light" w:hAnsi="Roboto Light" w:cs="Tahoma"/>
        </w:rPr>
        <w:t> </w:t>
      </w:r>
      <w:r w:rsidR="00FD1034" w:rsidRPr="00FD1034">
        <w:rPr>
          <w:rFonts w:ascii="Roboto Light" w:hAnsi="Roboto Light" w:cs="Tahoma"/>
        </w:rPr>
        <w:t xml:space="preserve">1/8 </w:t>
      </w:r>
      <w:r w:rsidR="008B764E">
        <w:rPr>
          <w:rFonts w:ascii="Roboto Light" w:hAnsi="Roboto Light" w:cs="Tahoma"/>
        </w:rPr>
        <w:t>“</w:t>
      </w:r>
      <w:r w:rsidR="00FD1034" w:rsidRPr="00FD1034">
        <w:rPr>
          <w:rFonts w:ascii="Roboto Light" w:hAnsi="Roboto Light" w:cs="Tahoma"/>
        </w:rPr>
        <w:t>Ierobežotas radiofrekvenču joslas lietošanas tiesību noteikumi”</w:t>
      </w:r>
      <w:r w:rsidR="00FD1034">
        <w:rPr>
          <w:rFonts w:ascii="Roboto Light" w:hAnsi="Roboto Light" w:cs="Tahoma"/>
        </w:rPr>
        <w:t>”</w:t>
      </w:r>
      <w:r w:rsidR="00812653">
        <w:rPr>
          <w:rFonts w:ascii="Roboto Light" w:hAnsi="Roboto Light" w:cs="Tahoma"/>
        </w:rPr>
        <w:t>.</w:t>
      </w:r>
      <w:r w:rsidR="00FD1034" w:rsidRPr="00FD1034">
        <w:rPr>
          <w:rFonts w:ascii="Roboto Light" w:hAnsi="Roboto Light" w:cs="Tahoma"/>
        </w:rPr>
        <w:t xml:space="preserve"> </w:t>
      </w:r>
    </w:p>
    <w:p w14:paraId="3DA1BDE5" w14:textId="0EB79D61" w:rsidR="00CC2765" w:rsidRPr="003A45D6" w:rsidRDefault="004D1F6F" w:rsidP="00815E63">
      <w:pPr>
        <w:pStyle w:val="Sarakstarindkopa"/>
        <w:rPr>
          <w:rFonts w:cs="Tahoma"/>
        </w:rPr>
      </w:pPr>
      <w:r w:rsidRPr="003A45D6">
        <w:rPr>
          <w:rFonts w:cs="Tahoma"/>
        </w:rPr>
        <w:br w:type="page"/>
      </w:r>
    </w:p>
    <w:bookmarkStart w:id="1" w:name="_Toc234329935" w:displacedByCustomXml="next"/>
    <w:sdt>
      <w:sdtPr>
        <w:id w:val="-1786580116"/>
        <w:placeholder>
          <w:docPart w:val="9E30CC55DFE24ACDA15C44E8BDF47562"/>
        </w:placeholder>
        <w:showingPlcHdr/>
        <w15:appearance w15:val="hidden"/>
      </w:sdtPr>
      <w:sdtEndPr/>
      <w:sdtContent>
        <w:p w14:paraId="3DA1BDE6" w14:textId="12B3D881" w:rsidR="00CC2765" w:rsidRPr="003A45D6" w:rsidRDefault="004D1F6F" w:rsidP="0042729F">
          <w:pPr>
            <w:pStyle w:val="Virsraksts1"/>
            <w:spacing w:after="120"/>
          </w:pPr>
          <w:r w:rsidRPr="005E5F55">
            <w:rPr>
              <w:rFonts w:ascii="Roboto Black" w:hAnsi="Roboto Black"/>
            </w:rPr>
            <w:t>Konsultāciju dokumenta kopsavilkums</w:t>
          </w:r>
        </w:p>
      </w:sdtContent>
    </w:sdt>
    <w:bookmarkEnd w:id="1" w:displacedByCustomXml="prev"/>
    <w:sdt>
      <w:sdtPr>
        <w:id w:val="-855122173"/>
        <w:placeholder>
          <w:docPart w:val="C702AA8E4307409C9A8C70EE8B672036"/>
        </w:placeholder>
        <w15:color w:val="000000"/>
        <w15:appearance w15:val="hidden"/>
      </w:sdtPr>
      <w:sdtEndPr/>
      <w:sdtContent>
        <w:p w14:paraId="67C48A37" w14:textId="083B0F01" w:rsidR="00613EFC" w:rsidRPr="00613EFC" w:rsidRDefault="008B764E" w:rsidP="00613EFC">
          <w:pPr>
            <w:ind w:firstLine="360"/>
            <w:rPr>
              <w:rFonts w:ascii="Roboto Light" w:hAnsi="Roboto Light"/>
            </w:rPr>
          </w:pPr>
          <w:r>
            <w:rPr>
              <w:rFonts w:ascii="Roboto Light" w:hAnsi="Roboto Light"/>
            </w:rPr>
            <w:t>K</w:t>
          </w:r>
          <w:r w:rsidR="00613EFC" w:rsidRPr="00613EFC">
            <w:rPr>
              <w:rFonts w:ascii="Roboto Light" w:hAnsi="Roboto Light"/>
            </w:rPr>
            <w:t xml:space="preserve">onsultāciju dokumenta mērķis ir informēt sabiedrību un uzzināt </w:t>
          </w:r>
          <w:r>
            <w:rPr>
              <w:rFonts w:ascii="Roboto Light" w:hAnsi="Roboto Light"/>
            </w:rPr>
            <w:t>ieinteresēto personu</w:t>
          </w:r>
          <w:r w:rsidR="00613EFC" w:rsidRPr="00613EFC">
            <w:rPr>
              <w:rFonts w:ascii="Roboto Light" w:hAnsi="Roboto Light"/>
            </w:rPr>
            <w:t xml:space="preserve"> viedokli par Sabiedrisko pakalpojumu regulēšanas komisijas (turpmāk – Regulators) izstrādāto lēmuma projektu </w:t>
          </w:r>
          <w:r w:rsidR="00812653">
            <w:rPr>
              <w:rFonts w:ascii="Roboto Light" w:hAnsi="Roboto Light"/>
            </w:rPr>
            <w:t>“</w:t>
          </w:r>
          <w:r w:rsidR="00613EFC" w:rsidRPr="00613EFC">
            <w:rPr>
              <w:rFonts w:ascii="Roboto Light" w:hAnsi="Roboto Light"/>
            </w:rPr>
            <w:t>Grozījumi Sabiedrisko pakalpojumu regulēšanas komisijas 2022.</w:t>
          </w:r>
          <w:r w:rsidR="00BD7256">
            <w:rPr>
              <w:rFonts w:ascii="Roboto Light" w:hAnsi="Roboto Light"/>
            </w:rPr>
            <w:t> </w:t>
          </w:r>
          <w:r w:rsidR="00613EFC" w:rsidRPr="00613EFC">
            <w:rPr>
              <w:rFonts w:ascii="Roboto Light" w:hAnsi="Roboto Light"/>
            </w:rPr>
            <w:t>gada 4.</w:t>
          </w:r>
          <w:r w:rsidR="00BD7256">
            <w:rPr>
              <w:rFonts w:ascii="Roboto Light" w:hAnsi="Roboto Light"/>
            </w:rPr>
            <w:t> </w:t>
          </w:r>
          <w:r w:rsidR="00613EFC" w:rsidRPr="00613EFC">
            <w:rPr>
              <w:rFonts w:ascii="Roboto Light" w:hAnsi="Roboto Light"/>
            </w:rPr>
            <w:t>august</w:t>
          </w:r>
          <w:r w:rsidR="00613EFC">
            <w:rPr>
              <w:rFonts w:ascii="Roboto Light" w:hAnsi="Roboto Light"/>
            </w:rPr>
            <w:t xml:space="preserve">a </w:t>
          </w:r>
          <w:r w:rsidR="00613EFC" w:rsidRPr="00613EFC">
            <w:rPr>
              <w:rFonts w:ascii="Roboto Light" w:hAnsi="Roboto Light"/>
            </w:rPr>
            <w:t>lēmumā Nr.</w:t>
          </w:r>
          <w:r w:rsidR="00440DBC">
            <w:rPr>
              <w:rFonts w:ascii="Roboto Light" w:hAnsi="Roboto Light"/>
            </w:rPr>
            <w:t> </w:t>
          </w:r>
          <w:r w:rsidR="00613EFC" w:rsidRPr="00613EFC">
            <w:rPr>
              <w:rFonts w:ascii="Roboto Light" w:hAnsi="Roboto Light"/>
            </w:rPr>
            <w:t>1/</w:t>
          </w:r>
          <w:r w:rsidR="00613EFC">
            <w:rPr>
              <w:rFonts w:ascii="Roboto Light" w:hAnsi="Roboto Light"/>
            </w:rPr>
            <w:t>8</w:t>
          </w:r>
          <w:r w:rsidR="00613EFC" w:rsidRPr="00613EFC">
            <w:rPr>
              <w:rFonts w:ascii="Roboto Light" w:hAnsi="Roboto Light"/>
            </w:rPr>
            <w:t xml:space="preserve"> </w:t>
          </w:r>
          <w:r w:rsidR="00812653">
            <w:rPr>
              <w:rFonts w:ascii="Roboto Light" w:hAnsi="Roboto Light"/>
            </w:rPr>
            <w:t>“</w:t>
          </w:r>
          <w:r w:rsidR="00613EFC" w:rsidRPr="00613EFC">
            <w:rPr>
              <w:rFonts w:ascii="Roboto Light" w:hAnsi="Roboto Light"/>
            </w:rPr>
            <w:t>Ierobežotas radiofrekvenču joslas lietošanas tiesību noteikumi”” (turpmāk – Grozījumu projekts).</w:t>
          </w:r>
        </w:p>
        <w:p w14:paraId="66F15E5F" w14:textId="533903EB" w:rsidR="00800CCA" w:rsidRDefault="00613EFC" w:rsidP="003D4C0C">
          <w:pPr>
            <w:ind w:firstLine="360"/>
            <w:rPr>
              <w:rFonts w:ascii="Roboto Light" w:hAnsi="Roboto Light"/>
            </w:rPr>
          </w:pPr>
          <w:r w:rsidRPr="00613EFC">
            <w:rPr>
              <w:rFonts w:ascii="Roboto Light" w:hAnsi="Roboto Light"/>
            </w:rPr>
            <w:t>Saskaņā ar Elektronisko sakaru likuma 4</w:t>
          </w:r>
          <w:r w:rsidR="003D4C0C">
            <w:rPr>
              <w:rFonts w:ascii="Roboto Light" w:hAnsi="Roboto Light"/>
            </w:rPr>
            <w:t>5</w:t>
          </w:r>
          <w:r w:rsidRPr="00613EFC">
            <w:rPr>
              <w:rFonts w:ascii="Roboto Light" w:hAnsi="Roboto Light"/>
            </w:rPr>
            <w:t>.</w:t>
          </w:r>
          <w:r w:rsidR="00BD7256">
            <w:rPr>
              <w:rFonts w:ascii="Roboto Light" w:hAnsi="Roboto Light"/>
            </w:rPr>
            <w:t> </w:t>
          </w:r>
          <w:r w:rsidRPr="00613EFC">
            <w:rPr>
              <w:rFonts w:ascii="Roboto Light" w:hAnsi="Roboto Light"/>
            </w:rPr>
            <w:t xml:space="preserve">panta </w:t>
          </w:r>
          <w:r w:rsidR="003D4C0C">
            <w:rPr>
              <w:rFonts w:ascii="Roboto Light" w:hAnsi="Roboto Light"/>
            </w:rPr>
            <w:t>otro</w:t>
          </w:r>
          <w:r w:rsidRPr="00613EFC">
            <w:rPr>
              <w:rFonts w:ascii="Roboto Light" w:hAnsi="Roboto Light"/>
            </w:rPr>
            <w:t xml:space="preserve"> daļu </w:t>
          </w:r>
          <w:r w:rsidR="00CC40E0" w:rsidRPr="00CC40E0">
            <w:rPr>
              <w:rFonts w:ascii="Roboto Light" w:hAnsi="Roboto Light"/>
            </w:rPr>
            <w:t>Regulators elektronisko sakaru komersantam piešķir radiofrekvenču spektra lietošanas tiesības uz ierobežoto radiofrekvenču joslu</w:t>
          </w:r>
          <w:r w:rsidR="00B01B15">
            <w:rPr>
              <w:rStyle w:val="Vresatsauce"/>
              <w:rFonts w:ascii="Roboto Light" w:hAnsi="Roboto Light"/>
            </w:rPr>
            <w:footnoteReference w:id="2"/>
          </w:r>
          <w:r w:rsidR="00CC40E0" w:rsidRPr="00CC40E0">
            <w:rPr>
              <w:rFonts w:ascii="Roboto Light" w:hAnsi="Roboto Light"/>
            </w:rPr>
            <w:t>, anulē tās, kā arī pagarina tiesību termiņu vai atļauj tās nodot vai iznomāt citam elektronisko sakaru komersantam vai kopīgi izmantot.</w:t>
          </w:r>
        </w:p>
        <w:p w14:paraId="79F73E3D" w14:textId="76A154E3" w:rsidR="00613EFC" w:rsidRPr="00613EFC" w:rsidRDefault="00800CCA" w:rsidP="003D4C0C">
          <w:pPr>
            <w:ind w:firstLine="360"/>
            <w:rPr>
              <w:rFonts w:ascii="Roboto Light" w:hAnsi="Roboto Light"/>
            </w:rPr>
          </w:pPr>
          <w:bookmarkStart w:id="2" w:name="_Hlk234490212"/>
          <w:r>
            <w:rPr>
              <w:rFonts w:ascii="Roboto Light" w:hAnsi="Roboto Light"/>
            </w:rPr>
            <w:t>Minētajā normā arī ietverts deleģējums</w:t>
          </w:r>
          <w:r w:rsidR="00CC40E0" w:rsidRPr="00CC40E0">
            <w:rPr>
              <w:rFonts w:ascii="Roboto Light" w:hAnsi="Roboto Light"/>
            </w:rPr>
            <w:t xml:space="preserve"> </w:t>
          </w:r>
          <w:r w:rsidRPr="00CC40E0">
            <w:rPr>
              <w:rFonts w:ascii="Roboto Light" w:hAnsi="Roboto Light"/>
            </w:rPr>
            <w:t>Regulator</w:t>
          </w:r>
          <w:r>
            <w:rPr>
              <w:rFonts w:ascii="Roboto Light" w:hAnsi="Roboto Light"/>
            </w:rPr>
            <w:t>am</w:t>
          </w:r>
          <w:r w:rsidRPr="00CC40E0">
            <w:rPr>
              <w:rFonts w:ascii="Roboto Light" w:hAnsi="Roboto Light"/>
            </w:rPr>
            <w:t xml:space="preserve"> no</w:t>
          </w:r>
          <w:r>
            <w:rPr>
              <w:rFonts w:ascii="Roboto Light" w:hAnsi="Roboto Light"/>
            </w:rPr>
            <w:t>teikt</w:t>
          </w:r>
          <w:r w:rsidRPr="00CC40E0">
            <w:rPr>
              <w:rFonts w:ascii="Roboto Light" w:hAnsi="Roboto Light"/>
            </w:rPr>
            <w:t xml:space="preserve"> </w:t>
          </w:r>
          <w:r w:rsidR="00CC40E0" w:rsidRPr="00CC40E0">
            <w:rPr>
              <w:rFonts w:ascii="Roboto Light" w:hAnsi="Roboto Light"/>
            </w:rPr>
            <w:t xml:space="preserve">noteikumus, saskaņā ar kuriem ierobežotas radiofrekvenču joslas lietošanas tiesības anulē, kopīgi izmanto, nodod un iznomā un pagarina minēto tiesību termiņu. </w:t>
          </w:r>
        </w:p>
        <w:bookmarkEnd w:id="2"/>
        <w:p w14:paraId="5958016A" w14:textId="1993995D" w:rsidR="00116882" w:rsidRDefault="00116882" w:rsidP="00EF6D32">
          <w:pPr>
            <w:ind w:firstLine="360"/>
            <w:rPr>
              <w:rFonts w:ascii="Roboto Light" w:hAnsi="Roboto Light"/>
            </w:rPr>
          </w:pPr>
          <w:r>
            <w:rPr>
              <w:rFonts w:ascii="Roboto Light" w:hAnsi="Roboto Light"/>
            </w:rPr>
            <w:t xml:space="preserve">Regulators </w:t>
          </w:r>
          <w:r w:rsidRPr="00613EFC">
            <w:rPr>
              <w:rFonts w:ascii="Roboto Light" w:hAnsi="Roboto Light"/>
            </w:rPr>
            <w:t>20</w:t>
          </w:r>
          <w:r>
            <w:rPr>
              <w:rFonts w:ascii="Roboto Light" w:hAnsi="Roboto Light"/>
            </w:rPr>
            <w:t>22</w:t>
          </w:r>
          <w:r w:rsidRPr="00613EFC">
            <w:rPr>
              <w:rFonts w:ascii="Roboto Light" w:hAnsi="Roboto Light"/>
            </w:rPr>
            <w:t>.</w:t>
          </w:r>
          <w:r>
            <w:rPr>
              <w:rFonts w:ascii="Roboto Light" w:hAnsi="Roboto Light"/>
            </w:rPr>
            <w:t> </w:t>
          </w:r>
          <w:r w:rsidRPr="00613EFC">
            <w:rPr>
              <w:rFonts w:ascii="Roboto Light" w:hAnsi="Roboto Light"/>
            </w:rPr>
            <w:t xml:space="preserve">gada </w:t>
          </w:r>
          <w:r>
            <w:rPr>
              <w:rFonts w:ascii="Roboto Light" w:hAnsi="Roboto Light"/>
            </w:rPr>
            <w:t>4</w:t>
          </w:r>
          <w:r w:rsidRPr="00613EFC">
            <w:rPr>
              <w:rFonts w:ascii="Roboto Light" w:hAnsi="Roboto Light"/>
            </w:rPr>
            <w:t>.</w:t>
          </w:r>
          <w:r>
            <w:rPr>
              <w:rFonts w:ascii="Roboto Light" w:hAnsi="Roboto Light"/>
            </w:rPr>
            <w:t> augustā pieņēma</w:t>
          </w:r>
          <w:r w:rsidRPr="00613EFC">
            <w:rPr>
              <w:rFonts w:ascii="Roboto Light" w:hAnsi="Roboto Light"/>
            </w:rPr>
            <w:t xml:space="preserve"> lēmum</w:t>
          </w:r>
          <w:r>
            <w:rPr>
              <w:rFonts w:ascii="Roboto Light" w:hAnsi="Roboto Light"/>
            </w:rPr>
            <w:t>u</w:t>
          </w:r>
          <w:r w:rsidRPr="00613EFC">
            <w:rPr>
              <w:rFonts w:ascii="Roboto Light" w:hAnsi="Roboto Light"/>
            </w:rPr>
            <w:t xml:space="preserve"> Nr.</w:t>
          </w:r>
          <w:r w:rsidR="00440DBC">
            <w:rPr>
              <w:rFonts w:ascii="Roboto Light" w:hAnsi="Roboto Light"/>
            </w:rPr>
            <w:t> </w:t>
          </w:r>
          <w:r w:rsidRPr="00613EFC">
            <w:rPr>
              <w:rFonts w:ascii="Roboto Light" w:hAnsi="Roboto Light"/>
            </w:rPr>
            <w:t>1/</w:t>
          </w:r>
          <w:r>
            <w:rPr>
              <w:rFonts w:ascii="Roboto Light" w:hAnsi="Roboto Light"/>
            </w:rPr>
            <w:t>8</w:t>
          </w:r>
          <w:r w:rsidRPr="00613EFC">
            <w:rPr>
              <w:rFonts w:ascii="Roboto Light" w:hAnsi="Roboto Light"/>
            </w:rPr>
            <w:t xml:space="preserve"> </w:t>
          </w:r>
          <w:r>
            <w:rPr>
              <w:rFonts w:ascii="Roboto Light" w:hAnsi="Roboto Light"/>
            </w:rPr>
            <w:t>”I</w:t>
          </w:r>
          <w:r w:rsidRPr="00AB20A6">
            <w:rPr>
              <w:rFonts w:ascii="Roboto Light" w:hAnsi="Roboto Light"/>
            </w:rPr>
            <w:t>erobežotas radiofrekvenču joslas lietošanas tiesību noteikumi</w:t>
          </w:r>
          <w:r w:rsidRPr="00613EFC">
            <w:rPr>
              <w:rFonts w:ascii="Roboto Light" w:hAnsi="Roboto Light"/>
            </w:rPr>
            <w:t xml:space="preserve">” (turpmāk – </w:t>
          </w:r>
          <w:r>
            <w:rPr>
              <w:rFonts w:ascii="Roboto Light" w:hAnsi="Roboto Light"/>
            </w:rPr>
            <w:t>Frekvenču</w:t>
          </w:r>
          <w:r w:rsidRPr="00613EFC">
            <w:rPr>
              <w:rFonts w:ascii="Roboto Light" w:hAnsi="Roboto Light"/>
            </w:rPr>
            <w:t xml:space="preserve"> noteikumi)</w:t>
          </w:r>
          <w:r>
            <w:rPr>
              <w:rFonts w:ascii="Roboto Light" w:hAnsi="Roboto Light"/>
            </w:rPr>
            <w:t>, kuros ir noteikta kārtība i</w:t>
          </w:r>
          <w:r w:rsidRPr="00116882">
            <w:rPr>
              <w:rFonts w:ascii="Roboto Light" w:hAnsi="Roboto Light"/>
            </w:rPr>
            <w:t xml:space="preserve">erobežotas radiofrekvenču joslas lietošanas tiesību termiņa </w:t>
          </w:r>
          <w:r w:rsidR="001E4235" w:rsidRPr="00116882">
            <w:rPr>
              <w:rFonts w:ascii="Roboto Light" w:hAnsi="Roboto Light"/>
            </w:rPr>
            <w:t>pagarināšan</w:t>
          </w:r>
          <w:r w:rsidR="001E4235">
            <w:rPr>
              <w:rFonts w:ascii="Roboto Light" w:hAnsi="Roboto Light"/>
            </w:rPr>
            <w:t>ai</w:t>
          </w:r>
          <w:r w:rsidR="00C54CAD">
            <w:rPr>
              <w:rFonts w:ascii="Roboto Light" w:hAnsi="Roboto Light"/>
            </w:rPr>
            <w:t>.</w:t>
          </w:r>
        </w:p>
        <w:p w14:paraId="451A1778" w14:textId="6C3F4B4F" w:rsidR="00800CCA" w:rsidRDefault="00613EFC" w:rsidP="00EF6D32">
          <w:pPr>
            <w:ind w:firstLine="360"/>
            <w:rPr>
              <w:rFonts w:ascii="Roboto Light" w:hAnsi="Roboto Light"/>
            </w:rPr>
          </w:pPr>
          <w:r w:rsidRPr="00613EFC">
            <w:rPr>
              <w:rFonts w:ascii="Roboto Light" w:hAnsi="Roboto Light"/>
            </w:rPr>
            <w:t xml:space="preserve">Grozījumu projekts ir sagatavots, lai precizētu </w:t>
          </w:r>
          <w:r w:rsidR="00800CCA">
            <w:rPr>
              <w:rFonts w:ascii="Roboto Light" w:hAnsi="Roboto Light"/>
            </w:rPr>
            <w:t xml:space="preserve">un papildinātu </w:t>
          </w:r>
          <w:r w:rsidR="00AB20A6">
            <w:rPr>
              <w:rFonts w:ascii="Roboto Light" w:hAnsi="Roboto Light"/>
            </w:rPr>
            <w:t>Frekvenču</w:t>
          </w:r>
          <w:r w:rsidRPr="00613EFC">
            <w:rPr>
              <w:rFonts w:ascii="Roboto Light" w:hAnsi="Roboto Light"/>
            </w:rPr>
            <w:t xml:space="preserve"> noteikum</w:t>
          </w:r>
          <w:r w:rsidR="00C54CAD">
            <w:rPr>
              <w:rFonts w:ascii="Roboto Light" w:hAnsi="Roboto Light"/>
            </w:rPr>
            <w:t>os</w:t>
          </w:r>
          <w:r w:rsidRPr="00613EFC">
            <w:rPr>
              <w:rFonts w:ascii="Roboto Light" w:hAnsi="Roboto Light"/>
            </w:rPr>
            <w:t xml:space="preserve"> </w:t>
          </w:r>
          <w:r w:rsidR="00C54CAD">
            <w:rPr>
              <w:rFonts w:ascii="Roboto Light" w:hAnsi="Roboto Light"/>
            </w:rPr>
            <w:t xml:space="preserve">šobrīd </w:t>
          </w:r>
          <w:r w:rsidRPr="00613EFC">
            <w:rPr>
              <w:rFonts w:ascii="Roboto Light" w:hAnsi="Roboto Light"/>
            </w:rPr>
            <w:t xml:space="preserve">noteikto </w:t>
          </w:r>
          <w:r w:rsidR="00C54CAD">
            <w:rPr>
              <w:rFonts w:ascii="Roboto Light" w:hAnsi="Roboto Light"/>
            </w:rPr>
            <w:t>par to</w:t>
          </w:r>
          <w:r w:rsidRPr="00613EFC">
            <w:rPr>
              <w:rFonts w:ascii="Roboto Light" w:hAnsi="Roboto Light"/>
            </w:rPr>
            <w:t xml:space="preserve">, </w:t>
          </w:r>
          <w:r w:rsidR="00AB20A6">
            <w:rPr>
              <w:rFonts w:ascii="Roboto Light" w:hAnsi="Roboto Light"/>
            </w:rPr>
            <w:t>uz kādu laiku</w:t>
          </w:r>
          <w:r w:rsidRPr="00613EFC">
            <w:rPr>
              <w:rFonts w:ascii="Roboto Light" w:hAnsi="Roboto Light"/>
            </w:rPr>
            <w:t xml:space="preserve"> </w:t>
          </w:r>
          <w:r w:rsidR="00AB20A6" w:rsidRPr="00AB20A6">
            <w:rPr>
              <w:rFonts w:ascii="Roboto Light" w:hAnsi="Roboto Light"/>
            </w:rPr>
            <w:t xml:space="preserve">Regulators </w:t>
          </w:r>
          <w:r w:rsidR="0071398D">
            <w:rPr>
              <w:rFonts w:ascii="Roboto Light" w:hAnsi="Roboto Light"/>
            </w:rPr>
            <w:t xml:space="preserve">ir </w:t>
          </w:r>
          <w:r w:rsidR="00800CCA">
            <w:rPr>
              <w:rFonts w:ascii="Roboto Light" w:hAnsi="Roboto Light"/>
            </w:rPr>
            <w:t xml:space="preserve">tiesīgs </w:t>
          </w:r>
          <w:r w:rsidR="00AB20A6" w:rsidRPr="00AB20A6">
            <w:rPr>
              <w:rFonts w:ascii="Roboto Light" w:hAnsi="Roboto Light"/>
            </w:rPr>
            <w:t>pagarin</w:t>
          </w:r>
          <w:r w:rsidR="00800CCA">
            <w:rPr>
              <w:rFonts w:ascii="Roboto Light" w:hAnsi="Roboto Light"/>
            </w:rPr>
            <w:t>āt</w:t>
          </w:r>
          <w:r w:rsidR="00AB20A6" w:rsidRPr="00AB20A6">
            <w:rPr>
              <w:rFonts w:ascii="Roboto Light" w:hAnsi="Roboto Light"/>
            </w:rPr>
            <w:t xml:space="preserve"> ierobežotas radiofrekvenču joslas lietošanas tiesību termiņu</w:t>
          </w:r>
          <w:r w:rsidR="00800CCA">
            <w:rPr>
              <w:rFonts w:ascii="Roboto Light" w:hAnsi="Roboto Light"/>
            </w:rPr>
            <w:t xml:space="preserve"> elektronisko sakaru komersantiem</w:t>
          </w:r>
          <w:r w:rsidR="002E0753">
            <w:rPr>
              <w:rFonts w:ascii="Roboto Light" w:hAnsi="Roboto Light"/>
            </w:rPr>
            <w:t xml:space="preserve">, kā arī labotu tehnisku kļūdu </w:t>
          </w:r>
          <w:r w:rsidR="00800CCA">
            <w:rPr>
              <w:rFonts w:ascii="Roboto Light" w:hAnsi="Roboto Light"/>
            </w:rPr>
            <w:t xml:space="preserve">Frekvenču noteikumu </w:t>
          </w:r>
          <w:r w:rsidR="002E0753">
            <w:rPr>
              <w:rFonts w:ascii="Roboto Light" w:hAnsi="Roboto Light"/>
            </w:rPr>
            <w:t>numerācijā</w:t>
          </w:r>
          <w:r w:rsidR="00800CCA">
            <w:rPr>
              <w:rFonts w:ascii="Roboto Light" w:hAnsi="Roboto Light"/>
            </w:rPr>
            <w:t>.</w:t>
          </w:r>
          <w:r w:rsidR="002E0753">
            <w:rPr>
              <w:rStyle w:val="Vresatsauce"/>
              <w:rFonts w:ascii="Roboto Light" w:hAnsi="Roboto Light"/>
            </w:rPr>
            <w:footnoteReference w:id="3"/>
          </w:r>
        </w:p>
        <w:p w14:paraId="01E839F1" w14:textId="7A21DBFF" w:rsidR="008B438C" w:rsidRDefault="008B438C" w:rsidP="00EF6D32">
          <w:pPr>
            <w:ind w:firstLine="360"/>
            <w:rPr>
              <w:rFonts w:ascii="Roboto Light" w:hAnsi="Roboto Light"/>
            </w:rPr>
          </w:pPr>
          <w:r w:rsidRPr="008B438C">
            <w:rPr>
              <w:rFonts w:ascii="Roboto Light" w:hAnsi="Roboto Light"/>
            </w:rPr>
            <w:t>Plānots, ka Grozījumu projekts stāsies spēkā līdz 2026. gada 1. oktobrim.</w:t>
          </w:r>
        </w:p>
        <w:p w14:paraId="46896461" w14:textId="5C2D3765" w:rsidR="00613EFC" w:rsidRPr="00613EFC" w:rsidRDefault="00613EFC" w:rsidP="00EF6D32">
          <w:pPr>
            <w:ind w:firstLine="360"/>
            <w:rPr>
              <w:rFonts w:ascii="Roboto Light" w:hAnsi="Roboto Light"/>
            </w:rPr>
          </w:pPr>
          <w:r w:rsidRPr="00613EFC">
            <w:rPr>
              <w:rFonts w:ascii="Roboto Light" w:hAnsi="Roboto Light"/>
            </w:rPr>
            <w:t xml:space="preserve">Priekšlikumus un komentārus par Grozījumu projektu Regulators lūdz iesniegt rakstveidā, nosūtot tos uz </w:t>
          </w:r>
          <w:r w:rsidR="00800CCA" w:rsidRPr="00800CCA">
            <w:rPr>
              <w:rFonts w:ascii="Roboto Light" w:hAnsi="Roboto Light"/>
            </w:rPr>
            <w:t xml:space="preserve">oficiālo elektronisko adresi (e-adresi) vai </w:t>
          </w:r>
          <w:r w:rsidRPr="00613EFC">
            <w:rPr>
              <w:rFonts w:ascii="Roboto Light" w:hAnsi="Roboto Light"/>
            </w:rPr>
            <w:t xml:space="preserve">elektroniskā pasta adresi sprk@sprk.gov.lv, līdz </w:t>
          </w:r>
          <w:r w:rsidRPr="00A55D9F">
            <w:rPr>
              <w:rFonts w:ascii="Roboto Light" w:hAnsi="Roboto Light"/>
              <w:b/>
              <w:bCs/>
            </w:rPr>
            <w:t>20</w:t>
          </w:r>
          <w:r w:rsidR="00AB20A6" w:rsidRPr="00A55D9F">
            <w:rPr>
              <w:rFonts w:ascii="Roboto Light" w:hAnsi="Roboto Light"/>
              <w:b/>
              <w:bCs/>
            </w:rPr>
            <w:t>26</w:t>
          </w:r>
          <w:r w:rsidRPr="00A55D9F">
            <w:rPr>
              <w:rFonts w:ascii="Roboto Light" w:hAnsi="Roboto Light"/>
              <w:b/>
              <w:bCs/>
            </w:rPr>
            <w:t>.</w:t>
          </w:r>
          <w:r w:rsidR="00AB20A6" w:rsidRPr="00A55D9F">
            <w:rPr>
              <w:rFonts w:ascii="Roboto Light" w:hAnsi="Roboto Light"/>
              <w:b/>
              <w:bCs/>
            </w:rPr>
            <w:t> </w:t>
          </w:r>
          <w:r w:rsidRPr="00A55D9F">
            <w:rPr>
              <w:rFonts w:ascii="Roboto Light" w:hAnsi="Roboto Light"/>
              <w:b/>
              <w:bCs/>
            </w:rPr>
            <w:t>gada 2</w:t>
          </w:r>
          <w:r w:rsidR="00AB20A6" w:rsidRPr="00A55D9F">
            <w:rPr>
              <w:rFonts w:ascii="Roboto Light" w:hAnsi="Roboto Light"/>
              <w:b/>
              <w:bCs/>
            </w:rPr>
            <w:t>0</w:t>
          </w:r>
          <w:r w:rsidRPr="00A55D9F">
            <w:rPr>
              <w:rFonts w:ascii="Roboto Light" w:hAnsi="Roboto Light"/>
              <w:b/>
              <w:bCs/>
            </w:rPr>
            <w:t>.</w:t>
          </w:r>
          <w:r w:rsidR="00AB20A6" w:rsidRPr="00A55D9F">
            <w:rPr>
              <w:rFonts w:ascii="Roboto Light" w:hAnsi="Roboto Light"/>
              <w:b/>
              <w:bCs/>
            </w:rPr>
            <w:t> augustam</w:t>
          </w:r>
          <w:r w:rsidRPr="00A55D9F">
            <w:rPr>
              <w:rFonts w:ascii="Roboto Light" w:hAnsi="Roboto Light"/>
              <w:b/>
              <w:bCs/>
            </w:rPr>
            <w:t>.</w:t>
          </w:r>
        </w:p>
        <w:p w14:paraId="1FDCC88A" w14:textId="2C90292E" w:rsidR="00613EFC" w:rsidRPr="00613EFC" w:rsidRDefault="00613EFC" w:rsidP="00EF6D32">
          <w:pPr>
            <w:ind w:firstLine="360"/>
            <w:rPr>
              <w:rFonts w:ascii="Roboto Light" w:hAnsi="Roboto Light"/>
            </w:rPr>
          </w:pPr>
          <w:r w:rsidRPr="00613EFC">
            <w:rPr>
              <w:rFonts w:ascii="Roboto Light" w:hAnsi="Roboto Light"/>
            </w:rPr>
            <w:t xml:space="preserve">Regulatora sagatavotais Grozījumu projekts ir pievienots šā </w:t>
          </w:r>
          <w:r w:rsidR="003202BA">
            <w:rPr>
              <w:rFonts w:ascii="Roboto Light" w:hAnsi="Roboto Light"/>
            </w:rPr>
            <w:t>d</w:t>
          </w:r>
          <w:r w:rsidRPr="00613EFC">
            <w:rPr>
              <w:rFonts w:ascii="Roboto Light" w:hAnsi="Roboto Light"/>
            </w:rPr>
            <w:t>okumenta pielikumā.</w:t>
          </w:r>
        </w:p>
        <w:p w14:paraId="3DA1BDF5" w14:textId="11A4C9E7" w:rsidR="00CC2765" w:rsidRPr="003A45D6" w:rsidRDefault="00710B2E" w:rsidP="00EF6D32">
          <w:pPr>
            <w:ind w:firstLine="360"/>
          </w:pPr>
        </w:p>
      </w:sdtContent>
    </w:sdt>
    <w:bookmarkStart w:id="3" w:name="_Toc234329936" w:displacedByCustomXml="next"/>
    <w:sdt>
      <w:sdtPr>
        <w:alias w:val="Virsraksts"/>
        <w:tag w:val="Virsraksts"/>
        <w:id w:val="-1601181288"/>
        <w:placeholder>
          <w:docPart w:val="149FEA79E1044FEA90A73FDBD7A12688"/>
        </w:placeholder>
        <w:showingPlcHdr/>
        <w15:appearance w15:val="hidden"/>
      </w:sdtPr>
      <w:sdtEndPr/>
      <w:sdtContent>
        <w:p w14:paraId="3DA1BDF6" w14:textId="12B3D881" w:rsidR="00CC2765" w:rsidRPr="003A45D6" w:rsidRDefault="004D1F6F" w:rsidP="0042729F">
          <w:pPr>
            <w:pStyle w:val="Virsraksts1"/>
            <w:spacing w:after="120"/>
          </w:pPr>
          <w:r w:rsidRPr="005E5F55">
            <w:rPr>
              <w:rFonts w:ascii="Roboto Black" w:hAnsi="Roboto Black"/>
            </w:rPr>
            <w:t>Normatīvā akta projekta izstrādes nepieciešamība</w:t>
          </w:r>
        </w:p>
      </w:sdtContent>
    </w:sdt>
    <w:bookmarkEnd w:id="3" w:displacedByCustomXml="prev"/>
    <w:bookmarkStart w:id="4" w:name="_Toc234329937" w:displacedByCustomXml="next"/>
    <w:sdt>
      <w:sdtPr>
        <w:rPr>
          <w:rFonts w:eastAsia="Calibri" w:cs="Times New Roman"/>
          <w:b w:val="0"/>
          <w:color w:val="auto"/>
          <w:szCs w:val="20"/>
        </w:rPr>
        <w:alias w:val="Teksts"/>
        <w:tag w:val="Teksts"/>
        <w:id w:val="-412318402"/>
        <w:placeholder>
          <w:docPart w:val="14D683DD827B4144BC029F3A48F58657"/>
        </w:placeholder>
        <w15:color w:val="000000"/>
        <w15:appearance w15:val="hidden"/>
      </w:sdtPr>
      <w:sdtEndPr>
        <w:rPr>
          <w:rFonts w:ascii="Roboto Light" w:hAnsi="Roboto Light"/>
        </w:rPr>
      </w:sdtEndPr>
      <w:sdtContent>
        <w:p w14:paraId="3DA1BDF7" w14:textId="12B3D881" w:rsidR="00CC2765" w:rsidRPr="005E5F55" w:rsidRDefault="00710B2E" w:rsidP="0042729F">
          <w:pPr>
            <w:pStyle w:val="Virsraksts2"/>
            <w:rPr>
              <w:rFonts w:ascii="Roboto Black" w:hAnsi="Roboto Black"/>
            </w:rPr>
          </w:pPr>
          <w:sdt>
            <w:sdtPr>
              <w:id w:val="1574661522"/>
              <w:placeholder>
                <w:docPart w:val="AE53EE02D3134A5EAA1E04639DD0D1D7"/>
              </w:placeholder>
              <w15:appearance w15:val="hidden"/>
            </w:sdtPr>
            <w:sdtEndPr>
              <w:rPr>
                <w:rFonts w:ascii="Roboto Black" w:hAnsi="Roboto Black"/>
              </w:rPr>
            </w:sdtEndPr>
            <w:sdtContent>
              <w:sdt>
                <w:sdtPr>
                  <w:rPr>
                    <w:rFonts w:ascii="Roboto Black" w:hAnsi="Roboto Black"/>
                  </w:rPr>
                  <w:id w:val="1071846135"/>
                  <w:placeholder>
                    <w:docPart w:val="BE0D55D3F7B74518AF0D5943BD9CCFCC"/>
                  </w:placeholder>
                  <w15:appearance w15:val="hidden"/>
                </w:sdtPr>
                <w:sdtEndPr/>
                <w:sdtContent>
                  <w:r w:rsidR="004D1F6F" w:rsidRPr="005E5F55">
                    <w:rPr>
                      <w:rFonts w:ascii="Roboto Black" w:hAnsi="Roboto Black"/>
                    </w:rPr>
                    <w:t>Pamatojums</w:t>
                  </w:r>
                </w:sdtContent>
              </w:sdt>
            </w:sdtContent>
          </w:sdt>
          <w:bookmarkEnd w:id="4"/>
        </w:p>
        <w:sdt>
          <w:sdtPr>
            <w:rPr>
              <w:rFonts w:ascii="Roboto Light" w:hAnsi="Roboto Light"/>
            </w:rPr>
            <w:id w:val="-460734150"/>
            <w:placeholder>
              <w:docPart w:val="20BECB47F777494383EC9B5FEED34A47"/>
            </w:placeholder>
            <w15:color w:val="000000"/>
            <w15:appearance w15:val="hidden"/>
          </w:sdtPr>
          <w:sdtEndPr>
            <w:rPr>
              <w:rFonts w:ascii="Tahoma" w:hAnsi="Tahoma"/>
            </w:rPr>
          </w:sdtEndPr>
          <w:sdtContent>
            <w:p w14:paraId="2C74B8DB" w14:textId="4E6F522F" w:rsidR="00C54CAD" w:rsidRDefault="00C54CAD" w:rsidP="00940756">
              <w:pPr>
                <w:ind w:firstLine="284"/>
                <w:rPr>
                  <w:rFonts w:ascii="Roboto Light" w:hAnsi="Roboto Light"/>
                </w:rPr>
              </w:pPr>
              <w:r>
                <w:rPr>
                  <w:rFonts w:ascii="Roboto Light" w:hAnsi="Roboto Light"/>
                </w:rPr>
                <w:t xml:space="preserve">Frekvenču noteikumu 16. punkts noteic, ka </w:t>
              </w:r>
              <w:r w:rsidRPr="00C54CAD">
                <w:rPr>
                  <w:rFonts w:ascii="Roboto Light" w:hAnsi="Roboto Light"/>
                </w:rPr>
                <w:t>Regulators ierobežotas radiofrekvenču joslas lietošanas tiesību termiņu pagarina uz laiku, kas nav ilgāks par 10 gadiem.</w:t>
              </w:r>
              <w:r>
                <w:rPr>
                  <w:rFonts w:ascii="Roboto Light" w:hAnsi="Roboto Light"/>
                </w:rPr>
                <w:t xml:space="preserve"> Minētā norma ir imperatīva un nepiešķir Regulatoram rīcības brīvību lemt par </w:t>
              </w:r>
              <w:r w:rsidRPr="00C54CAD">
                <w:rPr>
                  <w:rFonts w:ascii="Roboto Light" w:hAnsi="Roboto Light"/>
                </w:rPr>
                <w:t>ierobežotas radiofrekvenču joslas lietošanas tiesību termiņu pagarin</w:t>
              </w:r>
              <w:r>
                <w:rPr>
                  <w:rFonts w:ascii="Roboto Light" w:hAnsi="Roboto Light"/>
                </w:rPr>
                <w:t>āšanu uz laiku</w:t>
              </w:r>
              <w:r w:rsidR="00812653">
                <w:rPr>
                  <w:rFonts w:ascii="Roboto Light" w:hAnsi="Roboto Light"/>
                </w:rPr>
                <w:t>,</w:t>
              </w:r>
              <w:r>
                <w:rPr>
                  <w:rFonts w:ascii="Roboto Light" w:hAnsi="Roboto Light"/>
                </w:rPr>
                <w:t xml:space="preserve"> kas pārsniedz 10 gadus</w:t>
              </w:r>
              <w:r w:rsidR="00440DBC">
                <w:rPr>
                  <w:rFonts w:ascii="Roboto Light" w:hAnsi="Roboto Light"/>
                </w:rPr>
                <w:t>,</w:t>
              </w:r>
              <w:r>
                <w:rPr>
                  <w:rFonts w:ascii="Roboto Light" w:hAnsi="Roboto Light"/>
                </w:rPr>
                <w:t xml:space="preserve"> pat gadījumos, ja tas būtu objektīvi pamatots un nepieciešams, lai veicinātu </w:t>
              </w:r>
              <w:r w:rsidRPr="00C54CAD">
                <w:rPr>
                  <w:rFonts w:ascii="Roboto Light" w:hAnsi="Roboto Light"/>
                </w:rPr>
                <w:t>ierobežotas radiofrekvenču joslas efektīv</w:t>
              </w:r>
              <w:r w:rsidR="003202BA">
                <w:rPr>
                  <w:rFonts w:ascii="Roboto Light" w:hAnsi="Roboto Light"/>
                </w:rPr>
                <w:t>u</w:t>
              </w:r>
              <w:r w:rsidRPr="00C54CAD">
                <w:rPr>
                  <w:rFonts w:ascii="Roboto Light" w:hAnsi="Roboto Light"/>
                </w:rPr>
                <w:t xml:space="preserve"> izmantošan</w:t>
              </w:r>
              <w:r>
                <w:rPr>
                  <w:rFonts w:ascii="Roboto Light" w:hAnsi="Roboto Light"/>
                </w:rPr>
                <w:t>u.</w:t>
              </w:r>
            </w:p>
            <w:p w14:paraId="70431956" w14:textId="5E3FE72E" w:rsidR="00D96C3F" w:rsidRDefault="00D96C3F" w:rsidP="00940756">
              <w:pPr>
                <w:ind w:firstLine="284"/>
                <w:rPr>
                  <w:rFonts w:ascii="Roboto Light" w:hAnsi="Roboto Light"/>
                </w:rPr>
              </w:pPr>
              <w:r>
                <w:rPr>
                  <w:rFonts w:ascii="Roboto Light" w:hAnsi="Roboto Light"/>
                </w:rPr>
                <w:t xml:space="preserve">Arī </w:t>
              </w:r>
              <w:r w:rsidRPr="00D96C3F">
                <w:rPr>
                  <w:rFonts w:ascii="Roboto Light" w:hAnsi="Roboto Light"/>
                </w:rPr>
                <w:t xml:space="preserve">Eiropas Parlamenta un Padomes </w:t>
              </w:r>
              <w:r w:rsidR="00812653" w:rsidRPr="00D96C3F">
                <w:rPr>
                  <w:rFonts w:ascii="Roboto Light" w:hAnsi="Roboto Light"/>
                </w:rPr>
                <w:t>2020.</w:t>
              </w:r>
              <w:r w:rsidR="00812653">
                <w:rPr>
                  <w:rFonts w:ascii="Roboto Light" w:hAnsi="Roboto Light"/>
                </w:rPr>
                <w:t> </w:t>
              </w:r>
              <w:r w:rsidR="00812653" w:rsidRPr="00D96C3F">
                <w:rPr>
                  <w:rFonts w:ascii="Roboto Light" w:hAnsi="Roboto Light"/>
                </w:rPr>
                <w:t>gada 11.</w:t>
              </w:r>
              <w:r w:rsidR="00812653">
                <w:rPr>
                  <w:rFonts w:ascii="Roboto Light" w:hAnsi="Roboto Light"/>
                </w:rPr>
                <w:t> </w:t>
              </w:r>
              <w:r w:rsidR="00812653" w:rsidRPr="00D96C3F">
                <w:rPr>
                  <w:rFonts w:ascii="Roboto Light" w:hAnsi="Roboto Light"/>
                </w:rPr>
                <w:t xml:space="preserve">decembra </w:t>
              </w:r>
              <w:r w:rsidRPr="00D96C3F">
                <w:rPr>
                  <w:rFonts w:ascii="Roboto Light" w:hAnsi="Roboto Light"/>
                </w:rPr>
                <w:t>Direktīv</w:t>
              </w:r>
              <w:r w:rsidR="00516C35">
                <w:rPr>
                  <w:rFonts w:ascii="Roboto Light" w:hAnsi="Roboto Light"/>
                </w:rPr>
                <w:t>as</w:t>
              </w:r>
              <w:r w:rsidRPr="00D96C3F">
                <w:rPr>
                  <w:rFonts w:ascii="Roboto Light" w:hAnsi="Roboto Light"/>
                </w:rPr>
                <w:t xml:space="preserve"> (ES) 2018/1972 par Eiropas Elektronisko sakaru kodeksa izveidi (turpmāk – Kodekss) 49.</w:t>
              </w:r>
              <w:r>
                <w:rPr>
                  <w:rFonts w:ascii="Roboto Light" w:hAnsi="Roboto Light"/>
                </w:rPr>
                <w:t> </w:t>
              </w:r>
              <w:r w:rsidRPr="00D96C3F">
                <w:rPr>
                  <w:rFonts w:ascii="Roboto Light" w:hAnsi="Roboto Light"/>
                </w:rPr>
                <w:t>pantā</w:t>
              </w:r>
              <w:r>
                <w:rPr>
                  <w:rFonts w:ascii="Roboto Light" w:hAnsi="Roboto Light"/>
                </w:rPr>
                <w:t xml:space="preserve"> noteikts, ka </w:t>
              </w:r>
              <w:r w:rsidRPr="00D96C3F">
                <w:rPr>
                  <w:rFonts w:ascii="Roboto Light" w:hAnsi="Roboto Light"/>
                </w:rPr>
                <w:t xml:space="preserve">dalībvalstis nodrošina, ka </w:t>
              </w:r>
              <w:r w:rsidRPr="00C54CAD">
                <w:rPr>
                  <w:rFonts w:ascii="Roboto Light" w:hAnsi="Roboto Light"/>
                </w:rPr>
                <w:t>ierobežotas radiofrekvenču joslas lietošanas tiesīb</w:t>
              </w:r>
              <w:r>
                <w:rPr>
                  <w:rFonts w:ascii="Roboto Light" w:hAnsi="Roboto Light"/>
                </w:rPr>
                <w:t>as</w:t>
              </w:r>
              <w:r w:rsidRPr="00D96C3F">
                <w:rPr>
                  <w:rFonts w:ascii="Roboto Light" w:hAnsi="Roboto Light"/>
                </w:rPr>
                <w:t xml:space="preserve"> ir derīgas vismaz 15 gadus un vajadzības gadījumā ietver piemērotu to pagarinājumu</w:t>
              </w:r>
              <w:r>
                <w:rPr>
                  <w:rFonts w:ascii="Roboto Light" w:hAnsi="Roboto Light"/>
                </w:rPr>
                <w:t>. Tādējādi Kodekss nenoteic un neierobežo dalībvalst</w:t>
              </w:r>
              <w:r w:rsidR="00516C35">
                <w:rPr>
                  <w:rFonts w:ascii="Roboto Light" w:hAnsi="Roboto Light"/>
                </w:rPr>
                <w:t>ī</w:t>
              </w:r>
              <w:r>
                <w:rPr>
                  <w:rFonts w:ascii="Roboto Light" w:hAnsi="Roboto Light"/>
                </w:rPr>
                <w:t>s noteikto maksimālo termiņu</w:t>
              </w:r>
              <w:r w:rsidR="00812653">
                <w:rPr>
                  <w:rFonts w:ascii="Roboto Light" w:hAnsi="Roboto Light"/>
                </w:rPr>
                <w:t>,</w:t>
              </w:r>
              <w:r>
                <w:rPr>
                  <w:rFonts w:ascii="Roboto Light" w:hAnsi="Roboto Light"/>
                </w:rPr>
                <w:t xml:space="preserve"> uz kādu elektronisko sakaru komersants </w:t>
              </w:r>
              <w:r w:rsidR="00516C35">
                <w:rPr>
                  <w:rFonts w:ascii="Roboto Light" w:hAnsi="Roboto Light"/>
                </w:rPr>
                <w:t xml:space="preserve">ir </w:t>
              </w:r>
              <w:r>
                <w:rPr>
                  <w:rFonts w:ascii="Roboto Light" w:hAnsi="Roboto Light"/>
                </w:rPr>
                <w:t xml:space="preserve">tiesīgs iegūt </w:t>
              </w:r>
              <w:r w:rsidRPr="00C54CAD">
                <w:rPr>
                  <w:rFonts w:ascii="Roboto Light" w:hAnsi="Roboto Light"/>
                </w:rPr>
                <w:t>ierobežotas radiofrekvenču joslas lietošanas tiesīb</w:t>
              </w:r>
              <w:r>
                <w:rPr>
                  <w:rFonts w:ascii="Roboto Light" w:hAnsi="Roboto Light"/>
                </w:rPr>
                <w:t>as</w:t>
              </w:r>
              <w:r w:rsidR="003202BA">
                <w:rPr>
                  <w:rFonts w:ascii="Roboto Light" w:hAnsi="Roboto Light"/>
                </w:rPr>
                <w:t>,</w:t>
              </w:r>
              <w:r>
                <w:rPr>
                  <w:rFonts w:ascii="Roboto Light" w:hAnsi="Roboto Light"/>
                </w:rPr>
                <w:t xml:space="preserve"> atstājot šo </w:t>
              </w:r>
              <w:r>
                <w:rPr>
                  <w:rFonts w:ascii="Roboto Light" w:hAnsi="Roboto Light"/>
                </w:rPr>
                <w:lastRenderedPageBreak/>
                <w:t>jautājumu dalībvalstu ziņā</w:t>
              </w:r>
              <w:r w:rsidR="003202BA">
                <w:rPr>
                  <w:rFonts w:ascii="Roboto Light" w:hAnsi="Roboto Light"/>
                </w:rPr>
                <w:t>,</w:t>
              </w:r>
              <w:r>
                <w:rPr>
                  <w:rFonts w:ascii="Roboto Light" w:hAnsi="Roboto Light"/>
                </w:rPr>
                <w:t xml:space="preserve"> ar nosacījumu, ka </w:t>
              </w:r>
              <w:r w:rsidR="003202BA">
                <w:rPr>
                  <w:rFonts w:ascii="Roboto Light" w:hAnsi="Roboto Light"/>
                </w:rPr>
                <w:t xml:space="preserve">termiņš </w:t>
              </w:r>
              <w:r>
                <w:rPr>
                  <w:rFonts w:ascii="Roboto Light" w:hAnsi="Roboto Light"/>
                </w:rPr>
                <w:t xml:space="preserve">ir pietiekams, lai </w:t>
              </w:r>
              <w:r w:rsidRPr="00D96C3F">
                <w:rPr>
                  <w:rFonts w:ascii="Roboto Light" w:hAnsi="Roboto Light"/>
                </w:rPr>
                <w:t>sabalansētu inovāciju un produktīvu ieguldījumu intereses, dodot pietiekamu laiku ieguldījumu amortizācijai</w:t>
              </w:r>
              <w:r>
                <w:rPr>
                  <w:rFonts w:ascii="Roboto Light" w:hAnsi="Roboto Light"/>
                </w:rPr>
                <w:t>.</w:t>
              </w:r>
            </w:p>
            <w:p w14:paraId="17425F0B" w14:textId="5E805D62" w:rsidR="00C47C47" w:rsidRDefault="00EF6D32" w:rsidP="00940756">
              <w:pPr>
                <w:ind w:firstLine="284"/>
                <w:rPr>
                  <w:rFonts w:ascii="Roboto Light" w:hAnsi="Roboto Light"/>
                </w:rPr>
              </w:pPr>
              <w:r w:rsidRPr="00EF6D32">
                <w:rPr>
                  <w:rFonts w:ascii="Roboto Light" w:hAnsi="Roboto Light"/>
                </w:rPr>
                <w:t xml:space="preserve">Regulators, ņemot vērā ilgstošo pieredzi </w:t>
              </w:r>
              <w:r w:rsidR="000E3064">
                <w:rPr>
                  <w:rFonts w:ascii="Roboto Light" w:hAnsi="Roboto Light"/>
                </w:rPr>
                <w:t xml:space="preserve">ierobežotas </w:t>
              </w:r>
              <w:r w:rsidRPr="00EF6D32">
                <w:rPr>
                  <w:rFonts w:ascii="Roboto Light" w:hAnsi="Roboto Light"/>
                </w:rPr>
                <w:t xml:space="preserve">radiofrekvenču </w:t>
              </w:r>
              <w:r w:rsidR="00940756">
                <w:rPr>
                  <w:rFonts w:ascii="Roboto Light" w:hAnsi="Roboto Light"/>
                </w:rPr>
                <w:t>josl</w:t>
              </w:r>
              <w:r w:rsidR="000E3064">
                <w:rPr>
                  <w:rFonts w:ascii="Roboto Light" w:hAnsi="Roboto Light"/>
                </w:rPr>
                <w:t>as</w:t>
              </w:r>
              <w:r w:rsidRPr="00EF6D32">
                <w:rPr>
                  <w:rFonts w:ascii="Roboto Light" w:hAnsi="Roboto Light"/>
                </w:rPr>
                <w:t xml:space="preserve"> </w:t>
              </w:r>
              <w:r w:rsidR="00940756">
                <w:rPr>
                  <w:rFonts w:ascii="Roboto Light" w:hAnsi="Roboto Light"/>
                </w:rPr>
                <w:t xml:space="preserve">lietošanas tiesību termiņa pagarināšanas procesos un izstrādājot “Ziņojumu </w:t>
              </w:r>
              <w:r w:rsidR="00940756" w:rsidRPr="00940756">
                <w:rPr>
                  <w:rFonts w:ascii="Roboto Light" w:hAnsi="Roboto Light"/>
                </w:rPr>
                <w:t xml:space="preserve">par piešķirto ierobežotu radiofrekvenču joslu lietošanas tiesību pārkārtošanu 3600 MHz </w:t>
              </w:r>
              <w:r w:rsidR="00742C8A">
                <w:rPr>
                  <w:rFonts w:ascii="Roboto Light" w:hAnsi="Roboto Light"/>
                </w:rPr>
                <w:t>joslā</w:t>
              </w:r>
              <w:r w:rsidR="00940756">
                <w:rPr>
                  <w:rFonts w:ascii="Roboto Light" w:hAnsi="Roboto Light"/>
                </w:rPr>
                <w:t>”,</w:t>
              </w:r>
              <w:r w:rsidR="00940756" w:rsidRPr="00940756">
                <w:rPr>
                  <w:rFonts w:ascii="Roboto Light" w:hAnsi="Roboto Light"/>
                </w:rPr>
                <w:t xml:space="preserve"> </w:t>
              </w:r>
              <w:r w:rsidRPr="00EF6D32">
                <w:rPr>
                  <w:rFonts w:ascii="Roboto Light" w:hAnsi="Roboto Light"/>
                </w:rPr>
                <w:t xml:space="preserve">ir konstatējis, ka </w:t>
              </w:r>
              <w:r w:rsidR="00733073">
                <w:rPr>
                  <w:rFonts w:ascii="Roboto Light" w:hAnsi="Roboto Light"/>
                </w:rPr>
                <w:t>praksē rodas situācijas, ka</w:t>
              </w:r>
              <w:r w:rsidR="00733073" w:rsidRPr="00733073">
                <w:rPr>
                  <w:rFonts w:ascii="Roboto Light" w:hAnsi="Roboto Light"/>
                </w:rPr>
                <w:t xml:space="preserve"> </w:t>
              </w:r>
              <w:r w:rsidR="00733073">
                <w:rPr>
                  <w:rFonts w:ascii="Roboto Light" w:hAnsi="Roboto Light"/>
                </w:rPr>
                <w:t>ierobežot</w:t>
              </w:r>
              <w:r w:rsidR="003202BA">
                <w:rPr>
                  <w:rFonts w:ascii="Roboto Light" w:hAnsi="Roboto Light"/>
                </w:rPr>
                <w:t>as</w:t>
              </w:r>
              <w:r w:rsidR="00733073">
                <w:rPr>
                  <w:rFonts w:ascii="Roboto Light" w:hAnsi="Roboto Light"/>
                </w:rPr>
                <w:t xml:space="preserve"> </w:t>
              </w:r>
              <w:r w:rsidR="00733073" w:rsidRPr="00EF6D32">
                <w:rPr>
                  <w:rFonts w:ascii="Roboto Light" w:hAnsi="Roboto Light"/>
                </w:rPr>
                <w:t xml:space="preserve">radiofrekvenču </w:t>
              </w:r>
              <w:r w:rsidR="00733073">
                <w:rPr>
                  <w:rFonts w:ascii="Roboto Light" w:hAnsi="Roboto Light"/>
                </w:rPr>
                <w:t>joslu</w:t>
              </w:r>
              <w:r w:rsidR="00733073" w:rsidRPr="00EF6D32">
                <w:rPr>
                  <w:rFonts w:ascii="Roboto Light" w:hAnsi="Roboto Light"/>
                </w:rPr>
                <w:t xml:space="preserve"> </w:t>
              </w:r>
              <w:r w:rsidR="00733073" w:rsidRPr="00F35B96">
                <w:rPr>
                  <w:rFonts w:ascii="Roboto Light" w:hAnsi="Roboto Light"/>
                </w:rPr>
                <w:t>lietošanas tiesību termiņ</w:t>
              </w:r>
              <w:r w:rsidR="00516C35">
                <w:rPr>
                  <w:rFonts w:ascii="Roboto Light" w:hAnsi="Roboto Light"/>
                </w:rPr>
                <w:t>š</w:t>
              </w:r>
              <w:r w:rsidR="00733073" w:rsidRPr="00F35B96">
                <w:rPr>
                  <w:rFonts w:ascii="Roboto Light" w:hAnsi="Roboto Light"/>
                </w:rPr>
                <w:t xml:space="preserve"> ir </w:t>
              </w:r>
              <w:r w:rsidR="00516C35">
                <w:rPr>
                  <w:rFonts w:ascii="Roboto Light" w:hAnsi="Roboto Light"/>
                </w:rPr>
                <w:t>jā</w:t>
              </w:r>
              <w:r w:rsidR="009047FF" w:rsidRPr="00F35B96">
                <w:rPr>
                  <w:rFonts w:ascii="Roboto Light" w:hAnsi="Roboto Light"/>
                </w:rPr>
                <w:t>pielīdzin</w:t>
              </w:r>
              <w:r w:rsidR="00516C35">
                <w:rPr>
                  <w:rFonts w:ascii="Roboto Light" w:hAnsi="Roboto Light"/>
                </w:rPr>
                <w:t>a</w:t>
              </w:r>
              <w:r w:rsidR="009047FF" w:rsidRPr="00F35B96">
                <w:rPr>
                  <w:rFonts w:ascii="Roboto Light" w:hAnsi="Roboto Light"/>
                </w:rPr>
                <w:t xml:space="preserve"> </w:t>
              </w:r>
              <w:r w:rsidR="00733073" w:rsidRPr="00F35B96">
                <w:rPr>
                  <w:rFonts w:ascii="Roboto Light" w:hAnsi="Roboto Light"/>
                </w:rPr>
                <w:t xml:space="preserve">jeb </w:t>
              </w:r>
              <w:r w:rsidR="00516C35">
                <w:rPr>
                  <w:rFonts w:ascii="Roboto Light" w:hAnsi="Roboto Light"/>
                </w:rPr>
                <w:t>jā</w:t>
              </w:r>
              <w:r w:rsidR="009047FF" w:rsidRPr="00F35B96">
                <w:rPr>
                  <w:rFonts w:ascii="Roboto Light" w:hAnsi="Roboto Light"/>
                </w:rPr>
                <w:t>vienādo</w:t>
              </w:r>
              <w:r w:rsidR="00733073" w:rsidRPr="00F35B96">
                <w:rPr>
                  <w:rFonts w:ascii="Roboto Light" w:hAnsi="Roboto Light"/>
                </w:rPr>
                <w:t xml:space="preserve"> ar citiem</w:t>
              </w:r>
              <w:r w:rsidR="009047FF" w:rsidRPr="00F35B96">
                <w:rPr>
                  <w:rFonts w:ascii="Roboto Light" w:hAnsi="Roboto Light"/>
                </w:rPr>
                <w:t xml:space="preserve"> attiecīgajā</w:t>
              </w:r>
              <w:r w:rsidR="00733073" w:rsidRPr="00F35B96">
                <w:rPr>
                  <w:rFonts w:ascii="Roboto Light" w:hAnsi="Roboto Light"/>
                </w:rPr>
                <w:t xml:space="preserve"> </w:t>
              </w:r>
              <w:r w:rsidR="00A5233F" w:rsidRPr="00F35B96">
                <w:rPr>
                  <w:rFonts w:ascii="Roboto Light" w:hAnsi="Roboto Light"/>
                </w:rPr>
                <w:t>radio</w:t>
              </w:r>
              <w:r w:rsidR="00733073" w:rsidRPr="00F35B96">
                <w:rPr>
                  <w:rFonts w:ascii="Roboto Light" w:hAnsi="Roboto Light"/>
                </w:rPr>
                <w:t>frekvenču</w:t>
              </w:r>
              <w:r w:rsidR="009047FF" w:rsidRPr="00F35B96">
                <w:rPr>
                  <w:rFonts w:ascii="Roboto Light" w:hAnsi="Roboto Light"/>
                </w:rPr>
                <w:t xml:space="preserve"> </w:t>
              </w:r>
              <w:r w:rsidR="00A5233F" w:rsidRPr="00F35B96">
                <w:rPr>
                  <w:rFonts w:ascii="Roboto Light" w:hAnsi="Roboto Light"/>
                </w:rPr>
                <w:t xml:space="preserve">joslā </w:t>
              </w:r>
              <w:r w:rsidR="009047FF" w:rsidRPr="00F35B96">
                <w:rPr>
                  <w:rFonts w:ascii="Roboto Light" w:hAnsi="Roboto Light"/>
                </w:rPr>
                <w:t>iepriekš piešķirt</w:t>
              </w:r>
              <w:r w:rsidR="00733073" w:rsidRPr="00F35B96">
                <w:rPr>
                  <w:rFonts w:ascii="Roboto Light" w:hAnsi="Roboto Light"/>
                </w:rPr>
                <w:t>ajiem</w:t>
              </w:r>
              <w:r w:rsidR="009047FF" w:rsidRPr="00F35B96">
                <w:rPr>
                  <w:rFonts w:ascii="Roboto Light" w:hAnsi="Roboto Light"/>
                </w:rPr>
                <w:t xml:space="preserve"> lietošanas tiesību termiņiem</w:t>
              </w:r>
              <w:r w:rsidR="00733073">
                <w:rPr>
                  <w:rFonts w:ascii="Roboto Light" w:hAnsi="Roboto Light"/>
                </w:rPr>
                <w:t>.</w:t>
              </w:r>
              <w:r w:rsidR="009047FF" w:rsidRPr="009047FF">
                <w:rPr>
                  <w:rFonts w:ascii="Roboto Light" w:hAnsi="Roboto Light"/>
                </w:rPr>
                <w:t xml:space="preserve"> </w:t>
              </w:r>
              <w:r w:rsidR="00733073">
                <w:rPr>
                  <w:rFonts w:ascii="Roboto Light" w:hAnsi="Roboto Light"/>
                </w:rPr>
                <w:t xml:space="preserve">Tādējādi </w:t>
              </w:r>
              <w:r w:rsidR="00C47C47">
                <w:rPr>
                  <w:rFonts w:ascii="Roboto Light" w:hAnsi="Roboto Light"/>
                </w:rPr>
                <w:t xml:space="preserve">Regulatoram būtu jālemj par </w:t>
              </w:r>
              <w:r w:rsidR="00C47C47" w:rsidRPr="00C54CAD">
                <w:rPr>
                  <w:rFonts w:ascii="Roboto Light" w:hAnsi="Roboto Light"/>
                </w:rPr>
                <w:t>ierobežotas radiofrekvenču joslas lietošanas tiesību termiņu pagarin</w:t>
              </w:r>
              <w:r w:rsidR="00C47C47">
                <w:rPr>
                  <w:rFonts w:ascii="Roboto Light" w:hAnsi="Roboto Light"/>
                </w:rPr>
                <w:t xml:space="preserve">āšu </w:t>
              </w:r>
              <w:r w:rsidR="00C47C47" w:rsidRPr="00C54CAD">
                <w:rPr>
                  <w:rFonts w:ascii="Roboto Light" w:hAnsi="Roboto Light"/>
                </w:rPr>
                <w:t xml:space="preserve">uz laiku, </w:t>
              </w:r>
              <w:r w:rsidR="00C47C47">
                <w:rPr>
                  <w:rFonts w:ascii="Roboto Light" w:hAnsi="Roboto Light"/>
                </w:rPr>
                <w:t xml:space="preserve">kas pārsniedz </w:t>
              </w:r>
              <w:r w:rsidR="009047FF" w:rsidRPr="009047FF">
                <w:rPr>
                  <w:rFonts w:ascii="Roboto Light" w:hAnsi="Roboto Light"/>
                </w:rPr>
                <w:t>10 gadus</w:t>
              </w:r>
              <w:r w:rsidR="00733073">
                <w:rPr>
                  <w:rFonts w:ascii="Roboto Light" w:hAnsi="Roboto Light"/>
                </w:rPr>
                <w:t>.</w:t>
              </w:r>
            </w:p>
            <w:p w14:paraId="34DC5C59" w14:textId="43BE60FB" w:rsidR="00704BE3" w:rsidRPr="0066314F" w:rsidRDefault="00604A0E" w:rsidP="00940756">
              <w:pPr>
                <w:ind w:firstLine="284"/>
                <w:rPr>
                  <w:rFonts w:ascii="Roboto Light" w:hAnsi="Roboto Light"/>
                </w:rPr>
              </w:pPr>
              <w:r>
                <w:rPr>
                  <w:rFonts w:ascii="Roboto Light" w:hAnsi="Roboto Light"/>
                </w:rPr>
                <w:t>I</w:t>
              </w:r>
              <w:r w:rsidR="0071398D">
                <w:rPr>
                  <w:rFonts w:ascii="Roboto Light" w:hAnsi="Roboto Light"/>
                </w:rPr>
                <w:t xml:space="preserve">espēja Regulatoram lemt par </w:t>
              </w:r>
              <w:r w:rsidR="00C47C47">
                <w:rPr>
                  <w:rFonts w:ascii="Roboto Light" w:hAnsi="Roboto Light"/>
                </w:rPr>
                <w:t>i</w:t>
              </w:r>
              <w:r w:rsidR="009047FF">
                <w:rPr>
                  <w:rFonts w:ascii="Roboto Light" w:hAnsi="Roboto Light"/>
                </w:rPr>
                <w:t>erobežot</w:t>
              </w:r>
              <w:r w:rsidR="003202BA">
                <w:rPr>
                  <w:rFonts w:ascii="Roboto Light" w:hAnsi="Roboto Light"/>
                </w:rPr>
                <w:t>as</w:t>
              </w:r>
              <w:r w:rsidR="009047FF">
                <w:rPr>
                  <w:rFonts w:ascii="Roboto Light" w:hAnsi="Roboto Light"/>
                </w:rPr>
                <w:t xml:space="preserve"> radiofrekvenču josl</w:t>
              </w:r>
              <w:r w:rsidR="000E3064">
                <w:rPr>
                  <w:rFonts w:ascii="Roboto Light" w:hAnsi="Roboto Light"/>
                </w:rPr>
                <w:t>as</w:t>
              </w:r>
              <w:r w:rsidR="009047FF">
                <w:rPr>
                  <w:rFonts w:ascii="Roboto Light" w:hAnsi="Roboto Light"/>
                </w:rPr>
                <w:t xml:space="preserve"> lietošanas tiesību </w:t>
              </w:r>
              <w:r w:rsidR="00C47C47">
                <w:rPr>
                  <w:rFonts w:ascii="Roboto Light" w:hAnsi="Roboto Light"/>
                </w:rPr>
                <w:t xml:space="preserve">termiņu </w:t>
              </w:r>
              <w:r w:rsidR="009047FF">
                <w:rPr>
                  <w:rFonts w:ascii="Roboto Light" w:hAnsi="Roboto Light"/>
                </w:rPr>
                <w:t>v</w:t>
              </w:r>
              <w:r w:rsidR="0066314F" w:rsidRPr="0066314F">
                <w:rPr>
                  <w:rFonts w:ascii="Roboto Light" w:hAnsi="Roboto Light"/>
                </w:rPr>
                <w:t>ienādošan</w:t>
              </w:r>
              <w:r w:rsidR="0071398D">
                <w:rPr>
                  <w:rFonts w:ascii="Roboto Light" w:hAnsi="Roboto Light"/>
                </w:rPr>
                <w:t>u</w:t>
              </w:r>
              <w:r w:rsidR="0066314F" w:rsidRPr="0066314F">
                <w:rPr>
                  <w:rFonts w:ascii="Roboto Light" w:hAnsi="Roboto Light"/>
                </w:rPr>
                <w:t xml:space="preserve"> </w:t>
              </w:r>
              <w:r w:rsidR="001A0FA6">
                <w:rPr>
                  <w:rFonts w:ascii="Roboto Light" w:hAnsi="Roboto Light"/>
                </w:rPr>
                <w:t xml:space="preserve">ierobežotā </w:t>
              </w:r>
              <w:r w:rsidR="00C47C47" w:rsidRPr="00C47C47">
                <w:rPr>
                  <w:rFonts w:ascii="Roboto Light" w:hAnsi="Roboto Light"/>
                </w:rPr>
                <w:t xml:space="preserve">radiofrekvenču joslā </w:t>
              </w:r>
              <w:r w:rsidR="0066314F" w:rsidRPr="0066314F">
                <w:rPr>
                  <w:rFonts w:ascii="Roboto Light" w:hAnsi="Roboto Light"/>
                </w:rPr>
                <w:t>ir nepieciešama</w:t>
              </w:r>
              <w:r w:rsidR="003202BA">
                <w:rPr>
                  <w:rFonts w:ascii="Roboto Light" w:hAnsi="Roboto Light"/>
                </w:rPr>
                <w:t>,</w:t>
              </w:r>
              <w:r w:rsidR="001F4830">
                <w:rPr>
                  <w:rFonts w:ascii="Roboto Light" w:hAnsi="Roboto Light"/>
                </w:rPr>
                <w:t xml:space="preserve"> lai</w:t>
              </w:r>
              <w:r w:rsidR="0066314F" w:rsidRPr="0066314F">
                <w:rPr>
                  <w:rFonts w:ascii="Roboto Light" w:hAnsi="Roboto Light"/>
                </w:rPr>
                <w:t>:</w:t>
              </w:r>
            </w:p>
            <w:p w14:paraId="1D7BEBDB" w14:textId="14EED43B" w:rsidR="0066314F" w:rsidRPr="00912745" w:rsidRDefault="00C47C47" w:rsidP="0066314F">
              <w:pPr>
                <w:pStyle w:val="Sarakstarindkopa"/>
                <w:numPr>
                  <w:ilvl w:val="0"/>
                  <w:numId w:val="43"/>
                </w:numPr>
                <w:rPr>
                  <w:rFonts w:ascii="Roboto Light" w:hAnsi="Roboto Light"/>
                </w:rPr>
              </w:pPr>
              <w:r w:rsidRPr="00C47C47">
                <w:rPr>
                  <w:rFonts w:ascii="Roboto Light" w:hAnsi="Roboto Light"/>
                </w:rPr>
                <w:t>nodrošinātu vienotus un nediskriminējošus</w:t>
              </w:r>
              <w:r w:rsidR="003202BA">
                <w:rPr>
                  <w:rFonts w:ascii="Roboto Light" w:hAnsi="Roboto Light"/>
                </w:rPr>
                <w:t xml:space="preserve"> ierobežotas</w:t>
              </w:r>
              <w:r w:rsidRPr="00C47C47">
                <w:rPr>
                  <w:rFonts w:ascii="Roboto Light" w:hAnsi="Roboto Light"/>
                </w:rPr>
                <w:t xml:space="preserve"> radiofrekvenču lietošanas tiesību nosacījumus visiem attiecīgā</w:t>
              </w:r>
              <w:r w:rsidR="00742C8A">
                <w:rPr>
                  <w:rFonts w:ascii="Roboto Light" w:hAnsi="Roboto Light"/>
                </w:rPr>
                <w:t>s</w:t>
              </w:r>
              <w:r w:rsidRPr="00C47C47">
                <w:rPr>
                  <w:rFonts w:ascii="Roboto Light" w:hAnsi="Roboto Light"/>
                </w:rPr>
                <w:t xml:space="preserve"> radiofrekvenču </w:t>
              </w:r>
              <w:r w:rsidR="00742C8A">
                <w:rPr>
                  <w:rFonts w:ascii="Roboto Light" w:hAnsi="Roboto Light"/>
                </w:rPr>
                <w:t>joslas</w:t>
              </w:r>
              <w:r w:rsidR="00742C8A" w:rsidRPr="00C47C47">
                <w:rPr>
                  <w:rFonts w:ascii="Roboto Light" w:hAnsi="Roboto Light"/>
                </w:rPr>
                <w:t xml:space="preserve"> </w:t>
              </w:r>
              <w:r w:rsidRPr="00C47C47">
                <w:rPr>
                  <w:rFonts w:ascii="Roboto Light" w:hAnsi="Roboto Light"/>
                </w:rPr>
                <w:t>lietotājiem</w:t>
              </w:r>
              <w:r w:rsidR="0066314F" w:rsidRPr="00912745">
                <w:rPr>
                  <w:rFonts w:ascii="Roboto Light" w:hAnsi="Roboto Light"/>
                </w:rPr>
                <w:t>;</w:t>
              </w:r>
            </w:p>
            <w:p w14:paraId="17F713CC" w14:textId="4B60EC75" w:rsidR="0066314F" w:rsidRDefault="00C47C47" w:rsidP="0066314F">
              <w:pPr>
                <w:pStyle w:val="Sarakstarindkopa"/>
                <w:numPr>
                  <w:ilvl w:val="0"/>
                  <w:numId w:val="43"/>
                </w:numPr>
                <w:rPr>
                  <w:rFonts w:ascii="Roboto Light" w:hAnsi="Roboto Light"/>
                </w:rPr>
              </w:pPr>
              <w:r w:rsidRPr="00C47C47">
                <w:rPr>
                  <w:rFonts w:ascii="Roboto Light" w:hAnsi="Roboto Light"/>
                </w:rPr>
                <w:t>radītu priekšnoteikumus efektīvākai radiofrekvenču spektra pārvaldībai un, ja nepieciešams, atvieglotu radiofrekvenču spektra pārkārtošanu jaunu tehnoloģiju ieviešanai un efektīvākai spektra izmantošanai</w:t>
              </w:r>
              <w:r w:rsidR="0052263E">
                <w:rPr>
                  <w:rFonts w:ascii="Roboto Light" w:hAnsi="Roboto Light"/>
                </w:rPr>
                <w:t>;</w:t>
              </w:r>
            </w:p>
            <w:p w14:paraId="1CB41A09" w14:textId="26B38F72" w:rsidR="0052263E" w:rsidRDefault="00C47C47" w:rsidP="0066314F">
              <w:pPr>
                <w:pStyle w:val="Sarakstarindkopa"/>
                <w:numPr>
                  <w:ilvl w:val="0"/>
                  <w:numId w:val="43"/>
                </w:numPr>
                <w:rPr>
                  <w:rFonts w:ascii="Roboto Light" w:hAnsi="Roboto Light"/>
                </w:rPr>
              </w:pPr>
              <w:r w:rsidRPr="00C47C47">
                <w:rPr>
                  <w:rFonts w:ascii="Roboto Light" w:hAnsi="Roboto Light"/>
                </w:rPr>
                <w:t xml:space="preserve">optimizētu </w:t>
              </w:r>
              <w:r w:rsidR="003202BA">
                <w:rPr>
                  <w:rFonts w:ascii="Roboto Light" w:hAnsi="Roboto Light"/>
                </w:rPr>
                <w:t xml:space="preserve">ierobežotas </w:t>
              </w:r>
              <w:r w:rsidRPr="00C47C47">
                <w:rPr>
                  <w:rFonts w:ascii="Roboto Light" w:hAnsi="Roboto Light"/>
                </w:rPr>
                <w:t xml:space="preserve">radiofrekvenču lietošanas tiesību pagarināšanas procesu, ļaujot to organizēt vienlaikus un tādējādi samazinot administratīvo slogu gan </w:t>
              </w:r>
              <w:r>
                <w:rPr>
                  <w:rFonts w:ascii="Roboto Light" w:hAnsi="Roboto Light"/>
                </w:rPr>
                <w:t>R</w:t>
              </w:r>
              <w:r w:rsidRPr="00C47C47">
                <w:rPr>
                  <w:rFonts w:ascii="Roboto Light" w:hAnsi="Roboto Light"/>
                </w:rPr>
                <w:t xml:space="preserve">egulatoram, gan </w:t>
              </w:r>
              <w:r>
                <w:rPr>
                  <w:rFonts w:ascii="Roboto Light" w:hAnsi="Roboto Light"/>
                </w:rPr>
                <w:t>elektronisko sakaru komersantiem</w:t>
              </w:r>
              <w:r w:rsidR="0052263E">
                <w:rPr>
                  <w:rFonts w:ascii="Roboto Light" w:hAnsi="Roboto Light"/>
                </w:rPr>
                <w:t>;</w:t>
              </w:r>
            </w:p>
            <w:p w14:paraId="22BAB6F8" w14:textId="29508F5C" w:rsidR="00207BEA" w:rsidRDefault="00C47C47" w:rsidP="0066314F">
              <w:pPr>
                <w:pStyle w:val="Sarakstarindkopa"/>
                <w:numPr>
                  <w:ilvl w:val="0"/>
                  <w:numId w:val="43"/>
                </w:numPr>
                <w:rPr>
                  <w:rFonts w:ascii="Roboto Light" w:hAnsi="Roboto Light"/>
                </w:rPr>
              </w:pPr>
              <w:r w:rsidRPr="00C47C47">
                <w:rPr>
                  <w:rFonts w:ascii="Roboto Light" w:hAnsi="Roboto Light"/>
                </w:rPr>
                <w:t>nodrošinātu, ka elektronisko sakaru komersantiem, kur</w:t>
              </w:r>
              <w:r>
                <w:rPr>
                  <w:rFonts w:ascii="Roboto Light" w:hAnsi="Roboto Light"/>
                </w:rPr>
                <w:t>iem piešķirtas</w:t>
              </w:r>
              <w:r w:rsidRPr="00C47C47">
                <w:rPr>
                  <w:rFonts w:ascii="Roboto Light" w:hAnsi="Roboto Light"/>
                </w:rPr>
                <w:t xml:space="preserve"> attiecīgā</w:t>
              </w:r>
              <w:r w:rsidR="003202BA">
                <w:rPr>
                  <w:rFonts w:ascii="Roboto Light" w:hAnsi="Roboto Light"/>
                </w:rPr>
                <w:t>s ierobežotās</w:t>
              </w:r>
              <w:r w:rsidRPr="00C47C47">
                <w:rPr>
                  <w:rFonts w:ascii="Roboto Light" w:hAnsi="Roboto Light"/>
                </w:rPr>
                <w:t xml:space="preserve"> radiofrekvenču </w:t>
              </w:r>
              <w:r w:rsidR="003202BA">
                <w:rPr>
                  <w:rFonts w:ascii="Roboto Light" w:hAnsi="Roboto Light"/>
                </w:rPr>
                <w:t xml:space="preserve">joslas </w:t>
              </w:r>
              <w:r w:rsidRPr="00C47C47">
                <w:rPr>
                  <w:rFonts w:ascii="Roboto Light" w:hAnsi="Roboto Light"/>
                </w:rPr>
                <w:t>lietošanas tiesības, ir salīdzināmi konkurences apstākļi attiecībā uz elektronisko sakaru pakalpojumu sniegšanu un galalietotāju piesaisti</w:t>
              </w:r>
              <w:r w:rsidR="00207BEA">
                <w:rPr>
                  <w:rFonts w:ascii="Roboto Light" w:hAnsi="Roboto Light"/>
                </w:rPr>
                <w:t>.</w:t>
              </w:r>
            </w:p>
            <w:p w14:paraId="462E132C" w14:textId="77777777" w:rsidR="009E1CD4" w:rsidRDefault="009E1CD4" w:rsidP="009E1CD4">
              <w:pPr>
                <w:ind w:left="284"/>
                <w:rPr>
                  <w:rFonts w:ascii="Roboto Light" w:hAnsi="Roboto Light"/>
                </w:rPr>
              </w:pPr>
            </w:p>
            <w:p w14:paraId="2E0B19ED" w14:textId="7D8B55A9" w:rsidR="009F169F" w:rsidRDefault="009E1CD4" w:rsidP="00FC0DFF">
              <w:pPr>
                <w:ind w:firstLine="284"/>
                <w:rPr>
                  <w:rFonts w:ascii="Roboto Light" w:hAnsi="Roboto Light"/>
                </w:rPr>
              </w:pPr>
              <w:r w:rsidRPr="009E1CD4">
                <w:rPr>
                  <w:rFonts w:ascii="Roboto Light" w:hAnsi="Roboto Light"/>
                </w:rPr>
                <w:t xml:space="preserve">Ņemot vērā minēto, Regulators ir izstrādājis Grozījumu projektu, </w:t>
              </w:r>
              <w:r w:rsidR="009F169F" w:rsidRPr="001A0FA6">
                <w:rPr>
                  <w:rFonts w:ascii="Roboto Light" w:hAnsi="Roboto Light"/>
                  <w:b/>
                  <w:bCs/>
                </w:rPr>
                <w:t xml:space="preserve">papildinot </w:t>
              </w:r>
              <w:r w:rsidRPr="001A0FA6">
                <w:rPr>
                  <w:rFonts w:ascii="Roboto Light" w:hAnsi="Roboto Light"/>
                  <w:b/>
                  <w:bCs/>
                </w:rPr>
                <w:t>Frekvenču noteikumu 16.</w:t>
              </w:r>
              <w:r w:rsidR="004D306D" w:rsidRPr="001A0FA6">
                <w:rPr>
                  <w:rFonts w:ascii="Roboto Light" w:hAnsi="Roboto Light"/>
                  <w:b/>
                  <w:bCs/>
                </w:rPr>
                <w:t> </w:t>
              </w:r>
              <w:r w:rsidRPr="001A0FA6">
                <w:rPr>
                  <w:rFonts w:ascii="Roboto Light" w:hAnsi="Roboto Light"/>
                  <w:b/>
                  <w:bCs/>
                </w:rPr>
                <w:t>punkt</w:t>
              </w:r>
              <w:r w:rsidR="004D306D" w:rsidRPr="001A0FA6">
                <w:rPr>
                  <w:rFonts w:ascii="Roboto Light" w:hAnsi="Roboto Light"/>
                  <w:b/>
                  <w:bCs/>
                </w:rPr>
                <w:t>u</w:t>
              </w:r>
              <w:r w:rsidR="009F169F" w:rsidRPr="001A0FA6">
                <w:rPr>
                  <w:rFonts w:ascii="Roboto Light" w:hAnsi="Roboto Light"/>
                  <w:b/>
                  <w:bCs/>
                </w:rPr>
                <w:t xml:space="preserve"> ar jaunu teikumu</w:t>
              </w:r>
              <w:r>
                <w:rPr>
                  <w:rFonts w:ascii="Roboto Light" w:hAnsi="Roboto Light"/>
                </w:rPr>
                <w:t xml:space="preserve">, </w:t>
              </w:r>
              <w:r w:rsidR="009F169F">
                <w:rPr>
                  <w:rFonts w:ascii="Roboto Light" w:hAnsi="Roboto Light"/>
                </w:rPr>
                <w:t>kurā noteikts</w:t>
              </w:r>
              <w:r w:rsidR="009C7AA6">
                <w:rPr>
                  <w:rFonts w:ascii="Roboto Light" w:hAnsi="Roboto Light"/>
                </w:rPr>
                <w:t>:</w:t>
              </w:r>
              <w:r w:rsidR="009F169F">
                <w:rPr>
                  <w:rFonts w:ascii="Roboto Light" w:hAnsi="Roboto Light"/>
                </w:rPr>
                <w:t xml:space="preserve"> </w:t>
              </w:r>
              <w:r w:rsidR="009F169F" w:rsidRPr="00F35B96">
                <w:rPr>
                  <w:rFonts w:ascii="Roboto Light" w:hAnsi="Roboto Light"/>
                </w:rPr>
                <w:t>ja nepieciešams vienādot</w:t>
              </w:r>
              <w:r w:rsidR="009F169F" w:rsidRPr="009F169F">
                <w:rPr>
                  <w:rFonts w:ascii="Roboto Light" w:hAnsi="Roboto Light"/>
                </w:rPr>
                <w:t xml:space="preserve"> ierobežotas radiofrekvenču joslas lietošanas tiesību termiņus, Regulators var pagarināt </w:t>
              </w:r>
              <w:r w:rsidR="00431C41">
                <w:rPr>
                  <w:rFonts w:ascii="Roboto Light" w:hAnsi="Roboto Light"/>
                </w:rPr>
                <w:t>šo tiesību</w:t>
              </w:r>
              <w:r w:rsidR="00597462">
                <w:rPr>
                  <w:rFonts w:ascii="Roboto Light" w:hAnsi="Roboto Light"/>
                </w:rPr>
                <w:t xml:space="preserve"> </w:t>
              </w:r>
              <w:r w:rsidR="009F169F" w:rsidRPr="009F169F">
                <w:rPr>
                  <w:rFonts w:ascii="Roboto Light" w:hAnsi="Roboto Light"/>
                </w:rPr>
                <w:t>termiņu ilgāk par 10 gadiem.</w:t>
              </w:r>
            </w:p>
            <w:p w14:paraId="0456B08F" w14:textId="6F457865" w:rsidR="009E1CD4" w:rsidRPr="009E1CD4" w:rsidRDefault="00FC0DFF" w:rsidP="005C601F">
              <w:pPr>
                <w:ind w:firstLine="284"/>
                <w:rPr>
                  <w:rFonts w:ascii="Roboto Light" w:hAnsi="Roboto Light"/>
                </w:rPr>
              </w:pPr>
              <w:r w:rsidRPr="00FC0DFF">
                <w:rPr>
                  <w:rFonts w:ascii="Roboto Light" w:hAnsi="Roboto Light"/>
                </w:rPr>
                <w:t>Grozījumu projektā ir veikts</w:t>
              </w:r>
              <w:r w:rsidR="00516C35">
                <w:rPr>
                  <w:rFonts w:ascii="Roboto Light" w:hAnsi="Roboto Light"/>
                </w:rPr>
                <w:t xml:space="preserve"> arī</w:t>
              </w:r>
              <w:r w:rsidRPr="00FC0DFF">
                <w:rPr>
                  <w:rFonts w:ascii="Roboto Light" w:hAnsi="Roboto Light"/>
                </w:rPr>
                <w:t xml:space="preserve"> </w:t>
              </w:r>
              <w:r w:rsidRPr="00A55D9F">
                <w:rPr>
                  <w:rFonts w:ascii="Roboto Light" w:hAnsi="Roboto Light"/>
                  <w:b/>
                  <w:bCs/>
                </w:rPr>
                <w:t>tehnisks labojums punktu numerācij</w:t>
              </w:r>
              <w:r w:rsidR="009F169F" w:rsidRPr="00A55D9F">
                <w:rPr>
                  <w:rFonts w:ascii="Roboto Light" w:hAnsi="Roboto Light"/>
                  <w:b/>
                  <w:bCs/>
                </w:rPr>
                <w:t>ā</w:t>
              </w:r>
              <w:r w:rsidR="009F169F">
                <w:rPr>
                  <w:rFonts w:ascii="Roboto Light" w:hAnsi="Roboto Light"/>
                </w:rPr>
                <w:t>, lai novērstu 16. punkta atkārtošanos</w:t>
              </w:r>
              <w:r w:rsidR="00FA2430">
                <w:rPr>
                  <w:rFonts w:ascii="Roboto Light" w:hAnsi="Roboto Light"/>
                </w:rPr>
                <w:t xml:space="preserve">. Tādējādi </w:t>
              </w:r>
              <w:r w:rsidR="00FA2430" w:rsidRPr="00FA2430">
                <w:rPr>
                  <w:rFonts w:ascii="Roboto Light" w:hAnsi="Roboto Light"/>
                </w:rPr>
                <w:t>V</w:t>
              </w:r>
              <w:r w:rsidR="00FA2430">
                <w:rPr>
                  <w:rFonts w:ascii="Roboto Light" w:hAnsi="Roboto Light"/>
                </w:rPr>
                <w:t xml:space="preserve"> nodaļa “</w:t>
              </w:r>
              <w:r w:rsidR="00FA2430" w:rsidRPr="00FA2430">
                <w:rPr>
                  <w:rFonts w:ascii="Roboto Light" w:hAnsi="Roboto Light"/>
                </w:rPr>
                <w:t>Noslēguma jautājumi</w:t>
              </w:r>
              <w:r w:rsidR="00FA2430">
                <w:rPr>
                  <w:rFonts w:ascii="Roboto Light" w:hAnsi="Roboto Light"/>
                </w:rPr>
                <w:t>” tiek izteikta jaunā redakcijā, mainot tikai numerāciju, bet</w:t>
              </w:r>
              <w:r w:rsidR="009F169F">
                <w:rPr>
                  <w:rFonts w:ascii="Roboto Light" w:hAnsi="Roboto Light"/>
                </w:rPr>
                <w:t xml:space="preserve"> nemainot </w:t>
              </w:r>
              <w:r w:rsidR="00FA2430">
                <w:rPr>
                  <w:rFonts w:ascii="Roboto Light" w:hAnsi="Roboto Light"/>
                </w:rPr>
                <w:t>normu saturu pēc būtības</w:t>
              </w:r>
              <w:r w:rsidRPr="00FC0DFF">
                <w:rPr>
                  <w:rFonts w:ascii="Roboto Light" w:hAnsi="Roboto Light"/>
                </w:rPr>
                <w:t>.</w:t>
              </w:r>
            </w:p>
          </w:sdtContent>
        </w:sdt>
        <w:sdt>
          <w:sdtPr>
            <w:id w:val="1736278658"/>
            <w:placeholder>
              <w:docPart w:val="F4274A30E82D401BB0B0FFD2317AE8A4"/>
            </w:placeholder>
            <w:showingPlcHdr/>
            <w15:appearance w15:val="hidden"/>
          </w:sdtPr>
          <w:sdtEndPr/>
          <w:sdtContent>
            <w:p w14:paraId="3DA1BE0B" w14:textId="7AFA7EB2" w:rsidR="00CC2765" w:rsidRPr="003A45D6" w:rsidRDefault="004D1F6F" w:rsidP="0042729F">
              <w:pPr>
                <w:pStyle w:val="Virsraksts2"/>
              </w:pPr>
              <w:r w:rsidRPr="005E5F55">
                <w:rPr>
                  <w:rFonts w:ascii="Roboto Black" w:hAnsi="Roboto Black"/>
                </w:rPr>
                <w:t>Projekta izstrādē iesaistītās institūcijas</w:t>
              </w:r>
            </w:p>
          </w:sdtContent>
        </w:sdt>
        <w:sdt>
          <w:sdtPr>
            <w:id w:val="242767510"/>
            <w:placeholder>
              <w:docPart w:val="F91901E6A25341CE91D0EDE0D565DD20"/>
            </w:placeholder>
            <w15:color w:val="000000"/>
            <w15:appearance w15:val="hidden"/>
          </w:sdtPr>
          <w:sdtEndPr/>
          <w:sdtContent>
            <w:p w14:paraId="1196223C" w14:textId="0C1A8293" w:rsidR="00704BE3" w:rsidRPr="003A45D6" w:rsidRDefault="00AE6FD3" w:rsidP="005C601F">
              <w:pPr>
                <w:ind w:firstLine="284"/>
              </w:pPr>
              <w:r w:rsidRPr="005E5F55">
                <w:rPr>
                  <w:rFonts w:ascii="Roboto Light" w:hAnsi="Roboto Light"/>
                </w:rPr>
                <w:t>Grozījumu projekt</w:t>
              </w:r>
              <w:r w:rsidR="004D1F6F" w:rsidRPr="005E5F55">
                <w:rPr>
                  <w:rFonts w:ascii="Roboto Light" w:hAnsi="Roboto Light"/>
                </w:rPr>
                <w:t>a izstrādē netika iesaistītas citas institūcijas.</w:t>
              </w:r>
            </w:p>
          </w:sdtContent>
        </w:sdt>
        <w:sdt>
          <w:sdtPr>
            <w:rPr>
              <w:rFonts w:ascii="Roboto Black" w:hAnsi="Roboto Black"/>
            </w:rPr>
            <w:id w:val="1169594815"/>
            <w:placeholder>
              <w:docPart w:val="B3A54B99A2FE46EF865815CFC10E9548"/>
            </w:placeholder>
            <w:showingPlcHdr/>
            <w15:appearance w15:val="hidden"/>
          </w:sdtPr>
          <w:sdtEndPr>
            <w:rPr>
              <w:rFonts w:ascii="Tahoma" w:hAnsi="Tahoma"/>
            </w:rPr>
          </w:sdtEndPr>
          <w:sdtContent>
            <w:p w14:paraId="3DA1BE0D" w14:textId="14842E48" w:rsidR="00CC2765" w:rsidRPr="003A45D6" w:rsidRDefault="004D1F6F" w:rsidP="0042729F">
              <w:pPr>
                <w:pStyle w:val="Virsraksts2"/>
              </w:pPr>
              <w:r w:rsidRPr="005E5F55">
                <w:rPr>
                  <w:rFonts w:ascii="Roboto Black" w:hAnsi="Roboto Black"/>
                </w:rPr>
                <w:t>Sabiedrības mērķgrupas, kuras tiesiskais regulējums ietekmē vai varētu ietekmēt</w:t>
              </w:r>
            </w:p>
          </w:sdtContent>
        </w:sdt>
        <w:sdt>
          <w:sdtPr>
            <w:id w:val="-1967417375"/>
            <w:placeholder>
              <w:docPart w:val="990762B3C5024B4AA9BC62A93AAEA697"/>
            </w:placeholder>
            <w15:color w:val="000000"/>
            <w15:appearance w15:val="hidden"/>
          </w:sdtPr>
          <w:sdtEndPr>
            <w:rPr>
              <w:rFonts w:ascii="Roboto Light" w:hAnsi="Roboto Light"/>
            </w:rPr>
          </w:sdtEndPr>
          <w:sdtContent>
            <w:p w14:paraId="6647EDAE" w14:textId="36F98F3F" w:rsidR="00704BE3" w:rsidRPr="003A45D6" w:rsidRDefault="00F90A68" w:rsidP="00F90A68">
              <w:pPr>
                <w:ind w:firstLine="284"/>
              </w:pPr>
              <w:r w:rsidRPr="00F90A68">
                <w:rPr>
                  <w:rFonts w:ascii="Roboto Light" w:hAnsi="Roboto Light"/>
                </w:rPr>
                <w:t xml:space="preserve">Grozījumu projektā ietvertais regulējums ietekmēs elektronisko sakaru komersantus, </w:t>
              </w:r>
              <w:r w:rsidR="00FA2430">
                <w:rPr>
                  <w:rFonts w:ascii="Roboto Light" w:hAnsi="Roboto Light"/>
                </w:rPr>
                <w:t xml:space="preserve">kuriem ir piešķirtas </w:t>
              </w:r>
              <w:r w:rsidR="00FA2430" w:rsidRPr="009F169F">
                <w:rPr>
                  <w:rFonts w:ascii="Roboto Light" w:hAnsi="Roboto Light"/>
                </w:rPr>
                <w:t>ierobežotas radiofrekvenču joslas lietošanas tiesīb</w:t>
              </w:r>
              <w:r w:rsidR="00FA2430">
                <w:rPr>
                  <w:rFonts w:ascii="Roboto Light" w:hAnsi="Roboto Light"/>
                </w:rPr>
                <w:t>as un kuri vēl</w:t>
              </w:r>
              <w:r w:rsidR="00516C35">
                <w:rPr>
                  <w:rFonts w:ascii="Roboto Light" w:hAnsi="Roboto Light"/>
                </w:rPr>
                <w:t>a</w:t>
              </w:r>
              <w:r w:rsidR="00FA2430">
                <w:rPr>
                  <w:rFonts w:ascii="Roboto Light" w:hAnsi="Roboto Light"/>
                </w:rPr>
                <w:t>s pagarināt šo lietošanas tiesību termiņu.</w:t>
              </w:r>
            </w:p>
            <w:bookmarkStart w:id="5" w:name="_Toc234329940" w:displacedByCustomXml="next"/>
            <w:sdt>
              <w:sdtPr>
                <w:rPr>
                  <w:rFonts w:eastAsia="Calibri" w:cs="Times New Roman"/>
                  <w:b w:val="0"/>
                  <w:color w:val="auto"/>
                  <w:szCs w:val="20"/>
                </w:rPr>
                <w:id w:val="677768539"/>
                <w:placeholder>
                  <w:docPart w:val="0282370996D54E318AC8A4FCCB3EB3B9"/>
                </w:placeholder>
                <w15:appearance w15:val="hidden"/>
              </w:sdtPr>
              <w:sdtEndPr>
                <w:rPr>
                  <w:rFonts w:ascii="Roboto Light" w:hAnsi="Roboto Light"/>
                </w:rPr>
              </w:sdtEndPr>
              <w:sdtContent>
                <w:p w14:paraId="3DA1BE0F" w14:textId="3FD37D59" w:rsidR="00CC2765" w:rsidRPr="005E5F55" w:rsidRDefault="004D1F6F" w:rsidP="0042729F">
                  <w:pPr>
                    <w:pStyle w:val="Virsraksts2"/>
                    <w:rPr>
                      <w:rFonts w:ascii="Roboto Black" w:hAnsi="Roboto Black"/>
                    </w:rPr>
                  </w:pPr>
                  <w:r w:rsidRPr="005E5F55">
                    <w:rPr>
                      <w:rFonts w:ascii="Roboto Black" w:hAnsi="Roboto Black"/>
                    </w:rPr>
                    <w:t>Izvērtējums par ietekmi uz sabiedrības mērķgrupām, kuras tiesiskais regulējums ietekmē vai varētu ietekmēt</w:t>
                  </w:r>
                  <w:bookmarkEnd w:id="5"/>
                  <w:r w:rsidR="008B438C">
                    <w:rPr>
                      <w:rFonts w:ascii="Roboto Black" w:hAnsi="Roboto Black"/>
                    </w:rPr>
                    <w:t xml:space="preserve"> </w:t>
                  </w:r>
                </w:p>
                <w:p w14:paraId="3DA1BE10" w14:textId="4EFDD829" w:rsidR="00CC2765" w:rsidRPr="005E5F55" w:rsidRDefault="00F90A68" w:rsidP="00FC0DFF">
                  <w:pPr>
                    <w:ind w:firstLine="284"/>
                    <w:rPr>
                      <w:rFonts w:ascii="Roboto Light" w:hAnsi="Roboto Light"/>
                    </w:rPr>
                  </w:pPr>
                  <w:r w:rsidRPr="00F90A68">
                    <w:rPr>
                      <w:rFonts w:ascii="Roboto Light" w:hAnsi="Roboto Light"/>
                    </w:rPr>
                    <w:t>Grozījumu projektā ietvertais regulējums ietekmēs elektronisko sakaru komersantus</w:t>
                  </w:r>
                  <w:r>
                    <w:rPr>
                      <w:rFonts w:ascii="Roboto Light" w:hAnsi="Roboto Light"/>
                    </w:rPr>
                    <w:t xml:space="preserve">, </w:t>
                  </w:r>
                  <w:r w:rsidR="00FA2430">
                    <w:rPr>
                      <w:rFonts w:ascii="Roboto Light" w:hAnsi="Roboto Light"/>
                    </w:rPr>
                    <w:t xml:space="preserve">kuriem piešķirtas </w:t>
                  </w:r>
                  <w:r w:rsidR="00597462">
                    <w:rPr>
                      <w:rFonts w:ascii="Roboto Light" w:hAnsi="Roboto Light"/>
                    </w:rPr>
                    <w:t xml:space="preserve">ierobežotas </w:t>
                  </w:r>
                  <w:r w:rsidR="00FA2430">
                    <w:rPr>
                      <w:rFonts w:ascii="Roboto Light" w:hAnsi="Roboto Light"/>
                    </w:rPr>
                    <w:t>radiofrekvenču josl</w:t>
                  </w:r>
                  <w:r w:rsidR="000E3064">
                    <w:rPr>
                      <w:rFonts w:ascii="Roboto Light" w:hAnsi="Roboto Light"/>
                    </w:rPr>
                    <w:t>as</w:t>
                  </w:r>
                  <w:r w:rsidR="00FA2430">
                    <w:rPr>
                      <w:rFonts w:ascii="Roboto Light" w:hAnsi="Roboto Light"/>
                    </w:rPr>
                    <w:t xml:space="preserve"> lietošanas tiesības</w:t>
                  </w:r>
                  <w:r w:rsidR="008B438C">
                    <w:rPr>
                      <w:rFonts w:ascii="Roboto Light" w:hAnsi="Roboto Light"/>
                    </w:rPr>
                    <w:t xml:space="preserve"> konkrētajā ierobežotajā radiofrekvenču joslā ar dažādiem lietošanas tiesību termiņiem. Ja šie lietošanas tiesību termiņi tiks vienādoti, tad </w:t>
                  </w:r>
                  <w:r w:rsidR="008B438C" w:rsidRPr="008B438C">
                    <w:rPr>
                      <w:rFonts w:ascii="Roboto Light" w:hAnsi="Roboto Light"/>
                    </w:rPr>
                    <w:t>Regulators apvieno</w:t>
                  </w:r>
                  <w:r w:rsidR="002838AC">
                    <w:rPr>
                      <w:rFonts w:ascii="Roboto Light" w:hAnsi="Roboto Light"/>
                    </w:rPr>
                    <w:t>s</w:t>
                  </w:r>
                  <w:r w:rsidR="008B438C" w:rsidRPr="008B438C">
                    <w:rPr>
                      <w:rFonts w:ascii="Roboto Light" w:hAnsi="Roboto Light"/>
                    </w:rPr>
                    <w:t xml:space="preserve"> visus iepriekš pieņemtos lēmumus par lietošanas tiesībām konkrētajā radiofrekvenču joslā vienā lēmumā.</w:t>
                  </w:r>
                  <w:r w:rsidR="008B438C">
                    <w:rPr>
                      <w:rFonts w:ascii="Roboto Light" w:hAnsi="Roboto Light"/>
                    </w:rPr>
                    <w:t xml:space="preserve"> Līdz ar to tiks </w:t>
                  </w:r>
                  <w:r w:rsidR="00516C35">
                    <w:rPr>
                      <w:rFonts w:ascii="Roboto Light" w:hAnsi="Roboto Light"/>
                    </w:rPr>
                    <w:t>sa</w:t>
                  </w:r>
                  <w:r w:rsidR="00FA2430">
                    <w:rPr>
                      <w:rFonts w:ascii="Roboto Light" w:hAnsi="Roboto Light"/>
                    </w:rPr>
                    <w:t>mazin</w:t>
                  </w:r>
                  <w:r w:rsidR="008B438C">
                    <w:rPr>
                      <w:rFonts w:ascii="Roboto Light" w:hAnsi="Roboto Light"/>
                    </w:rPr>
                    <w:t>ā</w:t>
                  </w:r>
                  <w:r w:rsidR="00FA2430">
                    <w:rPr>
                      <w:rFonts w:ascii="Roboto Light" w:hAnsi="Roboto Light"/>
                    </w:rPr>
                    <w:t>t</w:t>
                  </w:r>
                  <w:r w:rsidR="008B438C">
                    <w:rPr>
                      <w:rFonts w:ascii="Roboto Light" w:hAnsi="Roboto Light"/>
                    </w:rPr>
                    <w:t>s</w:t>
                  </w:r>
                  <w:r w:rsidR="00FA2430">
                    <w:rPr>
                      <w:rFonts w:ascii="Roboto Light" w:hAnsi="Roboto Light"/>
                    </w:rPr>
                    <w:t xml:space="preserve"> </w:t>
                  </w:r>
                  <w:r w:rsidR="00FC0DFF">
                    <w:rPr>
                      <w:rFonts w:ascii="Roboto Light" w:hAnsi="Roboto Light"/>
                    </w:rPr>
                    <w:t>administratīv</w:t>
                  </w:r>
                  <w:r w:rsidR="008B438C">
                    <w:rPr>
                      <w:rFonts w:ascii="Roboto Light" w:hAnsi="Roboto Light"/>
                    </w:rPr>
                    <w:t>ais</w:t>
                  </w:r>
                  <w:r w:rsidR="00FC0DFF">
                    <w:rPr>
                      <w:rFonts w:ascii="Roboto Light" w:hAnsi="Roboto Light"/>
                    </w:rPr>
                    <w:t xml:space="preserve"> </w:t>
                  </w:r>
                  <w:r w:rsidR="008B438C">
                    <w:rPr>
                      <w:rFonts w:ascii="Roboto Light" w:hAnsi="Roboto Light"/>
                    </w:rPr>
                    <w:t>slogs</w:t>
                  </w:r>
                  <w:r w:rsidR="00FC0DFF">
                    <w:rPr>
                      <w:rFonts w:ascii="Roboto Light" w:hAnsi="Roboto Light"/>
                    </w:rPr>
                    <w:t xml:space="preserve">, jo </w:t>
                  </w:r>
                  <w:r w:rsidR="00BA1ED1">
                    <w:rPr>
                      <w:rFonts w:ascii="Roboto Light" w:hAnsi="Roboto Light"/>
                    </w:rPr>
                    <w:t xml:space="preserve">elektronisko sakaru komersantiem </w:t>
                  </w:r>
                  <w:r w:rsidR="00FC0DFF">
                    <w:rPr>
                      <w:rFonts w:ascii="Roboto Light" w:hAnsi="Roboto Light"/>
                    </w:rPr>
                    <w:t xml:space="preserve">nebūs </w:t>
                  </w:r>
                  <w:r w:rsidR="00FA2430">
                    <w:rPr>
                      <w:rFonts w:ascii="Roboto Light" w:hAnsi="Roboto Light"/>
                    </w:rPr>
                    <w:t>jāiesniedz vairāki atsevišķi pieprasījumi par</w:t>
                  </w:r>
                  <w:r w:rsidR="00FA2430" w:rsidRPr="00FA2430">
                    <w:rPr>
                      <w:rFonts w:ascii="Roboto Light" w:hAnsi="Roboto Light"/>
                    </w:rPr>
                    <w:t xml:space="preserve"> </w:t>
                  </w:r>
                  <w:r w:rsidR="00FA2430">
                    <w:rPr>
                      <w:rFonts w:ascii="Roboto Light" w:hAnsi="Roboto Light"/>
                    </w:rPr>
                    <w:t>ierobežot</w:t>
                  </w:r>
                  <w:r w:rsidR="00597462">
                    <w:rPr>
                      <w:rFonts w:ascii="Roboto Light" w:hAnsi="Roboto Light"/>
                    </w:rPr>
                    <w:t>as</w:t>
                  </w:r>
                  <w:r w:rsidR="00FA2430">
                    <w:rPr>
                      <w:rFonts w:ascii="Roboto Light" w:hAnsi="Roboto Light"/>
                    </w:rPr>
                    <w:t xml:space="preserve"> radiofrekvenču </w:t>
                  </w:r>
                  <w:r w:rsidR="00597462">
                    <w:rPr>
                      <w:rFonts w:ascii="Roboto Light" w:hAnsi="Roboto Light"/>
                    </w:rPr>
                    <w:t xml:space="preserve">joslas </w:t>
                  </w:r>
                  <w:r w:rsidR="00FA2430">
                    <w:rPr>
                      <w:rFonts w:ascii="Roboto Light" w:hAnsi="Roboto Light"/>
                    </w:rPr>
                    <w:t xml:space="preserve">lietošanas tiesību pagarināšanu. Izrietoši no </w:t>
                  </w:r>
                  <w:r w:rsidR="00FA2430">
                    <w:rPr>
                      <w:rFonts w:ascii="Roboto Light" w:hAnsi="Roboto Light"/>
                    </w:rPr>
                    <w:lastRenderedPageBreak/>
                    <w:t>minētā arī nebūs jāpiedalās vairākās atsevišķās trīs mēnešus ilgās publiskajās konsultācijās</w:t>
                  </w:r>
                  <w:r w:rsidR="00FA2430">
                    <w:rPr>
                      <w:rStyle w:val="Vresatsauce"/>
                      <w:rFonts w:ascii="Roboto Light" w:hAnsi="Roboto Light"/>
                    </w:rPr>
                    <w:footnoteReference w:id="4"/>
                  </w:r>
                  <w:r w:rsidR="00BA1ED1">
                    <w:rPr>
                      <w:rFonts w:ascii="Roboto Light" w:hAnsi="Roboto Light"/>
                    </w:rPr>
                    <w:t xml:space="preserve">, </w:t>
                  </w:r>
                  <w:r w:rsidR="00831B69">
                    <w:rPr>
                      <w:rFonts w:ascii="Roboto Light" w:hAnsi="Roboto Light"/>
                    </w:rPr>
                    <w:t xml:space="preserve">sniedzot atsevišķas atbildes gan par konsultāciju dokumentu, gan Regulatora informācijas pieprasījumiem. </w:t>
                  </w:r>
                  <w:r w:rsidR="0071398D">
                    <w:rPr>
                      <w:rFonts w:ascii="Roboto Light" w:hAnsi="Roboto Light"/>
                    </w:rPr>
                    <w:t>Ja lietošanas tiesību termiņi būs vienādoti, tad, l</w:t>
                  </w:r>
                  <w:r w:rsidR="00BA1ED1">
                    <w:rPr>
                      <w:rFonts w:ascii="Roboto Light" w:hAnsi="Roboto Light"/>
                    </w:rPr>
                    <w:t xml:space="preserve">ai pagarinātu lietošanas tiesības vienā </w:t>
                  </w:r>
                  <w:r w:rsidR="00AF01B4">
                    <w:rPr>
                      <w:rFonts w:ascii="Roboto Light" w:hAnsi="Roboto Light"/>
                    </w:rPr>
                    <w:t>ierobežotā radiofrekvenču joslā</w:t>
                  </w:r>
                  <w:r w:rsidR="00516C35">
                    <w:rPr>
                      <w:rFonts w:ascii="Roboto Light" w:hAnsi="Roboto Light"/>
                    </w:rPr>
                    <w:t>,</w:t>
                  </w:r>
                  <w:r w:rsidR="00AF01B4">
                    <w:rPr>
                      <w:rFonts w:ascii="Roboto Light" w:hAnsi="Roboto Light"/>
                    </w:rPr>
                    <w:t xml:space="preserve"> </w:t>
                  </w:r>
                  <w:r w:rsidR="00831B69">
                    <w:rPr>
                      <w:rFonts w:ascii="Roboto Light" w:hAnsi="Roboto Light"/>
                    </w:rPr>
                    <w:t xml:space="preserve">elektronisko sakaru komersanti </w:t>
                  </w:r>
                  <w:r w:rsidR="00FC0DFF">
                    <w:rPr>
                      <w:rFonts w:ascii="Roboto Light" w:hAnsi="Roboto Light"/>
                    </w:rPr>
                    <w:t xml:space="preserve">varēs iesniegt vienu </w:t>
                  </w:r>
                  <w:r w:rsidR="00831B69">
                    <w:rPr>
                      <w:rFonts w:ascii="Roboto Light" w:hAnsi="Roboto Light"/>
                    </w:rPr>
                    <w:t>pieprasījumu</w:t>
                  </w:r>
                  <w:r w:rsidR="00FC0DFF">
                    <w:rPr>
                      <w:rFonts w:ascii="Roboto Light" w:hAnsi="Roboto Light"/>
                    </w:rPr>
                    <w:t xml:space="preserve"> par lietošanas tiesīb</w:t>
                  </w:r>
                  <w:r w:rsidR="00732934">
                    <w:rPr>
                      <w:rFonts w:ascii="Roboto Light" w:hAnsi="Roboto Light"/>
                    </w:rPr>
                    <w:t>u pagarināšanu</w:t>
                  </w:r>
                  <w:r w:rsidR="00BA1ED1">
                    <w:rPr>
                      <w:rFonts w:ascii="Roboto Light" w:hAnsi="Roboto Light"/>
                    </w:rPr>
                    <w:t>.</w:t>
                  </w:r>
                </w:p>
              </w:sdtContent>
            </w:sdt>
          </w:sdtContent>
        </w:sdt>
      </w:sdtContent>
    </w:sdt>
    <w:tbl>
      <w:tblPr>
        <w:tblStyle w:val="Reatab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3"/>
        <w:gridCol w:w="4253"/>
      </w:tblGrid>
      <w:tr w:rsidR="00CC2765" w:rsidRPr="005E5F55" w14:paraId="3DA1BE14" w14:textId="77777777">
        <w:trPr>
          <w:trHeight w:val="453"/>
        </w:trPr>
        <w:tc>
          <w:tcPr>
            <w:tcW w:w="4673" w:type="dxa"/>
            <w:tcMar>
              <w:top w:w="800" w:type="dxa"/>
            </w:tcMar>
          </w:tcPr>
          <w:p w14:paraId="3DA1BE11" w14:textId="77777777" w:rsidR="00CC2765" w:rsidRPr="005E5F55" w:rsidRDefault="00710B2E">
            <w:pPr>
              <w:tabs>
                <w:tab w:val="left" w:pos="8080"/>
              </w:tabs>
              <w:spacing w:after="0"/>
              <w:jc w:val="left"/>
              <w:rPr>
                <w:rFonts w:ascii="Roboto Light" w:eastAsia="Times New Roman" w:hAnsi="Roboto Light"/>
                <w:szCs w:val="24"/>
              </w:rPr>
            </w:pPr>
            <w:sdt>
              <w:sdtPr>
                <w:rPr>
                  <w:rFonts w:ascii="Roboto Light" w:eastAsia="Times New Roman" w:hAnsi="Roboto Light"/>
                  <w:szCs w:val="24"/>
                </w:rPr>
                <w:id w:val="1647007109"/>
                <w:placeholder>
                  <w:docPart w:val="B8E59A58CD9649369D51BC114D7EDF96"/>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4D1F6F" w:rsidRPr="005E5F55">
                  <w:rPr>
                    <w:rFonts w:ascii="Roboto Light" w:eastAsia="Times New Roman" w:hAnsi="Roboto Light"/>
                    <w:szCs w:val="24"/>
                  </w:rPr>
                  <w:t>Priekšsēdētāja</w:t>
                </w:r>
              </w:sdtContent>
            </w:sdt>
          </w:p>
          <w:p w14:paraId="3DA1BE12" w14:textId="77777777" w:rsidR="00CC2765" w:rsidRPr="005E5F55" w:rsidRDefault="004D1F6F">
            <w:pPr>
              <w:tabs>
                <w:tab w:val="left" w:pos="8080"/>
              </w:tabs>
              <w:spacing w:after="0"/>
              <w:jc w:val="left"/>
              <w:rPr>
                <w:rFonts w:ascii="Roboto Light" w:hAnsi="Roboto Light" w:cs="Tahoma"/>
                <w:szCs w:val="22"/>
              </w:rPr>
            </w:pPr>
            <w:r w:rsidRPr="005E5F55">
              <w:rPr>
                <w:rFonts w:ascii="Roboto Light" w:eastAsia="Times New Roman" w:hAnsi="Roboto Light" w:cs="Tahoma"/>
                <w:szCs w:val="22"/>
              </w:rPr>
              <w:br/>
            </w:r>
          </w:p>
        </w:tc>
        <w:bookmarkStart w:id="6" w:name="_Hlk44408264"/>
        <w:tc>
          <w:tcPr>
            <w:tcW w:w="4253" w:type="dxa"/>
          </w:tcPr>
          <w:p w14:paraId="3DA1BE13" w14:textId="77777777" w:rsidR="00CC2765" w:rsidRPr="005E5F55" w:rsidRDefault="00710B2E">
            <w:pPr>
              <w:tabs>
                <w:tab w:val="left" w:pos="8080"/>
              </w:tabs>
              <w:spacing w:after="0"/>
              <w:jc w:val="right"/>
              <w:rPr>
                <w:rFonts w:ascii="Roboto Light" w:hAnsi="Roboto Light" w:cs="Tahoma"/>
                <w:szCs w:val="22"/>
              </w:rPr>
            </w:pPr>
            <w:sdt>
              <w:sdtPr>
                <w:rPr>
                  <w:rFonts w:ascii="Roboto Light" w:eastAsia="Times New Roman" w:hAnsi="Roboto Light"/>
                  <w:szCs w:val="24"/>
                </w:rPr>
                <w:id w:val="-1582133587"/>
                <w:placeholder>
                  <w:docPart w:val="812C85B2D1E04546904B801647802B4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4D1F6F" w:rsidRPr="005E5F55">
                  <w:rPr>
                    <w:rFonts w:ascii="Roboto Light" w:eastAsia="Times New Roman" w:hAnsi="Roboto Light"/>
                    <w:szCs w:val="24"/>
                  </w:rPr>
                  <w:t>A. Ozola</w:t>
                </w:r>
              </w:sdtContent>
            </w:sdt>
            <w:bookmarkEnd w:id="6"/>
          </w:p>
        </w:tc>
      </w:tr>
    </w:tbl>
    <w:p w14:paraId="3DA1BE15" w14:textId="77777777" w:rsidR="00CC2765" w:rsidRPr="005E5F55" w:rsidRDefault="004D1F6F">
      <w:pPr>
        <w:pBdr>
          <w:top w:val="dotted" w:sz="4" w:space="1" w:color="auto"/>
          <w:left w:val="dotted" w:sz="4" w:space="4" w:color="auto"/>
          <w:bottom w:val="dotted" w:sz="4" w:space="1" w:color="auto"/>
          <w:right w:val="dotted" w:sz="4" w:space="0" w:color="auto"/>
        </w:pBdr>
        <w:tabs>
          <w:tab w:val="left" w:pos="7513"/>
        </w:tabs>
        <w:ind w:right="140"/>
        <w:rPr>
          <w:rFonts w:ascii="Roboto Light" w:eastAsia="Times New Roman" w:hAnsi="Roboto Light"/>
          <w:sz w:val="20"/>
        </w:rPr>
      </w:pPr>
      <w:r w:rsidRPr="005E5F55">
        <w:rPr>
          <w:rFonts w:ascii="Roboto Light" w:hAnsi="Roboto Light"/>
          <w:sz w:val="20"/>
        </w:rPr>
        <w:t>* DOKUMENTS PARAKSTĪTS AR DROŠU ELEKTRONISKO PARAKSTU UN SATUR LAIKA ZĪMOGU.</w:t>
      </w:r>
    </w:p>
    <w:p w14:paraId="3DA1BE16" w14:textId="77777777" w:rsidR="00CC2765" w:rsidRPr="003A45D6" w:rsidRDefault="004D1F6F">
      <w:pPr>
        <w:spacing w:after="0"/>
        <w:jc w:val="left"/>
        <w:rPr>
          <w:rFonts w:cs="Tahoma"/>
        </w:rPr>
      </w:pPr>
      <w:r w:rsidRPr="003A45D6">
        <w:rPr>
          <w:rFonts w:cs="Tahoma"/>
        </w:rPr>
        <w:br w:type="page"/>
      </w:r>
    </w:p>
    <w:p w14:paraId="3DA1BE17" w14:textId="302B6E15" w:rsidR="00CC2765" w:rsidRPr="003A45D6" w:rsidRDefault="004D1F6F">
      <w:pPr>
        <w:tabs>
          <w:tab w:val="left" w:pos="8222"/>
        </w:tabs>
        <w:spacing w:after="0"/>
        <w:jc w:val="right"/>
        <w:rPr>
          <w:rFonts w:ascii="Times New Roman" w:hAnsi="Times New Roman"/>
          <w:sz w:val="24"/>
          <w:szCs w:val="24"/>
        </w:rPr>
      </w:pPr>
      <w:r w:rsidRPr="003A45D6">
        <w:rPr>
          <w:rFonts w:ascii="Times New Roman" w:hAnsi="Times New Roman"/>
          <w:sz w:val="24"/>
          <w:szCs w:val="24"/>
        </w:rPr>
        <w:lastRenderedPageBreak/>
        <w:t xml:space="preserve">Pielikums </w:t>
      </w:r>
      <w:r w:rsidR="007A19F2">
        <w:rPr>
          <w:rFonts w:ascii="Times New Roman" w:hAnsi="Times New Roman"/>
          <w:sz w:val="24"/>
          <w:szCs w:val="24"/>
        </w:rPr>
        <w:t>k</w:t>
      </w:r>
      <w:r w:rsidRPr="003A45D6">
        <w:rPr>
          <w:rFonts w:ascii="Times New Roman" w:hAnsi="Times New Roman"/>
          <w:sz w:val="24"/>
          <w:szCs w:val="24"/>
        </w:rPr>
        <w:t xml:space="preserve">onsultāciju dokumentam </w:t>
      </w:r>
    </w:p>
    <w:sdt>
      <w:sdtPr>
        <w:rPr>
          <w:rFonts w:ascii="Times New Roman" w:hAnsi="Times New Roman"/>
          <w:sz w:val="24"/>
          <w:szCs w:val="24"/>
        </w:rPr>
        <w:id w:val="1346911684"/>
        <w:placeholder>
          <w:docPart w:val="A30B68D5CAAB4ABA82D06AC6D36DEA34"/>
        </w:placeholder>
      </w:sdtPr>
      <w:sdtEndPr/>
      <w:sdtContent>
        <w:p w14:paraId="68B9C062" w14:textId="77777777" w:rsidR="001750C7" w:rsidRDefault="001750C7" w:rsidP="001750C7">
          <w:pPr>
            <w:tabs>
              <w:tab w:val="left" w:pos="8222"/>
            </w:tabs>
            <w:spacing w:after="0"/>
            <w:jc w:val="right"/>
            <w:rPr>
              <w:rFonts w:ascii="Times New Roman" w:hAnsi="Times New Roman"/>
              <w:sz w:val="24"/>
              <w:szCs w:val="24"/>
            </w:rPr>
          </w:pPr>
          <w:r w:rsidRPr="001750C7">
            <w:rPr>
              <w:rFonts w:ascii="Times New Roman" w:hAnsi="Times New Roman"/>
              <w:sz w:val="24"/>
              <w:szCs w:val="24"/>
            </w:rPr>
            <w:t>par grozījumiem ierobežotas radiofrekvenču joslas</w:t>
          </w:r>
        </w:p>
        <w:p w14:paraId="3DA1BE19" w14:textId="05249D78" w:rsidR="00CC2765" w:rsidRPr="003A45D6" w:rsidRDefault="001750C7" w:rsidP="001750C7">
          <w:pPr>
            <w:tabs>
              <w:tab w:val="left" w:pos="8222"/>
            </w:tabs>
            <w:spacing w:after="0"/>
            <w:jc w:val="right"/>
            <w:rPr>
              <w:rFonts w:ascii="Times New Roman" w:hAnsi="Times New Roman"/>
              <w:sz w:val="24"/>
              <w:szCs w:val="24"/>
            </w:rPr>
          </w:pPr>
          <w:r w:rsidRPr="001750C7">
            <w:rPr>
              <w:rFonts w:ascii="Times New Roman" w:hAnsi="Times New Roman"/>
              <w:sz w:val="24"/>
              <w:szCs w:val="24"/>
            </w:rPr>
            <w:t xml:space="preserve"> lietošanas tiesību noteikumos</w:t>
          </w:r>
        </w:p>
      </w:sdtContent>
    </w:sdt>
    <w:p w14:paraId="3DA1BE1A" w14:textId="77777777" w:rsidR="00CC2765" w:rsidRPr="003A45D6" w:rsidRDefault="00CC2765">
      <w:pPr>
        <w:tabs>
          <w:tab w:val="left" w:pos="8222"/>
        </w:tabs>
        <w:spacing w:after="0"/>
        <w:jc w:val="right"/>
        <w:rPr>
          <w:rFonts w:ascii="Times New Roman" w:hAnsi="Times New Roman"/>
          <w:sz w:val="24"/>
          <w:szCs w:val="24"/>
        </w:rPr>
      </w:pPr>
    </w:p>
    <w:p w14:paraId="3DA1BE1B" w14:textId="77777777" w:rsidR="00CC2765" w:rsidRPr="003A45D6" w:rsidRDefault="00CC2765">
      <w:pPr>
        <w:tabs>
          <w:tab w:val="left" w:pos="8222"/>
        </w:tabs>
        <w:spacing w:after="0"/>
        <w:jc w:val="right"/>
        <w:rPr>
          <w:rFonts w:cs="Tahoma"/>
        </w:rPr>
      </w:pPr>
    </w:p>
    <w:p w14:paraId="3DA1BF72" w14:textId="68E20C99" w:rsidR="00CC2765" w:rsidRPr="00812653" w:rsidRDefault="00276576" w:rsidP="0058543B">
      <w:pPr>
        <w:spacing w:before="240" w:after="240"/>
        <w:jc w:val="center"/>
        <w:rPr>
          <w:rFonts w:ascii="Times New Roman" w:hAnsi="Times New Roman"/>
          <w:sz w:val="28"/>
          <w:szCs w:val="28"/>
          <w:lang w:eastAsia="en-US"/>
        </w:rPr>
      </w:pPr>
      <w:r w:rsidRPr="00812653">
        <w:rPr>
          <w:rFonts w:ascii="Times New Roman" w:hAnsi="Times New Roman"/>
          <w:b/>
          <w:bCs/>
          <w:sz w:val="28"/>
          <w:szCs w:val="28"/>
          <w:lang w:eastAsia="en-US"/>
        </w:rPr>
        <w:t xml:space="preserve">Grozījumi Sabiedrisko pakalpojumu regulēšanas komisijas </w:t>
      </w:r>
      <w:r w:rsidR="006A036C" w:rsidRPr="00812653">
        <w:rPr>
          <w:rFonts w:ascii="Times New Roman" w:hAnsi="Times New Roman"/>
          <w:b/>
          <w:bCs/>
          <w:sz w:val="28"/>
          <w:szCs w:val="28"/>
          <w:lang w:eastAsia="en-US"/>
        </w:rPr>
        <w:t>2022.</w:t>
      </w:r>
      <w:r w:rsidR="00812653" w:rsidRPr="00812653">
        <w:rPr>
          <w:rFonts w:ascii="Times New Roman" w:hAnsi="Times New Roman"/>
          <w:b/>
          <w:bCs/>
          <w:sz w:val="28"/>
          <w:szCs w:val="28"/>
          <w:lang w:eastAsia="en-US"/>
        </w:rPr>
        <w:t> </w:t>
      </w:r>
      <w:r w:rsidR="006A036C" w:rsidRPr="00812653">
        <w:rPr>
          <w:rFonts w:ascii="Times New Roman" w:hAnsi="Times New Roman"/>
          <w:b/>
          <w:bCs/>
          <w:sz w:val="28"/>
          <w:szCs w:val="28"/>
          <w:lang w:eastAsia="en-US"/>
        </w:rPr>
        <w:t>gada 4.</w:t>
      </w:r>
      <w:r w:rsidR="00BC0054" w:rsidRPr="00812653">
        <w:rPr>
          <w:rFonts w:ascii="Times New Roman" w:hAnsi="Times New Roman"/>
          <w:b/>
          <w:bCs/>
          <w:sz w:val="28"/>
          <w:szCs w:val="28"/>
          <w:lang w:eastAsia="en-US"/>
        </w:rPr>
        <w:t> </w:t>
      </w:r>
      <w:r w:rsidR="006A036C" w:rsidRPr="00812653">
        <w:rPr>
          <w:rFonts w:ascii="Times New Roman" w:hAnsi="Times New Roman"/>
          <w:b/>
          <w:bCs/>
          <w:sz w:val="28"/>
          <w:szCs w:val="28"/>
          <w:lang w:eastAsia="en-US"/>
        </w:rPr>
        <w:t>augusta lēmumā Nr.</w:t>
      </w:r>
      <w:r w:rsidR="00BC0054" w:rsidRPr="00812653">
        <w:rPr>
          <w:rFonts w:ascii="Times New Roman" w:hAnsi="Times New Roman"/>
          <w:b/>
          <w:bCs/>
          <w:sz w:val="28"/>
          <w:szCs w:val="28"/>
          <w:lang w:eastAsia="en-US"/>
        </w:rPr>
        <w:t> </w:t>
      </w:r>
      <w:r w:rsidR="006A036C" w:rsidRPr="00812653">
        <w:rPr>
          <w:rFonts w:ascii="Times New Roman" w:hAnsi="Times New Roman"/>
          <w:b/>
          <w:bCs/>
          <w:sz w:val="28"/>
          <w:szCs w:val="28"/>
          <w:lang w:eastAsia="en-US"/>
        </w:rPr>
        <w:t xml:space="preserve">1/8 </w:t>
      </w:r>
      <w:r w:rsidR="00BC0054" w:rsidRPr="00812653">
        <w:rPr>
          <w:rFonts w:ascii="Times New Roman" w:hAnsi="Times New Roman"/>
          <w:b/>
          <w:bCs/>
          <w:sz w:val="28"/>
          <w:szCs w:val="28"/>
          <w:lang w:eastAsia="en-US"/>
        </w:rPr>
        <w:t>“</w:t>
      </w:r>
      <w:r w:rsidR="006A036C" w:rsidRPr="00812653">
        <w:rPr>
          <w:rFonts w:ascii="Times New Roman" w:hAnsi="Times New Roman"/>
          <w:b/>
          <w:bCs/>
          <w:sz w:val="28"/>
          <w:szCs w:val="28"/>
          <w:lang w:eastAsia="en-US"/>
        </w:rPr>
        <w:t>Ierobežotas radiofrekvenču joslas lietošanas tiesību noteikumi”</w:t>
      </w:r>
    </w:p>
    <w:p w14:paraId="43A85BD9" w14:textId="77777777" w:rsidR="005F55A6" w:rsidRPr="00812653" w:rsidRDefault="005F55A6" w:rsidP="005F55A6">
      <w:pPr>
        <w:spacing w:after="0"/>
        <w:jc w:val="right"/>
        <w:rPr>
          <w:rFonts w:ascii="Times New Roman" w:hAnsi="Times New Roman"/>
          <w:i/>
          <w:sz w:val="24"/>
          <w:szCs w:val="24"/>
          <w:lang w:eastAsia="lv-LV"/>
        </w:rPr>
      </w:pPr>
      <w:r w:rsidRPr="00812653">
        <w:rPr>
          <w:rFonts w:ascii="Times New Roman" w:hAnsi="Times New Roman"/>
          <w:i/>
          <w:sz w:val="24"/>
          <w:szCs w:val="24"/>
          <w:lang w:eastAsia="lv-LV"/>
        </w:rPr>
        <w:t xml:space="preserve">Izdoti saskaņā ar Elektronisko sakaru </w:t>
      </w:r>
    </w:p>
    <w:p w14:paraId="1C0B446F" w14:textId="4BC81317" w:rsidR="00CE2082" w:rsidRPr="00812653" w:rsidRDefault="005F55A6" w:rsidP="005F55A6">
      <w:pPr>
        <w:spacing w:after="0"/>
        <w:jc w:val="right"/>
        <w:rPr>
          <w:rFonts w:ascii="Times New Roman" w:hAnsi="Times New Roman"/>
          <w:i/>
          <w:sz w:val="24"/>
          <w:szCs w:val="24"/>
          <w:lang w:eastAsia="lv-LV"/>
        </w:rPr>
      </w:pPr>
      <w:r w:rsidRPr="00812653">
        <w:rPr>
          <w:rFonts w:ascii="Times New Roman" w:hAnsi="Times New Roman"/>
          <w:i/>
          <w:sz w:val="24"/>
          <w:szCs w:val="24"/>
          <w:lang w:eastAsia="lv-LV"/>
        </w:rPr>
        <w:t xml:space="preserve">likuma </w:t>
      </w:r>
      <w:r w:rsidR="00BB3A1A" w:rsidRPr="00812653">
        <w:rPr>
          <w:rFonts w:ascii="Times New Roman" w:hAnsi="Times New Roman"/>
          <w:i/>
          <w:sz w:val="24"/>
          <w:szCs w:val="24"/>
          <w:lang w:eastAsia="lv-LV"/>
        </w:rPr>
        <w:t>45</w:t>
      </w:r>
      <w:r w:rsidRPr="00812653">
        <w:rPr>
          <w:rFonts w:ascii="Times New Roman" w:hAnsi="Times New Roman"/>
          <w:i/>
          <w:sz w:val="24"/>
          <w:szCs w:val="24"/>
          <w:lang w:eastAsia="lv-LV"/>
        </w:rPr>
        <w:t xml:space="preserve">.panta </w:t>
      </w:r>
      <w:r w:rsidR="00BB3A1A" w:rsidRPr="00812653">
        <w:rPr>
          <w:rFonts w:ascii="Times New Roman" w:hAnsi="Times New Roman"/>
          <w:i/>
          <w:sz w:val="24"/>
          <w:szCs w:val="24"/>
          <w:lang w:eastAsia="lv-LV"/>
        </w:rPr>
        <w:t>otro</w:t>
      </w:r>
      <w:r w:rsidRPr="00812653">
        <w:rPr>
          <w:rFonts w:ascii="Times New Roman" w:hAnsi="Times New Roman"/>
          <w:i/>
          <w:sz w:val="24"/>
          <w:szCs w:val="24"/>
          <w:lang w:eastAsia="lv-LV"/>
        </w:rPr>
        <w:t xml:space="preserve"> daļu</w:t>
      </w:r>
    </w:p>
    <w:p w14:paraId="5AB4DC61" w14:textId="77777777" w:rsidR="00516AF8" w:rsidRPr="00812653" w:rsidRDefault="00516AF8">
      <w:pPr>
        <w:shd w:val="clear" w:color="auto" w:fill="FFFFFF"/>
        <w:spacing w:before="120"/>
        <w:rPr>
          <w:rFonts w:ascii="Times New Roman" w:hAnsi="Times New Roman"/>
          <w:sz w:val="24"/>
        </w:rPr>
      </w:pPr>
    </w:p>
    <w:p w14:paraId="15E76B40" w14:textId="2E5855EF" w:rsidR="000D3600" w:rsidRPr="00812653" w:rsidRDefault="004C711F" w:rsidP="002E5C55">
      <w:pPr>
        <w:numPr>
          <w:ilvl w:val="0"/>
          <w:numId w:val="35"/>
        </w:numPr>
        <w:shd w:val="clear" w:color="auto" w:fill="FFFFFF"/>
        <w:rPr>
          <w:rFonts w:ascii="Times New Roman" w:hAnsi="Times New Roman"/>
          <w:sz w:val="24"/>
        </w:rPr>
      </w:pPr>
      <w:r w:rsidRPr="00812653">
        <w:rPr>
          <w:rFonts w:ascii="Times New Roman" w:hAnsi="Times New Roman"/>
          <w:sz w:val="24"/>
        </w:rPr>
        <w:t xml:space="preserve">Izdarīt Sabiedrisko pakalpojumu regulēšanas komisijas </w:t>
      </w:r>
      <w:r w:rsidR="00A87079" w:rsidRPr="00812653">
        <w:rPr>
          <w:rFonts w:ascii="Times New Roman" w:hAnsi="Times New Roman"/>
          <w:sz w:val="24"/>
        </w:rPr>
        <w:t>2022.</w:t>
      </w:r>
      <w:r w:rsidR="00732934" w:rsidRPr="00812653">
        <w:rPr>
          <w:rFonts w:ascii="Times New Roman" w:hAnsi="Times New Roman"/>
          <w:sz w:val="24"/>
        </w:rPr>
        <w:t> </w:t>
      </w:r>
      <w:r w:rsidR="00A87079" w:rsidRPr="00812653">
        <w:rPr>
          <w:rFonts w:ascii="Times New Roman" w:hAnsi="Times New Roman"/>
          <w:sz w:val="24"/>
        </w:rPr>
        <w:t>gada 4.</w:t>
      </w:r>
      <w:r w:rsidR="00732934" w:rsidRPr="00812653">
        <w:rPr>
          <w:rFonts w:ascii="Times New Roman" w:hAnsi="Times New Roman"/>
          <w:sz w:val="24"/>
        </w:rPr>
        <w:t> </w:t>
      </w:r>
      <w:r w:rsidR="00A87079" w:rsidRPr="00812653">
        <w:rPr>
          <w:rFonts w:ascii="Times New Roman" w:hAnsi="Times New Roman"/>
          <w:sz w:val="24"/>
        </w:rPr>
        <w:t>augusta lēmumā Nr.</w:t>
      </w:r>
      <w:r w:rsidR="00812653" w:rsidRPr="00812653">
        <w:rPr>
          <w:rFonts w:ascii="Times New Roman" w:hAnsi="Times New Roman"/>
          <w:sz w:val="24"/>
        </w:rPr>
        <w:t> </w:t>
      </w:r>
      <w:r w:rsidR="00A87079" w:rsidRPr="00812653">
        <w:rPr>
          <w:rFonts w:ascii="Times New Roman" w:hAnsi="Times New Roman"/>
          <w:sz w:val="24"/>
        </w:rPr>
        <w:t xml:space="preserve">1/8 </w:t>
      </w:r>
      <w:r w:rsidR="00597462" w:rsidRPr="00812653">
        <w:rPr>
          <w:rFonts w:ascii="Times New Roman" w:hAnsi="Times New Roman"/>
          <w:sz w:val="24"/>
        </w:rPr>
        <w:t>“</w:t>
      </w:r>
      <w:r w:rsidR="00A87079" w:rsidRPr="00812653">
        <w:rPr>
          <w:rFonts w:ascii="Times New Roman" w:hAnsi="Times New Roman"/>
          <w:sz w:val="24"/>
        </w:rPr>
        <w:t>Ierobežotas radiofrekvenču joslas lietošanas tiesību noteikumi”</w:t>
      </w:r>
      <w:r w:rsidR="005B4AA9" w:rsidRPr="00812653">
        <w:rPr>
          <w:rFonts w:ascii="Times New Roman" w:hAnsi="Times New Roman"/>
          <w:sz w:val="24"/>
        </w:rPr>
        <w:t xml:space="preserve"> (Latvijas Vēstnesis</w:t>
      </w:r>
      <w:r w:rsidR="001407D3" w:rsidRPr="00812653">
        <w:rPr>
          <w:rFonts w:ascii="Times New Roman" w:hAnsi="Times New Roman"/>
          <w:sz w:val="24"/>
        </w:rPr>
        <w:t>, 202</w:t>
      </w:r>
      <w:r w:rsidR="00A87079" w:rsidRPr="00812653">
        <w:rPr>
          <w:rFonts w:ascii="Times New Roman" w:hAnsi="Times New Roman"/>
          <w:sz w:val="24"/>
        </w:rPr>
        <w:t>2</w:t>
      </w:r>
      <w:r w:rsidR="001407D3" w:rsidRPr="00812653">
        <w:rPr>
          <w:rFonts w:ascii="Times New Roman" w:hAnsi="Times New Roman"/>
          <w:sz w:val="24"/>
        </w:rPr>
        <w:t xml:space="preserve">, </w:t>
      </w:r>
      <w:r w:rsidR="002907B7" w:rsidRPr="00812653">
        <w:rPr>
          <w:rFonts w:ascii="Times New Roman" w:hAnsi="Times New Roman"/>
          <w:sz w:val="24"/>
        </w:rPr>
        <w:t>Nr. </w:t>
      </w:r>
      <w:r w:rsidR="00A87079" w:rsidRPr="00812653">
        <w:rPr>
          <w:rFonts w:ascii="Times New Roman" w:hAnsi="Times New Roman"/>
          <w:sz w:val="24"/>
        </w:rPr>
        <w:t>153</w:t>
      </w:r>
      <w:r w:rsidR="005B4AA9" w:rsidRPr="00812653">
        <w:rPr>
          <w:rFonts w:ascii="Times New Roman" w:hAnsi="Times New Roman"/>
          <w:sz w:val="24"/>
        </w:rPr>
        <w:t>)</w:t>
      </w:r>
      <w:r w:rsidR="000D3600" w:rsidRPr="00812653">
        <w:rPr>
          <w:rFonts w:ascii="Times New Roman" w:hAnsi="Times New Roman"/>
          <w:sz w:val="24"/>
        </w:rPr>
        <w:t xml:space="preserve"> šādus grozījumus:</w:t>
      </w:r>
    </w:p>
    <w:p w14:paraId="349AC1EC" w14:textId="33ABA5F3" w:rsidR="00463A2C" w:rsidRPr="00812653" w:rsidRDefault="00BC0054" w:rsidP="009F4A9B">
      <w:pPr>
        <w:numPr>
          <w:ilvl w:val="1"/>
          <w:numId w:val="35"/>
        </w:numPr>
        <w:shd w:val="clear" w:color="auto" w:fill="FFFFFF"/>
        <w:spacing w:after="60"/>
        <w:ind w:left="788" w:hanging="431"/>
        <w:rPr>
          <w:rFonts w:ascii="Times New Roman" w:hAnsi="Times New Roman"/>
          <w:sz w:val="24"/>
        </w:rPr>
      </w:pPr>
      <w:r w:rsidRPr="00812653">
        <w:rPr>
          <w:rFonts w:ascii="Times New Roman" w:hAnsi="Times New Roman"/>
          <w:sz w:val="24"/>
        </w:rPr>
        <w:t>papildināt 16. punktu ar teikumu šādā redakcijā</w:t>
      </w:r>
      <w:r w:rsidR="00463A2C" w:rsidRPr="00812653">
        <w:rPr>
          <w:rFonts w:ascii="Times New Roman" w:hAnsi="Times New Roman"/>
          <w:sz w:val="24"/>
        </w:rPr>
        <w:t>:</w:t>
      </w:r>
    </w:p>
    <w:p w14:paraId="58E034DC" w14:textId="2EF56611" w:rsidR="00EE0565" w:rsidRPr="00812653" w:rsidRDefault="00061321" w:rsidP="00EE0565">
      <w:pPr>
        <w:shd w:val="clear" w:color="auto" w:fill="FFFFFF"/>
        <w:spacing w:after="60"/>
        <w:ind w:left="788"/>
        <w:rPr>
          <w:rFonts w:ascii="Times New Roman" w:hAnsi="Times New Roman"/>
          <w:sz w:val="24"/>
          <w:szCs w:val="24"/>
        </w:rPr>
      </w:pPr>
      <w:r w:rsidRPr="00812653">
        <w:rPr>
          <w:rFonts w:ascii="Times New Roman" w:hAnsi="Times New Roman"/>
          <w:sz w:val="24"/>
        </w:rPr>
        <w:t>“</w:t>
      </w:r>
      <w:bookmarkStart w:id="7" w:name="_Hlk234489858"/>
      <w:r w:rsidR="006024E1" w:rsidRPr="00812653">
        <w:rPr>
          <w:rFonts w:ascii="Times New Roman" w:hAnsi="Times New Roman"/>
          <w:sz w:val="24"/>
          <w:szCs w:val="24"/>
        </w:rPr>
        <w:t xml:space="preserve">Ja nepieciešams vienādot ierobežotas radiofrekvenču joslas lietošanas tiesību termiņus, Regulators var pagarināt </w:t>
      </w:r>
      <w:r w:rsidR="00A9106D" w:rsidRPr="00812653">
        <w:rPr>
          <w:rFonts w:ascii="Times New Roman" w:hAnsi="Times New Roman"/>
          <w:sz w:val="24"/>
          <w:szCs w:val="24"/>
        </w:rPr>
        <w:t xml:space="preserve">šo </w:t>
      </w:r>
      <w:r w:rsidR="00BA682D" w:rsidRPr="00812653">
        <w:rPr>
          <w:rFonts w:ascii="Times New Roman" w:hAnsi="Times New Roman"/>
          <w:sz w:val="24"/>
          <w:szCs w:val="24"/>
        </w:rPr>
        <w:t xml:space="preserve">tiesību </w:t>
      </w:r>
      <w:r w:rsidR="006024E1" w:rsidRPr="00812653">
        <w:rPr>
          <w:rFonts w:ascii="Times New Roman" w:hAnsi="Times New Roman"/>
          <w:sz w:val="24"/>
          <w:szCs w:val="24"/>
        </w:rPr>
        <w:t>termiņu ilgāk par 10 gadiem</w:t>
      </w:r>
      <w:bookmarkEnd w:id="7"/>
      <w:r w:rsidR="00EE0565" w:rsidRPr="00812653">
        <w:rPr>
          <w:rFonts w:ascii="Times New Roman" w:hAnsi="Times New Roman"/>
          <w:sz w:val="24"/>
          <w:szCs w:val="24"/>
        </w:rPr>
        <w:t>.”</w:t>
      </w:r>
    </w:p>
    <w:p w14:paraId="208D5CD1" w14:textId="77777777" w:rsidR="00BC0054" w:rsidRPr="00812653" w:rsidRDefault="00BC0054" w:rsidP="00EE0565">
      <w:pPr>
        <w:shd w:val="clear" w:color="auto" w:fill="FFFFFF"/>
        <w:spacing w:after="60"/>
        <w:ind w:left="788"/>
        <w:rPr>
          <w:rFonts w:ascii="Roboto Light" w:hAnsi="Roboto Light" w:cs="Tahoma"/>
        </w:rPr>
      </w:pPr>
    </w:p>
    <w:p w14:paraId="0DF50B1C" w14:textId="35DFF6FE" w:rsidR="000F6B1A" w:rsidRPr="00812653" w:rsidRDefault="00EE0565" w:rsidP="009F4A9B">
      <w:pPr>
        <w:numPr>
          <w:ilvl w:val="1"/>
          <w:numId w:val="35"/>
        </w:numPr>
        <w:shd w:val="clear" w:color="auto" w:fill="FFFFFF"/>
        <w:spacing w:after="60"/>
        <w:ind w:left="788" w:hanging="431"/>
        <w:rPr>
          <w:rFonts w:ascii="Times New Roman" w:hAnsi="Times New Roman"/>
          <w:sz w:val="24"/>
        </w:rPr>
      </w:pPr>
      <w:r w:rsidRPr="00812653">
        <w:rPr>
          <w:rFonts w:ascii="Times New Roman" w:hAnsi="Times New Roman"/>
          <w:sz w:val="24"/>
        </w:rPr>
        <w:t>izteikt V</w:t>
      </w:r>
      <w:r w:rsidR="00104E27" w:rsidRPr="00812653">
        <w:rPr>
          <w:rFonts w:ascii="Times New Roman" w:hAnsi="Times New Roman"/>
          <w:sz w:val="24"/>
        </w:rPr>
        <w:t> n</w:t>
      </w:r>
      <w:r w:rsidRPr="00812653">
        <w:rPr>
          <w:rFonts w:ascii="Times New Roman" w:hAnsi="Times New Roman"/>
          <w:sz w:val="24"/>
        </w:rPr>
        <w:t xml:space="preserve">odaļu </w:t>
      </w:r>
      <w:r w:rsidR="00BC0054" w:rsidRPr="00812653">
        <w:rPr>
          <w:rFonts w:ascii="Times New Roman" w:hAnsi="Times New Roman"/>
          <w:sz w:val="24"/>
        </w:rPr>
        <w:t>šādā</w:t>
      </w:r>
      <w:r w:rsidR="00104E27" w:rsidRPr="00812653">
        <w:rPr>
          <w:rFonts w:ascii="Times New Roman" w:hAnsi="Times New Roman"/>
          <w:sz w:val="24"/>
        </w:rPr>
        <w:t xml:space="preserve"> redakcijā: </w:t>
      </w:r>
    </w:p>
    <w:p w14:paraId="0F2FE250" w14:textId="0367CF7A" w:rsidR="00061321" w:rsidRPr="00812653" w:rsidRDefault="00061321" w:rsidP="00061321">
      <w:pPr>
        <w:shd w:val="clear" w:color="auto" w:fill="FFFFFF"/>
        <w:spacing w:after="60"/>
        <w:ind w:left="788"/>
        <w:rPr>
          <w:rFonts w:ascii="Times New Roman" w:hAnsi="Times New Roman"/>
          <w:sz w:val="24"/>
        </w:rPr>
      </w:pPr>
    </w:p>
    <w:p w14:paraId="582DE27D" w14:textId="7D4532FF" w:rsidR="00BC0054" w:rsidRPr="00814234" w:rsidRDefault="00BC0054" w:rsidP="00BC0054">
      <w:pPr>
        <w:shd w:val="clear" w:color="auto" w:fill="FFFFFF"/>
        <w:spacing w:after="0"/>
        <w:jc w:val="center"/>
        <w:rPr>
          <w:rFonts w:ascii="Times New Roman" w:eastAsia="Times New Roman" w:hAnsi="Times New Roman"/>
          <w:b/>
          <w:bCs/>
          <w:sz w:val="24"/>
          <w:szCs w:val="24"/>
          <w:lang w:eastAsia="lv-LV"/>
        </w:rPr>
      </w:pPr>
      <w:r w:rsidRPr="00814234">
        <w:rPr>
          <w:rFonts w:ascii="Times New Roman" w:eastAsia="Times New Roman" w:hAnsi="Times New Roman"/>
          <w:b/>
          <w:bCs/>
          <w:sz w:val="24"/>
          <w:szCs w:val="24"/>
          <w:lang w:eastAsia="lv-LV"/>
        </w:rPr>
        <w:t>“V. Noslēguma jautājumi</w:t>
      </w:r>
    </w:p>
    <w:p w14:paraId="7356BAC9" w14:textId="19C1231A" w:rsidR="00BC0054" w:rsidRPr="00814234" w:rsidRDefault="00BC0054" w:rsidP="00BC0054">
      <w:pPr>
        <w:shd w:val="clear" w:color="auto" w:fill="FFFFFF"/>
        <w:spacing w:after="0" w:line="293" w:lineRule="atLeast"/>
        <w:ind w:firstLine="300"/>
        <w:rPr>
          <w:rFonts w:ascii="Times New Roman" w:eastAsia="Times New Roman" w:hAnsi="Times New Roman"/>
          <w:sz w:val="24"/>
          <w:szCs w:val="24"/>
          <w:lang w:eastAsia="lv-LV"/>
        </w:rPr>
      </w:pPr>
      <w:bookmarkStart w:id="8" w:name="p16"/>
      <w:bookmarkStart w:id="9" w:name="p-1124153"/>
      <w:bookmarkEnd w:id="8"/>
      <w:bookmarkEnd w:id="9"/>
      <w:r w:rsidRPr="00814234">
        <w:rPr>
          <w:rFonts w:ascii="Times New Roman" w:eastAsia="Times New Roman" w:hAnsi="Times New Roman"/>
          <w:sz w:val="24"/>
          <w:szCs w:val="24"/>
          <w:lang w:eastAsia="lv-LV"/>
        </w:rPr>
        <w:t xml:space="preserve">17. Atzīt par spēku zaudējušu Sabiedrisko pakalpojumu regulēšanas komisijas 2011.gada 16.jūnija lēmumu Nr.1/7 </w:t>
      </w:r>
      <w:r w:rsidR="00F81002">
        <w:rPr>
          <w:rFonts w:ascii="Times New Roman" w:eastAsia="Times New Roman" w:hAnsi="Times New Roman"/>
          <w:sz w:val="24"/>
          <w:szCs w:val="24"/>
          <w:lang w:eastAsia="lv-LV"/>
        </w:rPr>
        <w:t>“</w:t>
      </w:r>
      <w:r w:rsidR="00F81002" w:rsidRPr="00814234">
        <w:rPr>
          <w:rFonts w:ascii="Times New Roman" w:eastAsia="Times New Roman" w:hAnsi="Times New Roman"/>
          <w:sz w:val="24"/>
          <w:szCs w:val="24"/>
          <w:lang w:eastAsia="lv-LV"/>
        </w:rPr>
        <w:t>Noteikumi par radiofrekvenču spektra lietošanas tiesībām</w:t>
      </w:r>
      <w:r w:rsidR="00F81002">
        <w:rPr>
          <w:rFonts w:ascii="Times New Roman" w:eastAsia="Times New Roman" w:hAnsi="Times New Roman"/>
          <w:sz w:val="24"/>
          <w:szCs w:val="24"/>
          <w:lang w:eastAsia="lv-LV"/>
        </w:rPr>
        <w:t>”</w:t>
      </w:r>
      <w:r w:rsidRPr="00814234">
        <w:rPr>
          <w:rFonts w:ascii="Times New Roman" w:eastAsia="Times New Roman" w:hAnsi="Times New Roman"/>
          <w:sz w:val="24"/>
          <w:szCs w:val="24"/>
          <w:lang w:eastAsia="lv-LV"/>
        </w:rPr>
        <w:t xml:space="preserve"> (Latvijas Vēstnesis, 2011, 97.nr.; 2013, 122.nr.; 2018, 154.nr.).</w:t>
      </w:r>
    </w:p>
    <w:p w14:paraId="6148A801" w14:textId="7EAAD83D" w:rsidR="00BC0054" w:rsidRPr="00814234" w:rsidRDefault="00BC0054" w:rsidP="00BC0054">
      <w:pPr>
        <w:shd w:val="clear" w:color="auto" w:fill="FFFFFF"/>
        <w:spacing w:after="0" w:line="293" w:lineRule="atLeast"/>
        <w:ind w:firstLine="300"/>
        <w:rPr>
          <w:rFonts w:ascii="Times New Roman" w:eastAsia="Times New Roman" w:hAnsi="Times New Roman"/>
          <w:sz w:val="24"/>
          <w:szCs w:val="24"/>
          <w:lang w:eastAsia="lv-LV"/>
        </w:rPr>
      </w:pPr>
      <w:bookmarkStart w:id="10" w:name="p17"/>
      <w:bookmarkStart w:id="11" w:name="p-1124154"/>
      <w:bookmarkEnd w:id="10"/>
      <w:bookmarkEnd w:id="11"/>
      <w:r w:rsidRPr="00814234">
        <w:rPr>
          <w:rFonts w:ascii="Times New Roman" w:eastAsia="Times New Roman" w:hAnsi="Times New Roman"/>
          <w:sz w:val="24"/>
          <w:szCs w:val="24"/>
          <w:lang w:eastAsia="lv-LV"/>
        </w:rPr>
        <w:t xml:space="preserve">18. Noteikumi stājas spēkā nākamajā dienā pēc to publicēšanas oficiālajā izdevumā </w:t>
      </w:r>
      <w:r w:rsidR="00812653" w:rsidRPr="00814234">
        <w:rPr>
          <w:rFonts w:ascii="Times New Roman" w:eastAsia="Times New Roman" w:hAnsi="Times New Roman"/>
          <w:sz w:val="24"/>
          <w:szCs w:val="24"/>
          <w:lang w:eastAsia="lv-LV"/>
        </w:rPr>
        <w:t>“</w:t>
      </w:r>
      <w:r w:rsidRPr="00814234">
        <w:rPr>
          <w:rFonts w:ascii="Times New Roman" w:eastAsia="Times New Roman" w:hAnsi="Times New Roman"/>
          <w:sz w:val="24"/>
          <w:szCs w:val="24"/>
          <w:lang w:eastAsia="lv-LV"/>
        </w:rPr>
        <w:t>Latvijas Vēstnesis</w:t>
      </w:r>
      <w:r w:rsidR="00812653" w:rsidRPr="00814234">
        <w:rPr>
          <w:rFonts w:ascii="Times New Roman" w:eastAsia="Times New Roman" w:hAnsi="Times New Roman"/>
          <w:sz w:val="24"/>
          <w:szCs w:val="24"/>
          <w:lang w:eastAsia="lv-LV"/>
        </w:rPr>
        <w:t>”</w:t>
      </w:r>
      <w:r w:rsidRPr="00814234">
        <w:rPr>
          <w:rFonts w:ascii="Times New Roman" w:eastAsia="Times New Roman" w:hAnsi="Times New Roman"/>
          <w:sz w:val="24"/>
          <w:szCs w:val="24"/>
          <w:lang w:eastAsia="lv-LV"/>
        </w:rPr>
        <w:t xml:space="preserve">.” </w:t>
      </w:r>
    </w:p>
    <w:p w14:paraId="3BCD6532" w14:textId="77777777" w:rsidR="00104E27" w:rsidRPr="00812653" w:rsidRDefault="00104E27" w:rsidP="00061321">
      <w:pPr>
        <w:shd w:val="clear" w:color="auto" w:fill="FFFFFF"/>
        <w:spacing w:after="60"/>
        <w:ind w:left="788"/>
        <w:rPr>
          <w:rFonts w:ascii="Times New Roman" w:hAnsi="Times New Roman"/>
          <w:sz w:val="24"/>
        </w:rPr>
      </w:pPr>
    </w:p>
    <w:p w14:paraId="685F45B3" w14:textId="38A07D5E" w:rsidR="00E37A75" w:rsidRPr="00812653" w:rsidRDefault="00B6540E" w:rsidP="00E37A75">
      <w:pPr>
        <w:numPr>
          <w:ilvl w:val="0"/>
          <w:numId w:val="35"/>
        </w:numPr>
        <w:shd w:val="clear" w:color="auto" w:fill="FFFFFF"/>
        <w:rPr>
          <w:rFonts w:ascii="Times New Roman" w:hAnsi="Times New Roman"/>
          <w:sz w:val="24"/>
        </w:rPr>
      </w:pPr>
      <w:r w:rsidRPr="00812653">
        <w:rPr>
          <w:rFonts w:ascii="Times New Roman" w:hAnsi="Times New Roman"/>
          <w:sz w:val="24"/>
        </w:rPr>
        <w:t>Lēmums stājas spēkā nākamajā dienā pēc tā publicēšanas oficiālajā izdevumā “Latvijas Vēstnesis”</w:t>
      </w:r>
      <w:r w:rsidR="00213746" w:rsidRPr="00812653">
        <w:rPr>
          <w:rFonts w:ascii="Times New Roman" w:hAnsi="Times New Roman"/>
          <w:sz w:val="24"/>
        </w:rPr>
        <w:t>.</w:t>
      </w:r>
    </w:p>
    <w:p w14:paraId="127A942B" w14:textId="51741DF5" w:rsidR="00746B01" w:rsidRPr="002E5C55" w:rsidRDefault="00746B01" w:rsidP="00104E27">
      <w:pPr>
        <w:shd w:val="clear" w:color="auto" w:fill="FFFFFF"/>
        <w:rPr>
          <w:rFonts w:ascii="Times New Roman" w:hAnsi="Times New Roman"/>
          <w:sz w:val="24"/>
        </w:rPr>
      </w:pPr>
    </w:p>
    <w:sectPr w:rsidR="00746B01" w:rsidRPr="002E5C55" w:rsidSect="00626A4B">
      <w:headerReference w:type="first" r:id="rId15"/>
      <w:footerReference w:type="first" r:id="rId16"/>
      <w:pgSz w:w="11906" w:h="16838"/>
      <w:pgMar w:top="993" w:right="1134" w:bottom="1134" w:left="1701" w:header="851" w:footer="43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A543" w14:textId="77777777" w:rsidR="00B12978" w:rsidRDefault="00B12978">
      <w:pPr>
        <w:spacing w:after="0"/>
      </w:pPr>
      <w:r>
        <w:separator/>
      </w:r>
    </w:p>
  </w:endnote>
  <w:endnote w:type="continuationSeparator" w:id="0">
    <w:p w14:paraId="1AA40DF6" w14:textId="77777777" w:rsidR="00B12978" w:rsidRDefault="00B12978">
      <w:pPr>
        <w:spacing w:after="0"/>
      </w:pPr>
      <w:r>
        <w:continuationSeparator/>
      </w:r>
    </w:p>
  </w:endnote>
  <w:endnote w:type="continuationNotice" w:id="1">
    <w:p w14:paraId="14CD1FEF" w14:textId="77777777" w:rsidR="00B12978" w:rsidRDefault="00B129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BF83" w14:textId="77777777" w:rsidR="00DF47D7" w:rsidRDefault="00DF47D7">
    <w:pPr>
      <w:pStyle w:val="Kjene"/>
      <w:rPr>
        <w:rFonts w:cs="Tahoma"/>
      </w:rPr>
    </w:pPr>
  </w:p>
  <w:tbl>
    <w:tblPr>
      <w:tblW w:w="5057" w:type="pct"/>
      <w:tblBorders>
        <w:top w:val="single" w:sz="4" w:space="0" w:color="FFC000" w:themeColor="accent4"/>
      </w:tblBorders>
      <w:tblLook w:val="04A0" w:firstRow="1" w:lastRow="0" w:firstColumn="1" w:lastColumn="0" w:noHBand="0" w:noVBand="1"/>
    </w:tblPr>
    <w:tblGrid>
      <w:gridCol w:w="8324"/>
      <w:gridCol w:w="850"/>
    </w:tblGrid>
    <w:tr w:rsidR="00DF47D7" w14:paraId="3DA1BF86" w14:textId="77777777">
      <w:trPr>
        <w:trHeight w:val="360"/>
      </w:trPr>
      <w:tc>
        <w:tcPr>
          <w:tcW w:w="8324" w:type="dxa"/>
          <w:tcBorders>
            <w:top w:val="nil"/>
            <w:left w:val="nil"/>
            <w:bottom w:val="nil"/>
            <w:right w:val="nil"/>
          </w:tcBorders>
        </w:tcPr>
        <w:p w14:paraId="3DA1BF84" w14:textId="77777777" w:rsidR="00DF47D7" w:rsidRDefault="00DF47D7">
          <w:pPr>
            <w:pStyle w:val="Kjene"/>
            <w:spacing w:line="256" w:lineRule="auto"/>
            <w:jc w:val="right"/>
          </w:pPr>
        </w:p>
      </w:tc>
      <w:tc>
        <w:tcPr>
          <w:tcW w:w="850" w:type="dxa"/>
          <w:tcBorders>
            <w:top w:val="single" w:sz="18" w:space="0" w:color="757679"/>
            <w:left w:val="nil"/>
            <w:bottom w:val="nil"/>
            <w:right w:val="nil"/>
          </w:tcBorders>
          <w:hideMark/>
        </w:tcPr>
        <w:p w14:paraId="3DA1BF85" w14:textId="77777777" w:rsidR="00DF47D7" w:rsidRDefault="00DF47D7">
          <w:pPr>
            <w:pStyle w:val="Kjene"/>
            <w:spacing w:line="256" w:lineRule="auto"/>
            <w:ind w:right="-15"/>
            <w:jc w:val="right"/>
            <w:rPr>
              <w:rFonts w:cs="Tahoma"/>
              <w:color w:val="757679"/>
            </w:rPr>
          </w:pPr>
          <w:r>
            <w:rPr>
              <w:rFonts w:cs="Tahoma"/>
              <w:color w:val="757679"/>
            </w:rPr>
            <w:fldChar w:fldCharType="begin"/>
          </w:r>
          <w:r>
            <w:rPr>
              <w:rFonts w:cs="Tahoma"/>
              <w:color w:val="757679"/>
            </w:rPr>
            <w:instrText xml:space="preserve"> PAGE    \* MERGEFORMAT </w:instrText>
          </w:r>
          <w:r>
            <w:rPr>
              <w:rFonts w:cs="Tahoma"/>
              <w:color w:val="757679"/>
            </w:rPr>
            <w:fldChar w:fldCharType="separate"/>
          </w:r>
          <w:r w:rsidR="003A45D6">
            <w:rPr>
              <w:rFonts w:cs="Tahoma"/>
              <w:noProof/>
              <w:color w:val="757679"/>
            </w:rPr>
            <w:t>7</w:t>
          </w:r>
          <w:r>
            <w:rPr>
              <w:rFonts w:cs="Tahoma"/>
              <w:noProof/>
              <w:color w:val="757679"/>
            </w:rPr>
            <w:fldChar w:fldCharType="end"/>
          </w:r>
        </w:p>
      </w:tc>
    </w:tr>
  </w:tbl>
  <w:p w14:paraId="3DA1BF87" w14:textId="77777777" w:rsidR="00DF47D7" w:rsidRDefault="00DF47D7">
    <w:pPr>
      <w:pStyle w:val="Kjene"/>
      <w:rPr>
        <w:rFonts w:cs="Taho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14"/>
      <w:gridCol w:w="890"/>
      <w:gridCol w:w="802"/>
    </w:tblGrid>
    <w:tr w:rsidR="00EB0787" w:rsidRPr="00F94A82" w14:paraId="398E6B09" w14:textId="77777777" w:rsidTr="009014BF">
      <w:tc>
        <w:tcPr>
          <w:tcW w:w="714" w:type="dxa"/>
          <w:tcBorders>
            <w:bottom w:val="single" w:sz="18" w:space="0" w:color="006097"/>
          </w:tcBorders>
        </w:tcPr>
        <w:p w14:paraId="412FB3A0" w14:textId="77777777" w:rsidR="00EB0787" w:rsidRPr="005F6E52" w:rsidRDefault="00EB0787" w:rsidP="00EB0787">
          <w:pPr>
            <w:pStyle w:val="Kjene"/>
            <w:rPr>
              <w:rFonts w:cs="Tahoma"/>
              <w:sz w:val="6"/>
              <w:szCs w:val="6"/>
            </w:rPr>
          </w:pPr>
        </w:p>
      </w:tc>
      <w:tc>
        <w:tcPr>
          <w:tcW w:w="890" w:type="dxa"/>
        </w:tcPr>
        <w:p w14:paraId="5E0AE933" w14:textId="77777777" w:rsidR="00EB0787" w:rsidRPr="005F6E52" w:rsidRDefault="00EB0787" w:rsidP="00EB0787">
          <w:pPr>
            <w:pStyle w:val="Kjene"/>
            <w:rPr>
              <w:rFonts w:cs="Tahoma"/>
              <w:sz w:val="6"/>
              <w:szCs w:val="6"/>
            </w:rPr>
          </w:pPr>
        </w:p>
      </w:tc>
      <w:tc>
        <w:tcPr>
          <w:tcW w:w="802" w:type="dxa"/>
        </w:tcPr>
        <w:p w14:paraId="63A12ED4" w14:textId="77777777" w:rsidR="00EB0787" w:rsidRPr="005F6E52" w:rsidRDefault="00EB0787" w:rsidP="00EB0787">
          <w:pPr>
            <w:pStyle w:val="Kjene"/>
            <w:rPr>
              <w:rFonts w:cs="Tahoma"/>
              <w:sz w:val="6"/>
              <w:szCs w:val="6"/>
            </w:rPr>
          </w:pPr>
        </w:p>
      </w:tc>
    </w:tr>
    <w:tr w:rsidR="00EB0787" w:rsidRPr="00F94A82" w14:paraId="1C84B7B7" w14:textId="77777777" w:rsidTr="009014BF">
      <w:tc>
        <w:tcPr>
          <w:tcW w:w="714" w:type="dxa"/>
          <w:tcBorders>
            <w:top w:val="single" w:sz="18" w:space="0" w:color="006097"/>
          </w:tcBorders>
        </w:tcPr>
        <w:p w14:paraId="27AD00F4" w14:textId="77777777" w:rsidR="00EB0787" w:rsidRPr="005F6E52" w:rsidRDefault="00EB0787" w:rsidP="00EB0787">
          <w:pPr>
            <w:pStyle w:val="Kjene"/>
            <w:rPr>
              <w:rFonts w:cs="Tahoma"/>
              <w:sz w:val="6"/>
              <w:szCs w:val="6"/>
            </w:rPr>
          </w:pPr>
        </w:p>
      </w:tc>
      <w:tc>
        <w:tcPr>
          <w:tcW w:w="890" w:type="dxa"/>
        </w:tcPr>
        <w:p w14:paraId="330A4B76" w14:textId="77777777" w:rsidR="00EB0787" w:rsidRPr="005F6E52" w:rsidRDefault="00EB0787" w:rsidP="00EB0787">
          <w:pPr>
            <w:pStyle w:val="Kjene"/>
            <w:rPr>
              <w:rFonts w:cs="Tahoma"/>
              <w:sz w:val="6"/>
              <w:szCs w:val="6"/>
            </w:rPr>
          </w:pPr>
        </w:p>
      </w:tc>
      <w:tc>
        <w:tcPr>
          <w:tcW w:w="802" w:type="dxa"/>
        </w:tcPr>
        <w:p w14:paraId="2CFDB7E6" w14:textId="77777777" w:rsidR="00EB0787" w:rsidRPr="005F6E52" w:rsidRDefault="00EB0787" w:rsidP="00EB0787">
          <w:pPr>
            <w:pStyle w:val="Kjene"/>
            <w:rPr>
              <w:rFonts w:cs="Tahoma"/>
              <w:sz w:val="6"/>
              <w:szCs w:val="6"/>
            </w:rPr>
          </w:pPr>
        </w:p>
      </w:tc>
    </w:tr>
    <w:tr w:rsidR="00EB0787" w:rsidRPr="00433370" w14:paraId="68B39E4F" w14:textId="77777777" w:rsidTr="009014BF">
      <w:tc>
        <w:tcPr>
          <w:tcW w:w="2406" w:type="dxa"/>
          <w:gridSpan w:val="3"/>
        </w:tcPr>
        <w:p w14:paraId="2A88B40F" w14:textId="77777777" w:rsidR="00EB0787" w:rsidRDefault="00EB0787" w:rsidP="00EB0787">
          <w:pPr>
            <w:pStyle w:val="Kjene"/>
            <w:rPr>
              <w:rFonts w:eastAsia="Tahoma" w:cs="Tahoma"/>
              <w:color w:val="757679"/>
              <w:sz w:val="18"/>
              <w:szCs w:val="18"/>
            </w:rPr>
          </w:pPr>
          <w:r w:rsidRPr="001E3739">
            <w:rPr>
              <w:rFonts w:eastAsia="Tahoma" w:cs="Tahoma"/>
              <w:color w:val="757679"/>
              <w:sz w:val="18"/>
              <w:szCs w:val="18"/>
            </w:rPr>
            <w:t>Skanstes iela 25</w:t>
          </w:r>
        </w:p>
        <w:p w14:paraId="59706F5A" w14:textId="77777777" w:rsidR="00EB0787" w:rsidRDefault="00EB0787" w:rsidP="00EB0787">
          <w:pPr>
            <w:pStyle w:val="Kjene"/>
            <w:rPr>
              <w:rFonts w:eastAsia="Tahoma" w:cs="Tahoma"/>
              <w:color w:val="757679"/>
              <w:sz w:val="18"/>
              <w:szCs w:val="18"/>
            </w:rPr>
          </w:pPr>
          <w:r w:rsidRPr="001E3739">
            <w:rPr>
              <w:rFonts w:eastAsia="Tahoma" w:cs="Tahoma"/>
              <w:color w:val="757679"/>
              <w:sz w:val="18"/>
              <w:szCs w:val="18"/>
            </w:rPr>
            <w:t>Rīga, LV-1013</w:t>
          </w:r>
        </w:p>
        <w:p w14:paraId="496CA99C" w14:textId="77777777" w:rsidR="00EB0787" w:rsidRPr="00433370" w:rsidRDefault="00EB0787" w:rsidP="00EB0787">
          <w:pPr>
            <w:pStyle w:val="Kjene"/>
            <w:rPr>
              <w:rFonts w:cs="Tahoma"/>
              <w:sz w:val="18"/>
              <w:szCs w:val="18"/>
            </w:rPr>
          </w:pPr>
          <w:r w:rsidRPr="005A6519">
            <w:rPr>
              <w:rFonts w:eastAsia="Tahoma" w:cs="Tahoma"/>
              <w:color w:val="757679"/>
              <w:sz w:val="18"/>
              <w:szCs w:val="18"/>
            </w:rPr>
            <w:t>Latvija</w:t>
          </w:r>
        </w:p>
      </w:tc>
    </w:tr>
    <w:tr w:rsidR="00EB0787" w:rsidRPr="00F94A82" w14:paraId="6FF9C7BE" w14:textId="77777777" w:rsidTr="009014BF">
      <w:tc>
        <w:tcPr>
          <w:tcW w:w="714" w:type="dxa"/>
          <w:tcBorders>
            <w:bottom w:val="single" w:sz="18" w:space="0" w:color="006097"/>
          </w:tcBorders>
        </w:tcPr>
        <w:p w14:paraId="4DCD3855" w14:textId="77777777" w:rsidR="00EB0787" w:rsidRPr="005F6E52" w:rsidRDefault="00EB0787" w:rsidP="00EB0787">
          <w:pPr>
            <w:pStyle w:val="Kjene"/>
            <w:rPr>
              <w:rFonts w:cs="Tahoma"/>
              <w:sz w:val="6"/>
              <w:szCs w:val="6"/>
            </w:rPr>
          </w:pPr>
        </w:p>
      </w:tc>
      <w:tc>
        <w:tcPr>
          <w:tcW w:w="890" w:type="dxa"/>
        </w:tcPr>
        <w:p w14:paraId="54F6E37A" w14:textId="77777777" w:rsidR="00EB0787" w:rsidRPr="005F6E52" w:rsidRDefault="00EB0787" w:rsidP="00EB0787">
          <w:pPr>
            <w:pStyle w:val="Kjene"/>
            <w:rPr>
              <w:rFonts w:cs="Tahoma"/>
              <w:sz w:val="6"/>
              <w:szCs w:val="6"/>
            </w:rPr>
          </w:pPr>
        </w:p>
      </w:tc>
      <w:tc>
        <w:tcPr>
          <w:tcW w:w="802" w:type="dxa"/>
        </w:tcPr>
        <w:p w14:paraId="1E81ADEB" w14:textId="77777777" w:rsidR="00EB0787" w:rsidRPr="005F6E52" w:rsidRDefault="00EB0787" w:rsidP="00EB0787">
          <w:pPr>
            <w:pStyle w:val="Kjene"/>
            <w:rPr>
              <w:rFonts w:cs="Tahoma"/>
              <w:sz w:val="6"/>
              <w:szCs w:val="6"/>
            </w:rPr>
          </w:pPr>
        </w:p>
      </w:tc>
    </w:tr>
    <w:tr w:rsidR="00EB0787" w:rsidRPr="00F94A82" w14:paraId="7DE214D3" w14:textId="77777777" w:rsidTr="009014BF">
      <w:tc>
        <w:tcPr>
          <w:tcW w:w="714" w:type="dxa"/>
          <w:tcBorders>
            <w:top w:val="single" w:sz="18" w:space="0" w:color="006097"/>
          </w:tcBorders>
        </w:tcPr>
        <w:p w14:paraId="5C70A6C7" w14:textId="77777777" w:rsidR="00EB0787" w:rsidRPr="005F6E52" w:rsidRDefault="00EB0787" w:rsidP="00EB0787">
          <w:pPr>
            <w:pStyle w:val="Kjene"/>
            <w:rPr>
              <w:rFonts w:cs="Tahoma"/>
              <w:sz w:val="6"/>
              <w:szCs w:val="6"/>
            </w:rPr>
          </w:pPr>
        </w:p>
      </w:tc>
      <w:tc>
        <w:tcPr>
          <w:tcW w:w="890" w:type="dxa"/>
        </w:tcPr>
        <w:p w14:paraId="68BB09B7" w14:textId="77777777" w:rsidR="00EB0787" w:rsidRPr="005F6E52" w:rsidRDefault="00EB0787" w:rsidP="00EB0787">
          <w:pPr>
            <w:pStyle w:val="Kjene"/>
            <w:rPr>
              <w:rFonts w:cs="Tahoma"/>
              <w:sz w:val="6"/>
              <w:szCs w:val="6"/>
            </w:rPr>
          </w:pPr>
        </w:p>
      </w:tc>
      <w:tc>
        <w:tcPr>
          <w:tcW w:w="802" w:type="dxa"/>
        </w:tcPr>
        <w:p w14:paraId="6A70A11F" w14:textId="77777777" w:rsidR="00EB0787" w:rsidRPr="005F6E52" w:rsidRDefault="00EB0787" w:rsidP="00EB0787">
          <w:pPr>
            <w:pStyle w:val="Kjene"/>
            <w:rPr>
              <w:rFonts w:cs="Tahoma"/>
              <w:sz w:val="6"/>
              <w:szCs w:val="6"/>
            </w:rPr>
          </w:pPr>
        </w:p>
      </w:tc>
    </w:tr>
    <w:tr w:rsidR="00EB0787" w14:paraId="1A58DB06" w14:textId="77777777" w:rsidTr="009014BF">
      <w:trPr>
        <w:trHeight w:val="763"/>
      </w:trPr>
      <w:tc>
        <w:tcPr>
          <w:tcW w:w="2406" w:type="dxa"/>
          <w:gridSpan w:val="3"/>
        </w:tcPr>
        <w:p w14:paraId="6545D870" w14:textId="77777777" w:rsidR="00EB0787" w:rsidRPr="00433370" w:rsidRDefault="00EB0787" w:rsidP="00EB0787">
          <w:pPr>
            <w:pStyle w:val="Kjene"/>
            <w:rPr>
              <w:rFonts w:cs="Tahoma"/>
              <w:color w:val="757679"/>
              <w:sz w:val="18"/>
              <w:szCs w:val="18"/>
            </w:rPr>
          </w:pPr>
          <w:r w:rsidRPr="00433370">
            <w:rPr>
              <w:rFonts w:eastAsia="Tahoma" w:cs="Tahoma"/>
              <w:color w:val="757679"/>
              <w:sz w:val="18"/>
              <w:szCs w:val="18"/>
            </w:rPr>
            <w:t>T: +371 67097200</w:t>
          </w:r>
        </w:p>
        <w:p w14:paraId="438D2F35" w14:textId="77777777" w:rsidR="00EB0787" w:rsidRPr="00433370" w:rsidRDefault="00EB0787" w:rsidP="00EB0787">
          <w:pPr>
            <w:pStyle w:val="Kjene"/>
            <w:rPr>
              <w:rFonts w:cs="Tahoma"/>
              <w:color w:val="757679"/>
              <w:sz w:val="18"/>
              <w:szCs w:val="18"/>
            </w:rPr>
          </w:pPr>
          <w:r w:rsidRPr="00433370">
            <w:rPr>
              <w:rFonts w:eastAsia="Tahoma" w:cs="Tahoma"/>
              <w:color w:val="757679"/>
              <w:sz w:val="18"/>
              <w:szCs w:val="18"/>
            </w:rPr>
            <w:t>E: sprk@sprk.gov.lv</w:t>
          </w:r>
        </w:p>
      </w:tc>
    </w:tr>
    <w:tr w:rsidR="00EB0787" w:rsidRPr="00F94A82" w14:paraId="637ACA29" w14:textId="77777777" w:rsidTr="009014BF">
      <w:trPr>
        <w:trHeight w:val="57"/>
      </w:trPr>
      <w:tc>
        <w:tcPr>
          <w:tcW w:w="714" w:type="dxa"/>
          <w:tcBorders>
            <w:bottom w:val="single" w:sz="18" w:space="0" w:color="006097"/>
          </w:tcBorders>
        </w:tcPr>
        <w:p w14:paraId="5DD735B1" w14:textId="77777777" w:rsidR="00EB0787" w:rsidRPr="005A6519" w:rsidRDefault="00EB0787" w:rsidP="00EB0787">
          <w:pPr>
            <w:pStyle w:val="Kjene"/>
            <w:rPr>
              <w:rFonts w:cs="Tahoma"/>
              <w:sz w:val="6"/>
              <w:szCs w:val="6"/>
            </w:rPr>
          </w:pPr>
        </w:p>
      </w:tc>
      <w:tc>
        <w:tcPr>
          <w:tcW w:w="890" w:type="dxa"/>
        </w:tcPr>
        <w:p w14:paraId="2433B034" w14:textId="77777777" w:rsidR="00EB0787" w:rsidRPr="005A6519" w:rsidRDefault="00EB0787" w:rsidP="00EB0787">
          <w:pPr>
            <w:pStyle w:val="Kjene"/>
            <w:rPr>
              <w:rFonts w:cs="Tahoma"/>
              <w:sz w:val="6"/>
              <w:szCs w:val="6"/>
            </w:rPr>
          </w:pPr>
        </w:p>
      </w:tc>
      <w:tc>
        <w:tcPr>
          <w:tcW w:w="802" w:type="dxa"/>
        </w:tcPr>
        <w:p w14:paraId="6DFB79C1" w14:textId="77777777" w:rsidR="00EB0787" w:rsidRPr="005A6519" w:rsidRDefault="00EB0787" w:rsidP="00EB0787">
          <w:pPr>
            <w:pStyle w:val="Kjene"/>
            <w:rPr>
              <w:rFonts w:cs="Tahoma"/>
              <w:sz w:val="6"/>
              <w:szCs w:val="6"/>
            </w:rPr>
          </w:pPr>
        </w:p>
      </w:tc>
    </w:tr>
    <w:tr w:rsidR="00EB0787" w14:paraId="3F1F3200" w14:textId="77777777" w:rsidTr="009014BF">
      <w:tc>
        <w:tcPr>
          <w:tcW w:w="2406" w:type="dxa"/>
          <w:gridSpan w:val="3"/>
        </w:tcPr>
        <w:p w14:paraId="78AA7A35" w14:textId="77777777" w:rsidR="00EB0787" w:rsidRPr="00433370" w:rsidRDefault="00EB0787" w:rsidP="00EB0787">
          <w:pPr>
            <w:pStyle w:val="Kjene"/>
            <w:rPr>
              <w:rFonts w:cs="Tahoma"/>
              <w:color w:val="757679"/>
              <w:sz w:val="18"/>
              <w:szCs w:val="18"/>
            </w:rPr>
          </w:pPr>
          <w:r w:rsidRPr="00433370">
            <w:rPr>
              <w:rFonts w:eastAsia="Tahoma" w:cs="Tahoma"/>
              <w:color w:val="757679"/>
              <w:sz w:val="18"/>
              <w:szCs w:val="18"/>
            </w:rPr>
            <w:t>www.sprk.gov.lv</w:t>
          </w:r>
        </w:p>
      </w:tc>
    </w:tr>
  </w:tbl>
  <w:p w14:paraId="3DA1BFA7" w14:textId="77777777" w:rsidR="00DF47D7" w:rsidRDefault="00DF47D7" w:rsidP="00EB078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BFA9" w14:textId="77777777" w:rsidR="00DF47D7" w:rsidRDefault="00DF47D7">
    <w:pPr>
      <w:pStyle w:val="Kjene"/>
    </w:pPr>
  </w:p>
  <w:tbl>
    <w:tblPr>
      <w:tblW w:w="5057" w:type="pct"/>
      <w:tblBorders>
        <w:top w:val="single" w:sz="4" w:space="0" w:color="FFC000" w:themeColor="accent4"/>
      </w:tblBorders>
      <w:tblLook w:val="04A0" w:firstRow="1" w:lastRow="0" w:firstColumn="1" w:lastColumn="0" w:noHBand="0" w:noVBand="1"/>
    </w:tblPr>
    <w:tblGrid>
      <w:gridCol w:w="6975"/>
      <w:gridCol w:w="765"/>
    </w:tblGrid>
    <w:tr w:rsidR="00DF47D7" w14:paraId="3DA1BFAC" w14:textId="77777777">
      <w:trPr>
        <w:trHeight w:val="360"/>
      </w:trPr>
      <w:tc>
        <w:tcPr>
          <w:tcW w:w="8324" w:type="dxa"/>
          <w:tcBorders>
            <w:top w:val="nil"/>
            <w:left w:val="nil"/>
            <w:bottom w:val="nil"/>
            <w:right w:val="nil"/>
          </w:tcBorders>
        </w:tcPr>
        <w:p w14:paraId="3DA1BFAA" w14:textId="77777777" w:rsidR="00DF47D7" w:rsidRDefault="00DF47D7">
          <w:pPr>
            <w:pStyle w:val="Kjene"/>
            <w:spacing w:line="256" w:lineRule="auto"/>
            <w:jc w:val="right"/>
          </w:pPr>
        </w:p>
      </w:tc>
      <w:tc>
        <w:tcPr>
          <w:tcW w:w="850" w:type="dxa"/>
          <w:tcBorders>
            <w:top w:val="single" w:sz="18" w:space="0" w:color="757679"/>
            <w:left w:val="nil"/>
            <w:bottom w:val="nil"/>
            <w:right w:val="nil"/>
          </w:tcBorders>
          <w:tcMar>
            <w:top w:w="20" w:type="dxa"/>
          </w:tcMar>
          <w:hideMark/>
        </w:tcPr>
        <w:p w14:paraId="3DA1BFAB" w14:textId="77777777" w:rsidR="00DF47D7" w:rsidRDefault="00DF47D7">
          <w:pPr>
            <w:pStyle w:val="Kjene"/>
            <w:spacing w:line="256" w:lineRule="auto"/>
            <w:ind w:right="-15"/>
            <w:jc w:val="right"/>
            <w:rPr>
              <w:rFonts w:cs="Tahoma"/>
              <w:color w:val="757679"/>
            </w:rPr>
          </w:pPr>
          <w:r>
            <w:rPr>
              <w:rFonts w:cs="Tahoma"/>
              <w:color w:val="757679"/>
            </w:rPr>
            <w:fldChar w:fldCharType="begin"/>
          </w:r>
          <w:r>
            <w:rPr>
              <w:rFonts w:cs="Tahoma"/>
              <w:color w:val="757679"/>
            </w:rPr>
            <w:instrText xml:space="preserve"> PAGE    \* MERGEFORMAT </w:instrText>
          </w:r>
          <w:r>
            <w:rPr>
              <w:rFonts w:cs="Tahoma"/>
              <w:color w:val="757679"/>
            </w:rPr>
            <w:fldChar w:fldCharType="separate"/>
          </w:r>
          <w:r w:rsidR="003A45D6">
            <w:rPr>
              <w:rFonts w:cs="Tahoma"/>
              <w:noProof/>
              <w:color w:val="757679"/>
            </w:rPr>
            <w:t>2</w:t>
          </w:r>
          <w:r>
            <w:rPr>
              <w:rFonts w:cs="Tahoma"/>
              <w:noProof/>
              <w:color w:val="757679"/>
            </w:rPr>
            <w:fldChar w:fldCharType="end"/>
          </w:r>
        </w:p>
      </w:tc>
    </w:tr>
  </w:tbl>
  <w:p w14:paraId="3DA1BFAD" w14:textId="77777777" w:rsidR="00DF47D7" w:rsidRDefault="00DF47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935D" w14:textId="77777777" w:rsidR="00B12978" w:rsidRDefault="00B12978">
      <w:pPr>
        <w:spacing w:after="0"/>
      </w:pPr>
      <w:r>
        <w:separator/>
      </w:r>
    </w:p>
  </w:footnote>
  <w:footnote w:type="continuationSeparator" w:id="0">
    <w:p w14:paraId="4ABA187B" w14:textId="77777777" w:rsidR="00B12978" w:rsidRDefault="00B12978">
      <w:pPr>
        <w:spacing w:after="0"/>
      </w:pPr>
      <w:r>
        <w:continuationSeparator/>
      </w:r>
    </w:p>
  </w:footnote>
  <w:footnote w:type="continuationNotice" w:id="1">
    <w:p w14:paraId="0FBE407B" w14:textId="77777777" w:rsidR="00B12978" w:rsidRDefault="00B12978">
      <w:pPr>
        <w:spacing w:after="0"/>
      </w:pPr>
    </w:p>
  </w:footnote>
  <w:footnote w:id="2">
    <w:p w14:paraId="239D80FD" w14:textId="6A3A193C" w:rsidR="00B01B15" w:rsidRPr="005C601F" w:rsidRDefault="00B01B15">
      <w:pPr>
        <w:pStyle w:val="Vresteksts"/>
        <w:rPr>
          <w:rFonts w:ascii="Roboto Light" w:hAnsi="Roboto Light"/>
          <w:sz w:val="16"/>
          <w:szCs w:val="16"/>
        </w:rPr>
      </w:pPr>
      <w:r w:rsidRPr="005C601F">
        <w:rPr>
          <w:rStyle w:val="Vresatsauce"/>
          <w:rFonts w:ascii="Roboto Light" w:hAnsi="Roboto Light"/>
          <w:sz w:val="16"/>
          <w:szCs w:val="16"/>
        </w:rPr>
        <w:footnoteRef/>
      </w:r>
      <w:r w:rsidRPr="005C601F">
        <w:rPr>
          <w:rFonts w:ascii="Roboto Light" w:hAnsi="Roboto Light"/>
          <w:sz w:val="16"/>
          <w:szCs w:val="16"/>
        </w:rPr>
        <w:t xml:space="preserve"> Atbilstoši </w:t>
      </w:r>
      <w:r w:rsidR="003202BA" w:rsidRPr="005C601F">
        <w:rPr>
          <w:rFonts w:ascii="Roboto Light" w:hAnsi="Roboto Light"/>
          <w:sz w:val="16"/>
          <w:szCs w:val="16"/>
        </w:rPr>
        <w:t xml:space="preserve">Ministru kabineta 2022. gada 11. oktobra noteikumu Nr. 635 “Ierobežoto radiofrekvenču joslu noteikumi” 2. punktā noteiktajam. </w:t>
      </w:r>
    </w:p>
  </w:footnote>
  <w:footnote w:id="3">
    <w:p w14:paraId="3A289B9B" w14:textId="38A02AC8" w:rsidR="002E0753" w:rsidRPr="00A55D9F" w:rsidRDefault="002E0753">
      <w:pPr>
        <w:pStyle w:val="Vresteksts"/>
        <w:rPr>
          <w:rFonts w:ascii="Roboto Light" w:hAnsi="Roboto Light"/>
          <w:sz w:val="16"/>
          <w:szCs w:val="16"/>
        </w:rPr>
      </w:pPr>
      <w:r w:rsidRPr="00A55D9F">
        <w:rPr>
          <w:rStyle w:val="Vresatsauce"/>
          <w:rFonts w:ascii="Roboto Light" w:hAnsi="Roboto Light"/>
          <w:sz w:val="16"/>
          <w:szCs w:val="16"/>
        </w:rPr>
        <w:footnoteRef/>
      </w:r>
      <w:r w:rsidRPr="00A55D9F">
        <w:rPr>
          <w:rFonts w:ascii="Roboto Light" w:hAnsi="Roboto Light"/>
          <w:sz w:val="16"/>
          <w:szCs w:val="16"/>
        </w:rPr>
        <w:t xml:space="preserve"> </w:t>
      </w:r>
      <w:r w:rsidR="00357757">
        <w:rPr>
          <w:rFonts w:ascii="Roboto Light" w:hAnsi="Roboto Light"/>
          <w:sz w:val="16"/>
          <w:szCs w:val="16"/>
        </w:rPr>
        <w:t>T</w:t>
      </w:r>
      <w:r w:rsidR="00357757" w:rsidRPr="00A55D9F">
        <w:rPr>
          <w:rFonts w:ascii="Roboto Light" w:hAnsi="Roboto Light"/>
          <w:sz w:val="16"/>
          <w:szCs w:val="16"/>
        </w:rPr>
        <w:t>ika konstatēt</w:t>
      </w:r>
      <w:r w:rsidR="00357757">
        <w:rPr>
          <w:rFonts w:ascii="Roboto Light" w:hAnsi="Roboto Light"/>
          <w:sz w:val="16"/>
          <w:szCs w:val="16"/>
        </w:rPr>
        <w:t xml:space="preserve">s, ka </w:t>
      </w:r>
      <w:r w:rsidRPr="00A55D9F">
        <w:rPr>
          <w:rFonts w:ascii="Roboto Light" w:hAnsi="Roboto Light"/>
          <w:sz w:val="16"/>
          <w:szCs w:val="16"/>
        </w:rPr>
        <w:t xml:space="preserve">Frekvenču noteikumos </w:t>
      </w:r>
      <w:r w:rsidR="00357757">
        <w:rPr>
          <w:rFonts w:ascii="Roboto Light" w:hAnsi="Roboto Light"/>
          <w:sz w:val="16"/>
          <w:szCs w:val="16"/>
        </w:rPr>
        <w:t>atkārtojas</w:t>
      </w:r>
      <w:r w:rsidRPr="00A55D9F">
        <w:rPr>
          <w:rFonts w:ascii="Roboto Light" w:hAnsi="Roboto Light"/>
          <w:sz w:val="16"/>
          <w:szCs w:val="16"/>
        </w:rPr>
        <w:t xml:space="preserve"> 16.</w:t>
      </w:r>
      <w:r w:rsidR="009047FF" w:rsidRPr="00A55D9F">
        <w:rPr>
          <w:rFonts w:ascii="Roboto Light" w:hAnsi="Roboto Light"/>
          <w:sz w:val="16"/>
          <w:szCs w:val="16"/>
        </w:rPr>
        <w:t> </w:t>
      </w:r>
      <w:r w:rsidRPr="00A55D9F">
        <w:rPr>
          <w:rFonts w:ascii="Roboto Light" w:hAnsi="Roboto Light"/>
          <w:sz w:val="16"/>
          <w:szCs w:val="16"/>
        </w:rPr>
        <w:t>punkt</w:t>
      </w:r>
      <w:r w:rsidR="00357757">
        <w:rPr>
          <w:rFonts w:ascii="Roboto Light" w:hAnsi="Roboto Light"/>
          <w:sz w:val="16"/>
          <w:szCs w:val="16"/>
        </w:rPr>
        <w:t>s</w:t>
      </w:r>
      <w:r w:rsidRPr="00A55D9F">
        <w:rPr>
          <w:rFonts w:ascii="Roboto Light" w:hAnsi="Roboto Light"/>
          <w:sz w:val="16"/>
          <w:szCs w:val="16"/>
        </w:rPr>
        <w:t>.</w:t>
      </w:r>
    </w:p>
  </w:footnote>
  <w:footnote w:id="4">
    <w:p w14:paraId="4BA09381" w14:textId="7B369970" w:rsidR="00FA2430" w:rsidRDefault="00FA2430">
      <w:pPr>
        <w:pStyle w:val="Vresteksts"/>
      </w:pPr>
      <w:r w:rsidRPr="00A55D9F">
        <w:rPr>
          <w:rStyle w:val="Vresatsauce"/>
          <w:rFonts w:ascii="Roboto Light" w:hAnsi="Roboto Light"/>
          <w:sz w:val="16"/>
          <w:szCs w:val="16"/>
        </w:rPr>
        <w:footnoteRef/>
      </w:r>
      <w:r w:rsidRPr="00A55D9F">
        <w:rPr>
          <w:rFonts w:ascii="Roboto Light" w:hAnsi="Roboto Light"/>
          <w:sz w:val="16"/>
          <w:szCs w:val="16"/>
        </w:rPr>
        <w:t xml:space="preserve"> </w:t>
      </w:r>
      <w:r w:rsidRPr="00A55D9F">
        <w:rPr>
          <w:rFonts w:ascii="Roboto Light" w:hAnsi="Roboto Light"/>
          <w:sz w:val="16"/>
          <w:szCs w:val="16"/>
        </w:rPr>
        <w:t>Elektronisko sakaru likuma 45.</w:t>
      </w:r>
      <w:r w:rsidR="00812653">
        <w:rPr>
          <w:rFonts w:ascii="Roboto Light" w:hAnsi="Roboto Light"/>
          <w:sz w:val="16"/>
          <w:szCs w:val="16"/>
        </w:rPr>
        <w:t> </w:t>
      </w:r>
      <w:r w:rsidRPr="00A55D9F">
        <w:rPr>
          <w:rFonts w:ascii="Roboto Light" w:hAnsi="Roboto Light"/>
          <w:sz w:val="16"/>
          <w:szCs w:val="16"/>
        </w:rPr>
        <w:t>panta otrā daļa.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91"/>
      <w:gridCol w:w="2991"/>
      <w:gridCol w:w="2991"/>
    </w:tblGrid>
    <w:tr w:rsidR="00DF47D7" w14:paraId="3DA1BF81" w14:textId="77777777">
      <w:tc>
        <w:tcPr>
          <w:tcW w:w="2991" w:type="dxa"/>
        </w:tcPr>
        <w:p w14:paraId="3DA1BF7E" w14:textId="77777777" w:rsidR="00DF47D7" w:rsidRDefault="00DF47D7">
          <w:pPr>
            <w:pStyle w:val="Galvene"/>
            <w:ind w:left="-115"/>
          </w:pPr>
        </w:p>
      </w:tc>
      <w:tc>
        <w:tcPr>
          <w:tcW w:w="2991" w:type="dxa"/>
        </w:tcPr>
        <w:p w14:paraId="3DA1BF7F" w14:textId="77777777" w:rsidR="00DF47D7" w:rsidRDefault="00DF47D7">
          <w:pPr>
            <w:pStyle w:val="Galvene"/>
            <w:jc w:val="center"/>
          </w:pPr>
        </w:p>
      </w:tc>
      <w:tc>
        <w:tcPr>
          <w:tcW w:w="2991" w:type="dxa"/>
        </w:tcPr>
        <w:p w14:paraId="3DA1BF80" w14:textId="77777777" w:rsidR="00DF47D7" w:rsidRDefault="00DF47D7">
          <w:pPr>
            <w:pStyle w:val="Galvene"/>
            <w:ind w:right="-115"/>
            <w:jc w:val="right"/>
          </w:pPr>
        </w:p>
      </w:tc>
    </w:tr>
  </w:tbl>
  <w:p w14:paraId="3DA1BF82" w14:textId="77777777" w:rsidR="00DF47D7" w:rsidRDefault="00DF47D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BF88" w14:textId="54675218" w:rsidR="00DF47D7" w:rsidRDefault="00EB0787">
    <w:pPr>
      <w:pStyle w:val="Galvene"/>
      <w:ind w:left="-1418" w:firstLine="1"/>
    </w:pPr>
    <w:r w:rsidRPr="00705F81">
      <w:rPr>
        <w:noProof/>
      </w:rPr>
      <w:drawing>
        <wp:inline distT="0" distB="0" distL="0" distR="0" wp14:anchorId="1AC53A2A" wp14:editId="1B550FC3">
          <wp:extent cx="1558637" cy="1558637"/>
          <wp:effectExtent l="0" t="0" r="0" b="0"/>
          <wp:docPr id="1330325006" name="Picture 2" descr="A blue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25006" name="Picture 2" descr="A blue triang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838" cy="156283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BFA8" w14:textId="77777777" w:rsidR="00DF47D7" w:rsidRDefault="00DF47D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EF0"/>
    <w:multiLevelType w:val="hybridMultilevel"/>
    <w:tmpl w:val="2144AEC4"/>
    <w:lvl w:ilvl="0" w:tplc="3376ACC4">
      <w:start w:val="1"/>
      <w:numFmt w:val="decimal"/>
      <w:lvlText w:val="%1)"/>
      <w:lvlJc w:val="left"/>
      <w:pPr>
        <w:ind w:left="1020" w:hanging="360"/>
      </w:pPr>
    </w:lvl>
    <w:lvl w:ilvl="1" w:tplc="75D87152">
      <w:start w:val="1"/>
      <w:numFmt w:val="decimal"/>
      <w:lvlText w:val="%2)"/>
      <w:lvlJc w:val="left"/>
      <w:pPr>
        <w:ind w:left="1020" w:hanging="360"/>
      </w:pPr>
    </w:lvl>
    <w:lvl w:ilvl="2" w:tplc="BA283A20">
      <w:start w:val="1"/>
      <w:numFmt w:val="decimal"/>
      <w:lvlText w:val="%3)"/>
      <w:lvlJc w:val="left"/>
      <w:pPr>
        <w:ind w:left="1020" w:hanging="360"/>
      </w:pPr>
    </w:lvl>
    <w:lvl w:ilvl="3" w:tplc="718A337E">
      <w:start w:val="1"/>
      <w:numFmt w:val="decimal"/>
      <w:lvlText w:val="%4)"/>
      <w:lvlJc w:val="left"/>
      <w:pPr>
        <w:ind w:left="1020" w:hanging="360"/>
      </w:pPr>
    </w:lvl>
    <w:lvl w:ilvl="4" w:tplc="D8109344">
      <w:start w:val="1"/>
      <w:numFmt w:val="decimal"/>
      <w:lvlText w:val="%5)"/>
      <w:lvlJc w:val="left"/>
      <w:pPr>
        <w:ind w:left="1020" w:hanging="360"/>
      </w:pPr>
    </w:lvl>
    <w:lvl w:ilvl="5" w:tplc="FADA1EB4">
      <w:start w:val="1"/>
      <w:numFmt w:val="decimal"/>
      <w:lvlText w:val="%6)"/>
      <w:lvlJc w:val="left"/>
      <w:pPr>
        <w:ind w:left="1020" w:hanging="360"/>
      </w:pPr>
    </w:lvl>
    <w:lvl w:ilvl="6" w:tplc="574A1030">
      <w:start w:val="1"/>
      <w:numFmt w:val="decimal"/>
      <w:lvlText w:val="%7)"/>
      <w:lvlJc w:val="left"/>
      <w:pPr>
        <w:ind w:left="1020" w:hanging="360"/>
      </w:pPr>
    </w:lvl>
    <w:lvl w:ilvl="7" w:tplc="7ABAC7E8">
      <w:start w:val="1"/>
      <w:numFmt w:val="decimal"/>
      <w:lvlText w:val="%8)"/>
      <w:lvlJc w:val="left"/>
      <w:pPr>
        <w:ind w:left="1020" w:hanging="360"/>
      </w:pPr>
    </w:lvl>
    <w:lvl w:ilvl="8" w:tplc="9CB41234">
      <w:start w:val="1"/>
      <w:numFmt w:val="decimal"/>
      <w:lvlText w:val="%9)"/>
      <w:lvlJc w:val="left"/>
      <w:pPr>
        <w:ind w:left="1020" w:hanging="360"/>
      </w:pPr>
    </w:lvl>
  </w:abstractNum>
  <w:abstractNum w:abstractNumId="1" w15:restartNumberingAfterBreak="0">
    <w:nsid w:val="04347717"/>
    <w:multiLevelType w:val="multilevel"/>
    <w:tmpl w:val="B79ECC3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242F38"/>
    <w:multiLevelType w:val="hybridMultilevel"/>
    <w:tmpl w:val="FDDECD50"/>
    <w:lvl w:ilvl="0" w:tplc="F4867BAC">
      <w:start w:val="1"/>
      <w:numFmt w:val="upperRoman"/>
      <w:pStyle w:val="Virsraksts1"/>
      <w:suff w:val="spac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03EEC"/>
    <w:multiLevelType w:val="hybridMultilevel"/>
    <w:tmpl w:val="57722008"/>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 w15:restartNumberingAfterBreak="0">
    <w:nsid w:val="13A66B7C"/>
    <w:multiLevelType w:val="multilevel"/>
    <w:tmpl w:val="46B61C5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5B23D4"/>
    <w:multiLevelType w:val="multilevel"/>
    <w:tmpl w:val="46B61C5A"/>
    <w:lvl w:ilvl="0">
      <w:start w:val="1"/>
      <w:numFmt w:val="decimal"/>
      <w:lvlText w:val="%1."/>
      <w:lvlJc w:val="left"/>
      <w:pPr>
        <w:ind w:left="360" w:hanging="360"/>
      </w:pPr>
      <w:rPr>
        <w:rFonts w:hint="default"/>
      </w:rPr>
    </w:lvl>
    <w:lvl w:ilvl="1">
      <w:start w:val="1"/>
      <w:numFmt w:val="decimal"/>
      <w:lvlText w:val="%1.%2."/>
      <w:lvlJc w:val="left"/>
      <w:pPr>
        <w:ind w:left="641" w:hanging="357"/>
      </w:pPr>
      <w:rPr>
        <w:rFonts w:hint="default"/>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7873FD"/>
    <w:multiLevelType w:val="hybridMultilevel"/>
    <w:tmpl w:val="036ED6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6901CA"/>
    <w:multiLevelType w:val="multilevel"/>
    <w:tmpl w:val="B79ECC3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BC21E3C"/>
    <w:multiLevelType w:val="hybridMultilevel"/>
    <w:tmpl w:val="5BC4F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2A7CF4"/>
    <w:multiLevelType w:val="hybridMultilevel"/>
    <w:tmpl w:val="F3C8FA2E"/>
    <w:lvl w:ilvl="0" w:tplc="0426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3754A0"/>
    <w:multiLevelType w:val="hybridMultilevel"/>
    <w:tmpl w:val="A1801838"/>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FB7543D"/>
    <w:multiLevelType w:val="hybridMultilevel"/>
    <w:tmpl w:val="C7C8C9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A806D3"/>
    <w:multiLevelType w:val="multilevel"/>
    <w:tmpl w:val="B79ECC3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69E41E9"/>
    <w:multiLevelType w:val="multilevel"/>
    <w:tmpl w:val="B79ECC3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2B4C458B"/>
    <w:multiLevelType w:val="multilevel"/>
    <w:tmpl w:val="B79ECC3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0BF5C9F"/>
    <w:multiLevelType w:val="multilevel"/>
    <w:tmpl w:val="C44AF62A"/>
    <w:lvl w:ilvl="0">
      <w:start w:val="1"/>
      <w:numFmt w:val="decimal"/>
      <w:lvlText w:val="%1."/>
      <w:lvlJc w:val="left"/>
      <w:pPr>
        <w:ind w:left="357" w:hanging="357"/>
      </w:pPr>
      <w:rPr>
        <w:rFonts w:hint="default"/>
      </w:rPr>
    </w:lvl>
    <w:lvl w:ilvl="1">
      <w:start w:val="1"/>
      <w:numFmt w:val="decimal"/>
      <w:pStyle w:val="Virsraksts3"/>
      <w:lvlText w:val="%1.%2."/>
      <w:lvlJc w:val="left"/>
      <w:pPr>
        <w:ind w:left="357" w:hanging="357"/>
      </w:pPr>
      <w:rPr>
        <w:rFonts w:hint="default"/>
        <w:b/>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 w15:restartNumberingAfterBreak="0">
    <w:nsid w:val="381705A7"/>
    <w:multiLevelType w:val="hybridMultilevel"/>
    <w:tmpl w:val="FDA2B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A6920A6"/>
    <w:multiLevelType w:val="hybridMultilevel"/>
    <w:tmpl w:val="5C42AF6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C40193E"/>
    <w:multiLevelType w:val="hybridMultilevel"/>
    <w:tmpl w:val="0FE409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F95067A"/>
    <w:multiLevelType w:val="hybridMultilevel"/>
    <w:tmpl w:val="50706B9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FBB368C"/>
    <w:multiLevelType w:val="multilevel"/>
    <w:tmpl w:val="C45A514C"/>
    <w:lvl w:ilvl="0">
      <w:start w:val="1"/>
      <w:numFmt w:val="decimal"/>
      <w:pStyle w:val="Virsraksts2"/>
      <w:lvlText w:val="%1)"/>
      <w:lvlJc w:val="left"/>
      <w:pPr>
        <w:ind w:left="641" w:hanging="357"/>
      </w:pPr>
      <w:rPr>
        <w:rFonts w:hint="default"/>
      </w:rPr>
    </w:lvl>
    <w:lvl w:ilvl="1">
      <w:start w:val="1"/>
      <w:numFmt w:val="decimal"/>
      <w:isLgl/>
      <w:lvlText w:val="%1.%2."/>
      <w:lvlJc w:val="left"/>
      <w:pPr>
        <w:ind w:left="641" w:hanging="357"/>
      </w:pPr>
      <w:rPr>
        <w:rFonts w:hint="default"/>
      </w:rPr>
    </w:lvl>
    <w:lvl w:ilvl="2">
      <w:start w:val="1"/>
      <w:numFmt w:val="decimal"/>
      <w:isLgl/>
      <w:lvlText w:val="%1.%2.%3."/>
      <w:lvlJc w:val="left"/>
      <w:pPr>
        <w:ind w:left="641" w:hanging="357"/>
      </w:pPr>
      <w:rPr>
        <w:rFonts w:eastAsiaTheme="minorEastAsia" w:cstheme="minorBidi" w:hint="default"/>
        <w:b/>
        <w:color w:val="006097"/>
      </w:rPr>
    </w:lvl>
    <w:lvl w:ilvl="3">
      <w:start w:val="1"/>
      <w:numFmt w:val="decimal"/>
      <w:isLgl/>
      <w:lvlText w:val="%1.%2.%3.%4."/>
      <w:lvlJc w:val="left"/>
      <w:pPr>
        <w:ind w:left="641" w:hanging="357"/>
      </w:pPr>
      <w:rPr>
        <w:rFonts w:eastAsiaTheme="minorEastAsia" w:cstheme="minorBidi" w:hint="default"/>
        <w:b/>
        <w:color w:val="006097"/>
      </w:rPr>
    </w:lvl>
    <w:lvl w:ilvl="4">
      <w:start w:val="1"/>
      <w:numFmt w:val="decimal"/>
      <w:isLgl/>
      <w:lvlText w:val="%1.%2.%3.%4.%5."/>
      <w:lvlJc w:val="left"/>
      <w:pPr>
        <w:ind w:left="641" w:hanging="357"/>
      </w:pPr>
      <w:rPr>
        <w:rFonts w:eastAsiaTheme="minorEastAsia" w:cstheme="minorBidi" w:hint="default"/>
        <w:b/>
        <w:color w:val="006097"/>
      </w:rPr>
    </w:lvl>
    <w:lvl w:ilvl="5">
      <w:start w:val="1"/>
      <w:numFmt w:val="decimal"/>
      <w:isLgl/>
      <w:lvlText w:val="%1.%2.%3.%4.%5.%6."/>
      <w:lvlJc w:val="left"/>
      <w:pPr>
        <w:ind w:left="641" w:hanging="357"/>
      </w:pPr>
      <w:rPr>
        <w:rFonts w:eastAsiaTheme="minorEastAsia" w:cstheme="minorBidi" w:hint="default"/>
        <w:b/>
        <w:color w:val="006097"/>
      </w:rPr>
    </w:lvl>
    <w:lvl w:ilvl="6">
      <w:start w:val="1"/>
      <w:numFmt w:val="decimal"/>
      <w:isLgl/>
      <w:lvlText w:val="%1.%2.%3.%4.%5.%6.%7."/>
      <w:lvlJc w:val="left"/>
      <w:pPr>
        <w:ind w:left="641" w:hanging="357"/>
      </w:pPr>
      <w:rPr>
        <w:rFonts w:eastAsiaTheme="minorEastAsia" w:cstheme="minorBidi" w:hint="default"/>
        <w:b/>
        <w:color w:val="006097"/>
      </w:rPr>
    </w:lvl>
    <w:lvl w:ilvl="7">
      <w:start w:val="1"/>
      <w:numFmt w:val="decimal"/>
      <w:isLgl/>
      <w:lvlText w:val="%1.%2.%3.%4.%5.%6.%7.%8."/>
      <w:lvlJc w:val="left"/>
      <w:pPr>
        <w:ind w:left="641" w:hanging="357"/>
      </w:pPr>
      <w:rPr>
        <w:rFonts w:eastAsiaTheme="minorEastAsia" w:cstheme="minorBidi" w:hint="default"/>
        <w:b/>
        <w:color w:val="006097"/>
      </w:rPr>
    </w:lvl>
    <w:lvl w:ilvl="8">
      <w:start w:val="1"/>
      <w:numFmt w:val="decimal"/>
      <w:isLgl/>
      <w:lvlText w:val="%1.%2.%3.%4.%5.%6.%7.%8.%9."/>
      <w:lvlJc w:val="left"/>
      <w:pPr>
        <w:ind w:left="641" w:hanging="357"/>
      </w:pPr>
      <w:rPr>
        <w:rFonts w:eastAsiaTheme="minorEastAsia" w:cstheme="minorBidi" w:hint="default"/>
        <w:b/>
        <w:color w:val="006097"/>
      </w:rPr>
    </w:lvl>
  </w:abstractNum>
  <w:abstractNum w:abstractNumId="22" w15:restartNumberingAfterBreak="0">
    <w:nsid w:val="40E60BFB"/>
    <w:multiLevelType w:val="hybridMultilevel"/>
    <w:tmpl w:val="97C627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1EA49C3"/>
    <w:multiLevelType w:val="hybridMultilevel"/>
    <w:tmpl w:val="561AA152"/>
    <w:lvl w:ilvl="0" w:tplc="0426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5167FDB"/>
    <w:multiLevelType w:val="hybridMultilevel"/>
    <w:tmpl w:val="714AA65A"/>
    <w:lvl w:ilvl="0" w:tplc="04260001">
      <w:start w:val="1"/>
      <w:numFmt w:val="bullet"/>
      <w:lvlText w:val=""/>
      <w:lvlJc w:val="left"/>
      <w:pPr>
        <w:ind w:left="723" w:hanging="360"/>
      </w:pPr>
      <w:rPr>
        <w:rFonts w:ascii="Symbol" w:hAnsi="Symbol" w:hint="default"/>
      </w:rPr>
    </w:lvl>
    <w:lvl w:ilvl="1" w:tplc="04260003" w:tentative="1">
      <w:start w:val="1"/>
      <w:numFmt w:val="bullet"/>
      <w:lvlText w:val="o"/>
      <w:lvlJc w:val="left"/>
      <w:pPr>
        <w:ind w:left="1443" w:hanging="360"/>
      </w:pPr>
      <w:rPr>
        <w:rFonts w:ascii="Courier New" w:hAnsi="Courier New" w:cs="Courier New" w:hint="default"/>
      </w:rPr>
    </w:lvl>
    <w:lvl w:ilvl="2" w:tplc="04260005" w:tentative="1">
      <w:start w:val="1"/>
      <w:numFmt w:val="bullet"/>
      <w:lvlText w:val=""/>
      <w:lvlJc w:val="left"/>
      <w:pPr>
        <w:ind w:left="2163" w:hanging="360"/>
      </w:pPr>
      <w:rPr>
        <w:rFonts w:ascii="Wingdings" w:hAnsi="Wingdings" w:hint="default"/>
      </w:rPr>
    </w:lvl>
    <w:lvl w:ilvl="3" w:tplc="04260001" w:tentative="1">
      <w:start w:val="1"/>
      <w:numFmt w:val="bullet"/>
      <w:lvlText w:val=""/>
      <w:lvlJc w:val="left"/>
      <w:pPr>
        <w:ind w:left="2883" w:hanging="360"/>
      </w:pPr>
      <w:rPr>
        <w:rFonts w:ascii="Symbol" w:hAnsi="Symbol" w:hint="default"/>
      </w:rPr>
    </w:lvl>
    <w:lvl w:ilvl="4" w:tplc="04260003" w:tentative="1">
      <w:start w:val="1"/>
      <w:numFmt w:val="bullet"/>
      <w:lvlText w:val="o"/>
      <w:lvlJc w:val="left"/>
      <w:pPr>
        <w:ind w:left="3603" w:hanging="360"/>
      </w:pPr>
      <w:rPr>
        <w:rFonts w:ascii="Courier New" w:hAnsi="Courier New" w:cs="Courier New" w:hint="default"/>
      </w:rPr>
    </w:lvl>
    <w:lvl w:ilvl="5" w:tplc="04260005" w:tentative="1">
      <w:start w:val="1"/>
      <w:numFmt w:val="bullet"/>
      <w:lvlText w:val=""/>
      <w:lvlJc w:val="left"/>
      <w:pPr>
        <w:ind w:left="4323" w:hanging="360"/>
      </w:pPr>
      <w:rPr>
        <w:rFonts w:ascii="Wingdings" w:hAnsi="Wingdings" w:hint="default"/>
      </w:rPr>
    </w:lvl>
    <w:lvl w:ilvl="6" w:tplc="04260001" w:tentative="1">
      <w:start w:val="1"/>
      <w:numFmt w:val="bullet"/>
      <w:lvlText w:val=""/>
      <w:lvlJc w:val="left"/>
      <w:pPr>
        <w:ind w:left="5043" w:hanging="360"/>
      </w:pPr>
      <w:rPr>
        <w:rFonts w:ascii="Symbol" w:hAnsi="Symbol" w:hint="default"/>
      </w:rPr>
    </w:lvl>
    <w:lvl w:ilvl="7" w:tplc="04260003" w:tentative="1">
      <w:start w:val="1"/>
      <w:numFmt w:val="bullet"/>
      <w:lvlText w:val="o"/>
      <w:lvlJc w:val="left"/>
      <w:pPr>
        <w:ind w:left="5763" w:hanging="360"/>
      </w:pPr>
      <w:rPr>
        <w:rFonts w:ascii="Courier New" w:hAnsi="Courier New" w:cs="Courier New" w:hint="default"/>
      </w:rPr>
    </w:lvl>
    <w:lvl w:ilvl="8" w:tplc="04260005" w:tentative="1">
      <w:start w:val="1"/>
      <w:numFmt w:val="bullet"/>
      <w:lvlText w:val=""/>
      <w:lvlJc w:val="left"/>
      <w:pPr>
        <w:ind w:left="6483" w:hanging="360"/>
      </w:pPr>
      <w:rPr>
        <w:rFonts w:ascii="Wingdings" w:hAnsi="Wingdings" w:hint="default"/>
      </w:rPr>
    </w:lvl>
  </w:abstractNum>
  <w:abstractNum w:abstractNumId="25" w15:restartNumberingAfterBreak="0">
    <w:nsid w:val="56400EB6"/>
    <w:multiLevelType w:val="hybridMultilevel"/>
    <w:tmpl w:val="097C1D72"/>
    <w:lvl w:ilvl="0" w:tplc="067AD734">
      <w:numFmt w:val="bullet"/>
      <w:lvlText w:val="-"/>
      <w:lvlJc w:val="left"/>
      <w:pPr>
        <w:ind w:left="720" w:hanging="360"/>
      </w:pPr>
      <w:rPr>
        <w:rFonts w:ascii="Tahoma" w:eastAsia="Calibri"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B7440A8"/>
    <w:multiLevelType w:val="hybridMultilevel"/>
    <w:tmpl w:val="7C5C7B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3D5D5D"/>
    <w:multiLevelType w:val="hybridMultilevel"/>
    <w:tmpl w:val="497C790E"/>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0F3175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F24A4C"/>
    <w:multiLevelType w:val="hybridMultilevel"/>
    <w:tmpl w:val="BEDED886"/>
    <w:lvl w:ilvl="0" w:tplc="458A1AC0">
      <w:start w:val="1"/>
      <w:numFmt w:val="lowerLetter"/>
      <w:lvlText w:val="%1)"/>
      <w:lvlJc w:val="left"/>
      <w:pPr>
        <w:ind w:left="720" w:hanging="360"/>
      </w:pPr>
      <w:rPr>
        <w:rFonts w:ascii="Tahoma" w:eastAsia="Calibri" w:hAnsi="Tahoma"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BFE41AC"/>
    <w:multiLevelType w:val="hybridMultilevel"/>
    <w:tmpl w:val="43BE54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F222901"/>
    <w:multiLevelType w:val="hybridMultilevel"/>
    <w:tmpl w:val="AB2E8648"/>
    <w:lvl w:ilvl="0" w:tplc="2C122102">
      <w:start w:val="1"/>
      <w:numFmt w:val="decimal"/>
      <w:lvlText w:val="%1."/>
      <w:lvlJc w:val="left"/>
      <w:pPr>
        <w:ind w:left="644" w:hanging="360"/>
      </w:pPr>
      <w:rPr>
        <w:rFonts w:ascii="Roboto Light" w:hAnsi="Roboto Light"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2" w15:restartNumberingAfterBreak="0">
    <w:nsid w:val="70234EF6"/>
    <w:multiLevelType w:val="hybridMultilevel"/>
    <w:tmpl w:val="E0E654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327778F"/>
    <w:multiLevelType w:val="hybridMultilevel"/>
    <w:tmpl w:val="5510E2C2"/>
    <w:lvl w:ilvl="0" w:tplc="3A961D46">
      <w:start w:val="1"/>
      <w:numFmt w:val="decimal"/>
      <w:lvlText w:val="%1."/>
      <w:lvlJc w:val="left"/>
      <w:pPr>
        <w:ind w:left="720" w:hanging="360"/>
      </w:pPr>
      <w:rPr>
        <w:rFonts w:hint="default"/>
      </w:rPr>
    </w:lvl>
    <w:lvl w:ilvl="1" w:tplc="04260001">
      <w:start w:val="1"/>
      <w:numFmt w:val="bullet"/>
      <w:lvlText w:val=""/>
      <w:lvlJc w:val="left"/>
      <w:pPr>
        <w:ind w:left="72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602D1D"/>
    <w:multiLevelType w:val="hybridMultilevel"/>
    <w:tmpl w:val="E7844D06"/>
    <w:lvl w:ilvl="0" w:tplc="C0DC6B26">
      <w:start w:val="1"/>
      <w:numFmt w:val="lowerLetter"/>
      <w:lvlText w:val="%1)"/>
      <w:lvlJc w:val="left"/>
      <w:pPr>
        <w:ind w:left="1080" w:hanging="360"/>
      </w:pPr>
      <w:rPr>
        <w:rFonts w:cs="Tahoma"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73201B2"/>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8692D84"/>
    <w:multiLevelType w:val="hybridMultilevel"/>
    <w:tmpl w:val="1700A4A6"/>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7AEB6EB5"/>
    <w:multiLevelType w:val="hybridMultilevel"/>
    <w:tmpl w:val="E08CE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191D6E"/>
    <w:multiLevelType w:val="multilevel"/>
    <w:tmpl w:val="46B61C5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C25FF9"/>
    <w:multiLevelType w:val="hybridMultilevel"/>
    <w:tmpl w:val="23C0F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F96768A"/>
    <w:multiLevelType w:val="hybridMultilevel"/>
    <w:tmpl w:val="3340A7B0"/>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78547602">
    <w:abstractNumId w:val="16"/>
  </w:num>
  <w:num w:numId="2" w16cid:durableId="1395422401">
    <w:abstractNumId w:val="2"/>
  </w:num>
  <w:num w:numId="3" w16cid:durableId="28918146">
    <w:abstractNumId w:val="21"/>
  </w:num>
  <w:num w:numId="4" w16cid:durableId="1752236862">
    <w:abstractNumId w:val="30"/>
  </w:num>
  <w:num w:numId="5" w16cid:durableId="111943375">
    <w:abstractNumId w:val="40"/>
  </w:num>
  <w:num w:numId="6" w16cid:durableId="1906406948">
    <w:abstractNumId w:val="22"/>
  </w:num>
  <w:num w:numId="7" w16cid:durableId="282813162">
    <w:abstractNumId w:val="25"/>
  </w:num>
  <w:num w:numId="8" w16cid:durableId="60761601">
    <w:abstractNumId w:val="37"/>
  </w:num>
  <w:num w:numId="9" w16cid:durableId="2017490015">
    <w:abstractNumId w:val="14"/>
  </w:num>
  <w:num w:numId="10" w16cid:durableId="818423546">
    <w:abstractNumId w:val="5"/>
  </w:num>
  <w:num w:numId="11" w16cid:durableId="2085183136">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sz w:val="24"/>
          <w:szCs w:val="22"/>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203639642">
    <w:abstractNumId w:val="4"/>
  </w:num>
  <w:num w:numId="13" w16cid:durableId="1741366822">
    <w:abstractNumId w:val="39"/>
  </w:num>
  <w:num w:numId="14" w16cid:durableId="610165308">
    <w:abstractNumId w:val="15"/>
  </w:num>
  <w:num w:numId="15" w16cid:durableId="168451307">
    <w:abstractNumId w:val="7"/>
  </w:num>
  <w:num w:numId="16" w16cid:durableId="674962640">
    <w:abstractNumId w:val="12"/>
  </w:num>
  <w:num w:numId="17" w16cid:durableId="792481774">
    <w:abstractNumId w:val="1"/>
  </w:num>
  <w:num w:numId="18" w16cid:durableId="821503819">
    <w:abstractNumId w:val="13"/>
  </w:num>
  <w:num w:numId="19" w16cid:durableId="412239300">
    <w:abstractNumId w:val="29"/>
  </w:num>
  <w:num w:numId="20" w16cid:durableId="444203516">
    <w:abstractNumId w:val="36"/>
  </w:num>
  <w:num w:numId="21" w16cid:durableId="308025433">
    <w:abstractNumId w:val="10"/>
  </w:num>
  <w:num w:numId="22" w16cid:durableId="1641223617">
    <w:abstractNumId w:val="27"/>
  </w:num>
  <w:num w:numId="23" w16cid:durableId="1239168168">
    <w:abstractNumId w:val="41"/>
  </w:num>
  <w:num w:numId="24" w16cid:durableId="1202596453">
    <w:abstractNumId w:val="35"/>
  </w:num>
  <w:num w:numId="25" w16cid:durableId="726299358">
    <w:abstractNumId w:val="9"/>
  </w:num>
  <w:num w:numId="26" w16cid:durableId="814837877">
    <w:abstractNumId w:val="23"/>
  </w:num>
  <w:num w:numId="27" w16cid:durableId="1030230209">
    <w:abstractNumId w:val="18"/>
  </w:num>
  <w:num w:numId="28" w16cid:durableId="56170233">
    <w:abstractNumId w:val="17"/>
  </w:num>
  <w:num w:numId="29" w16cid:durableId="345910130">
    <w:abstractNumId w:val="8"/>
  </w:num>
  <w:num w:numId="30" w16cid:durableId="1920863349">
    <w:abstractNumId w:val="6"/>
  </w:num>
  <w:num w:numId="31" w16cid:durableId="1326786806">
    <w:abstractNumId w:val="11"/>
  </w:num>
  <w:num w:numId="32" w16cid:durableId="2112815912">
    <w:abstractNumId w:val="33"/>
  </w:num>
  <w:num w:numId="33" w16cid:durableId="1574512559">
    <w:abstractNumId w:val="32"/>
  </w:num>
  <w:num w:numId="34" w16cid:durableId="833691922">
    <w:abstractNumId w:val="19"/>
  </w:num>
  <w:num w:numId="35" w16cid:durableId="1532572106">
    <w:abstractNumId w:val="28"/>
  </w:num>
  <w:num w:numId="36" w16cid:durableId="1816289408">
    <w:abstractNumId w:val="3"/>
  </w:num>
  <w:num w:numId="37" w16cid:durableId="1786804246">
    <w:abstractNumId w:val="26"/>
  </w:num>
  <w:num w:numId="38" w16cid:durableId="1820459703">
    <w:abstractNumId w:val="34"/>
  </w:num>
  <w:num w:numId="39" w16cid:durableId="1302468311">
    <w:abstractNumId w:val="38"/>
  </w:num>
  <w:num w:numId="40" w16cid:durableId="1247036445">
    <w:abstractNumId w:val="20"/>
  </w:num>
  <w:num w:numId="41" w16cid:durableId="1010330429">
    <w:abstractNumId w:val="24"/>
  </w:num>
  <w:num w:numId="42" w16cid:durableId="1765956847">
    <w:abstractNumId w:val="0"/>
  </w:num>
  <w:num w:numId="43" w16cid:durableId="96110675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MAPSRgaGluYGpko6SsGpxcWZ+XkgBYa1AKvEj0AsAAAA"/>
  </w:docVars>
  <w:rsids>
    <w:rsidRoot w:val="00CC2765"/>
    <w:rsid w:val="00000365"/>
    <w:rsid w:val="00000AA8"/>
    <w:rsid w:val="00001011"/>
    <w:rsid w:val="000013AB"/>
    <w:rsid w:val="00001979"/>
    <w:rsid w:val="00001E15"/>
    <w:rsid w:val="0000201A"/>
    <w:rsid w:val="00002299"/>
    <w:rsid w:val="00002A0A"/>
    <w:rsid w:val="00002DFD"/>
    <w:rsid w:val="00002E54"/>
    <w:rsid w:val="000030B9"/>
    <w:rsid w:val="000035EA"/>
    <w:rsid w:val="0000398C"/>
    <w:rsid w:val="00004AFF"/>
    <w:rsid w:val="00005078"/>
    <w:rsid w:val="000052C8"/>
    <w:rsid w:val="000053C6"/>
    <w:rsid w:val="000063EE"/>
    <w:rsid w:val="0000755E"/>
    <w:rsid w:val="00007911"/>
    <w:rsid w:val="00007989"/>
    <w:rsid w:val="00007C29"/>
    <w:rsid w:val="00007D73"/>
    <w:rsid w:val="00010E72"/>
    <w:rsid w:val="000116DD"/>
    <w:rsid w:val="00011999"/>
    <w:rsid w:val="00011FB6"/>
    <w:rsid w:val="000121BE"/>
    <w:rsid w:val="000124E1"/>
    <w:rsid w:val="00012D01"/>
    <w:rsid w:val="00013AE4"/>
    <w:rsid w:val="00013CB3"/>
    <w:rsid w:val="000141A2"/>
    <w:rsid w:val="0001456A"/>
    <w:rsid w:val="00015B00"/>
    <w:rsid w:val="00015F53"/>
    <w:rsid w:val="000167FC"/>
    <w:rsid w:val="00016A02"/>
    <w:rsid w:val="00016F13"/>
    <w:rsid w:val="000202DF"/>
    <w:rsid w:val="0002051C"/>
    <w:rsid w:val="00020678"/>
    <w:rsid w:val="00020DC4"/>
    <w:rsid w:val="0002184A"/>
    <w:rsid w:val="00021F9D"/>
    <w:rsid w:val="00022281"/>
    <w:rsid w:val="00022A23"/>
    <w:rsid w:val="000231CE"/>
    <w:rsid w:val="0002340A"/>
    <w:rsid w:val="0002494A"/>
    <w:rsid w:val="000249A9"/>
    <w:rsid w:val="000263B4"/>
    <w:rsid w:val="0002699A"/>
    <w:rsid w:val="00026BF8"/>
    <w:rsid w:val="00030161"/>
    <w:rsid w:val="0003064D"/>
    <w:rsid w:val="000306E7"/>
    <w:rsid w:val="00030932"/>
    <w:rsid w:val="00030BFC"/>
    <w:rsid w:val="000320F9"/>
    <w:rsid w:val="000326D0"/>
    <w:rsid w:val="00032E21"/>
    <w:rsid w:val="000341C2"/>
    <w:rsid w:val="0003457F"/>
    <w:rsid w:val="00034AF7"/>
    <w:rsid w:val="000354FA"/>
    <w:rsid w:val="00035970"/>
    <w:rsid w:val="00036214"/>
    <w:rsid w:val="00036494"/>
    <w:rsid w:val="00037254"/>
    <w:rsid w:val="000377A9"/>
    <w:rsid w:val="00040730"/>
    <w:rsid w:val="00040A8E"/>
    <w:rsid w:val="00040F01"/>
    <w:rsid w:val="0004166A"/>
    <w:rsid w:val="00042079"/>
    <w:rsid w:val="00042B5C"/>
    <w:rsid w:val="00043939"/>
    <w:rsid w:val="00043A18"/>
    <w:rsid w:val="00043B70"/>
    <w:rsid w:val="00043E0C"/>
    <w:rsid w:val="00044288"/>
    <w:rsid w:val="0004481B"/>
    <w:rsid w:val="00044AE4"/>
    <w:rsid w:val="00044BC6"/>
    <w:rsid w:val="000454B4"/>
    <w:rsid w:val="000456BE"/>
    <w:rsid w:val="00045F63"/>
    <w:rsid w:val="000464F6"/>
    <w:rsid w:val="00046CD5"/>
    <w:rsid w:val="00047667"/>
    <w:rsid w:val="00047849"/>
    <w:rsid w:val="00050D14"/>
    <w:rsid w:val="00051C48"/>
    <w:rsid w:val="00052040"/>
    <w:rsid w:val="000522E6"/>
    <w:rsid w:val="000534DA"/>
    <w:rsid w:val="00053A84"/>
    <w:rsid w:val="000542AB"/>
    <w:rsid w:val="0005458F"/>
    <w:rsid w:val="00054E0C"/>
    <w:rsid w:val="00054F96"/>
    <w:rsid w:val="00055D7B"/>
    <w:rsid w:val="000563EF"/>
    <w:rsid w:val="000564A0"/>
    <w:rsid w:val="00057A59"/>
    <w:rsid w:val="00057C1C"/>
    <w:rsid w:val="000605E9"/>
    <w:rsid w:val="00060B15"/>
    <w:rsid w:val="00060F8C"/>
    <w:rsid w:val="00061321"/>
    <w:rsid w:val="00061736"/>
    <w:rsid w:val="0006179E"/>
    <w:rsid w:val="00061FFE"/>
    <w:rsid w:val="000635DE"/>
    <w:rsid w:val="00063801"/>
    <w:rsid w:val="00066066"/>
    <w:rsid w:val="00067D0C"/>
    <w:rsid w:val="00067F6E"/>
    <w:rsid w:val="00067FA8"/>
    <w:rsid w:val="00070484"/>
    <w:rsid w:val="00070664"/>
    <w:rsid w:val="000713F8"/>
    <w:rsid w:val="00072BAB"/>
    <w:rsid w:val="00072FFA"/>
    <w:rsid w:val="00073825"/>
    <w:rsid w:val="00073A1C"/>
    <w:rsid w:val="000746B2"/>
    <w:rsid w:val="000747EB"/>
    <w:rsid w:val="00075F52"/>
    <w:rsid w:val="00077327"/>
    <w:rsid w:val="0007754C"/>
    <w:rsid w:val="00077E2F"/>
    <w:rsid w:val="000808B3"/>
    <w:rsid w:val="00081643"/>
    <w:rsid w:val="0008186C"/>
    <w:rsid w:val="000823C7"/>
    <w:rsid w:val="000825A8"/>
    <w:rsid w:val="0008335F"/>
    <w:rsid w:val="00083D83"/>
    <w:rsid w:val="00083F92"/>
    <w:rsid w:val="00084243"/>
    <w:rsid w:val="000847A9"/>
    <w:rsid w:val="00084DD6"/>
    <w:rsid w:val="000859E3"/>
    <w:rsid w:val="000869A1"/>
    <w:rsid w:val="00086CA0"/>
    <w:rsid w:val="000871F8"/>
    <w:rsid w:val="00090110"/>
    <w:rsid w:val="000902E6"/>
    <w:rsid w:val="00091662"/>
    <w:rsid w:val="0009186F"/>
    <w:rsid w:val="0009191E"/>
    <w:rsid w:val="00091DD4"/>
    <w:rsid w:val="0009283C"/>
    <w:rsid w:val="0009345C"/>
    <w:rsid w:val="000943C6"/>
    <w:rsid w:val="00094A86"/>
    <w:rsid w:val="00096A31"/>
    <w:rsid w:val="00096FDD"/>
    <w:rsid w:val="00097389"/>
    <w:rsid w:val="00097E2B"/>
    <w:rsid w:val="00097E78"/>
    <w:rsid w:val="000A0602"/>
    <w:rsid w:val="000A11B9"/>
    <w:rsid w:val="000A15A8"/>
    <w:rsid w:val="000A1692"/>
    <w:rsid w:val="000A20B6"/>
    <w:rsid w:val="000A3CC7"/>
    <w:rsid w:val="000A4B41"/>
    <w:rsid w:val="000A564C"/>
    <w:rsid w:val="000A6A03"/>
    <w:rsid w:val="000A6D4F"/>
    <w:rsid w:val="000A7BBB"/>
    <w:rsid w:val="000B0125"/>
    <w:rsid w:val="000B0404"/>
    <w:rsid w:val="000B09D8"/>
    <w:rsid w:val="000B12D6"/>
    <w:rsid w:val="000B258A"/>
    <w:rsid w:val="000B2F81"/>
    <w:rsid w:val="000B303E"/>
    <w:rsid w:val="000B3762"/>
    <w:rsid w:val="000B3C39"/>
    <w:rsid w:val="000B42B1"/>
    <w:rsid w:val="000B4D43"/>
    <w:rsid w:val="000B4DF9"/>
    <w:rsid w:val="000B4F93"/>
    <w:rsid w:val="000B510F"/>
    <w:rsid w:val="000B53F4"/>
    <w:rsid w:val="000B6401"/>
    <w:rsid w:val="000B7166"/>
    <w:rsid w:val="000C0404"/>
    <w:rsid w:val="000C074E"/>
    <w:rsid w:val="000C0A0E"/>
    <w:rsid w:val="000C0B5F"/>
    <w:rsid w:val="000C0E29"/>
    <w:rsid w:val="000C17EC"/>
    <w:rsid w:val="000C2016"/>
    <w:rsid w:val="000C2B2A"/>
    <w:rsid w:val="000C2C5F"/>
    <w:rsid w:val="000C3D7C"/>
    <w:rsid w:val="000C3DE9"/>
    <w:rsid w:val="000C442E"/>
    <w:rsid w:val="000C4D57"/>
    <w:rsid w:val="000C530A"/>
    <w:rsid w:val="000C7E63"/>
    <w:rsid w:val="000D0084"/>
    <w:rsid w:val="000D108A"/>
    <w:rsid w:val="000D15D4"/>
    <w:rsid w:val="000D19FC"/>
    <w:rsid w:val="000D2116"/>
    <w:rsid w:val="000D23BC"/>
    <w:rsid w:val="000D2AD5"/>
    <w:rsid w:val="000D3497"/>
    <w:rsid w:val="000D3600"/>
    <w:rsid w:val="000D3E70"/>
    <w:rsid w:val="000D48B5"/>
    <w:rsid w:val="000D5577"/>
    <w:rsid w:val="000D5676"/>
    <w:rsid w:val="000D5A23"/>
    <w:rsid w:val="000D638A"/>
    <w:rsid w:val="000D6543"/>
    <w:rsid w:val="000D6AF4"/>
    <w:rsid w:val="000D7BA2"/>
    <w:rsid w:val="000E02CD"/>
    <w:rsid w:val="000E09B0"/>
    <w:rsid w:val="000E0A49"/>
    <w:rsid w:val="000E0F68"/>
    <w:rsid w:val="000E2191"/>
    <w:rsid w:val="000E2A54"/>
    <w:rsid w:val="000E2B32"/>
    <w:rsid w:val="000E3064"/>
    <w:rsid w:val="000E308C"/>
    <w:rsid w:val="000E3B28"/>
    <w:rsid w:val="000E3D56"/>
    <w:rsid w:val="000E3E74"/>
    <w:rsid w:val="000E40FB"/>
    <w:rsid w:val="000E476D"/>
    <w:rsid w:val="000E4ADC"/>
    <w:rsid w:val="000E5029"/>
    <w:rsid w:val="000E5479"/>
    <w:rsid w:val="000E65EE"/>
    <w:rsid w:val="000E7A90"/>
    <w:rsid w:val="000F0175"/>
    <w:rsid w:val="000F08B3"/>
    <w:rsid w:val="000F0B2A"/>
    <w:rsid w:val="000F0F46"/>
    <w:rsid w:val="000F10C4"/>
    <w:rsid w:val="000F1198"/>
    <w:rsid w:val="000F1839"/>
    <w:rsid w:val="000F1D25"/>
    <w:rsid w:val="000F1EE9"/>
    <w:rsid w:val="000F1F2F"/>
    <w:rsid w:val="000F210F"/>
    <w:rsid w:val="000F25C7"/>
    <w:rsid w:val="000F31D1"/>
    <w:rsid w:val="000F33FF"/>
    <w:rsid w:val="000F3584"/>
    <w:rsid w:val="000F4083"/>
    <w:rsid w:val="000F40B7"/>
    <w:rsid w:val="000F4534"/>
    <w:rsid w:val="000F45D6"/>
    <w:rsid w:val="000F4965"/>
    <w:rsid w:val="000F498F"/>
    <w:rsid w:val="000F50DB"/>
    <w:rsid w:val="000F519B"/>
    <w:rsid w:val="000F6489"/>
    <w:rsid w:val="000F6B1A"/>
    <w:rsid w:val="000F6D32"/>
    <w:rsid w:val="000F7388"/>
    <w:rsid w:val="000F7F00"/>
    <w:rsid w:val="00100124"/>
    <w:rsid w:val="0010043D"/>
    <w:rsid w:val="00100493"/>
    <w:rsid w:val="00101407"/>
    <w:rsid w:val="001028C1"/>
    <w:rsid w:val="00102C1D"/>
    <w:rsid w:val="00102DDF"/>
    <w:rsid w:val="00103767"/>
    <w:rsid w:val="00103A77"/>
    <w:rsid w:val="00104530"/>
    <w:rsid w:val="001045CD"/>
    <w:rsid w:val="00104878"/>
    <w:rsid w:val="001048B9"/>
    <w:rsid w:val="00104A7C"/>
    <w:rsid w:val="00104E16"/>
    <w:rsid w:val="00104E27"/>
    <w:rsid w:val="001064D2"/>
    <w:rsid w:val="00107364"/>
    <w:rsid w:val="00107451"/>
    <w:rsid w:val="00107E67"/>
    <w:rsid w:val="00110437"/>
    <w:rsid w:val="00110559"/>
    <w:rsid w:val="001107E2"/>
    <w:rsid w:val="001108C2"/>
    <w:rsid w:val="0011114E"/>
    <w:rsid w:val="0011127A"/>
    <w:rsid w:val="00111EDF"/>
    <w:rsid w:val="00112AF6"/>
    <w:rsid w:val="001133EF"/>
    <w:rsid w:val="001138EA"/>
    <w:rsid w:val="00114A10"/>
    <w:rsid w:val="00115246"/>
    <w:rsid w:val="00115608"/>
    <w:rsid w:val="00116882"/>
    <w:rsid w:val="00116BCD"/>
    <w:rsid w:val="00116F08"/>
    <w:rsid w:val="00117144"/>
    <w:rsid w:val="00117424"/>
    <w:rsid w:val="001176E7"/>
    <w:rsid w:val="00117A65"/>
    <w:rsid w:val="00117D13"/>
    <w:rsid w:val="001207B9"/>
    <w:rsid w:val="00120C98"/>
    <w:rsid w:val="00120FE5"/>
    <w:rsid w:val="001211B9"/>
    <w:rsid w:val="00121BD4"/>
    <w:rsid w:val="00122172"/>
    <w:rsid w:val="0012254E"/>
    <w:rsid w:val="00122D32"/>
    <w:rsid w:val="0012326F"/>
    <w:rsid w:val="00124249"/>
    <w:rsid w:val="001246D9"/>
    <w:rsid w:val="001247BA"/>
    <w:rsid w:val="00124AC0"/>
    <w:rsid w:val="00126769"/>
    <w:rsid w:val="00126D44"/>
    <w:rsid w:val="00127D48"/>
    <w:rsid w:val="0013014A"/>
    <w:rsid w:val="001303C5"/>
    <w:rsid w:val="00130707"/>
    <w:rsid w:val="0013082C"/>
    <w:rsid w:val="00130C9E"/>
    <w:rsid w:val="00130FA2"/>
    <w:rsid w:val="00131DC5"/>
    <w:rsid w:val="00132463"/>
    <w:rsid w:val="001331F2"/>
    <w:rsid w:val="00133E1E"/>
    <w:rsid w:val="00133FBF"/>
    <w:rsid w:val="00134374"/>
    <w:rsid w:val="00134FB7"/>
    <w:rsid w:val="00135192"/>
    <w:rsid w:val="00135F7E"/>
    <w:rsid w:val="0013687D"/>
    <w:rsid w:val="001371C4"/>
    <w:rsid w:val="00137A38"/>
    <w:rsid w:val="001407D3"/>
    <w:rsid w:val="001408A4"/>
    <w:rsid w:val="00140ADF"/>
    <w:rsid w:val="00140DE5"/>
    <w:rsid w:val="00141586"/>
    <w:rsid w:val="00141CCA"/>
    <w:rsid w:val="001423B1"/>
    <w:rsid w:val="00143A73"/>
    <w:rsid w:val="00144618"/>
    <w:rsid w:val="001451E1"/>
    <w:rsid w:val="00146970"/>
    <w:rsid w:val="00146E9C"/>
    <w:rsid w:val="00151B2E"/>
    <w:rsid w:val="00153755"/>
    <w:rsid w:val="00153C47"/>
    <w:rsid w:val="00153EDC"/>
    <w:rsid w:val="001545D6"/>
    <w:rsid w:val="00154611"/>
    <w:rsid w:val="00155CAB"/>
    <w:rsid w:val="00155EA2"/>
    <w:rsid w:val="00156FD7"/>
    <w:rsid w:val="001571E1"/>
    <w:rsid w:val="00161B83"/>
    <w:rsid w:val="00162EF2"/>
    <w:rsid w:val="001634B6"/>
    <w:rsid w:val="00163BCF"/>
    <w:rsid w:val="001650A1"/>
    <w:rsid w:val="00165A5D"/>
    <w:rsid w:val="00165BBD"/>
    <w:rsid w:val="00167362"/>
    <w:rsid w:val="00167CA2"/>
    <w:rsid w:val="001709CF"/>
    <w:rsid w:val="001712AF"/>
    <w:rsid w:val="001713AA"/>
    <w:rsid w:val="001718B7"/>
    <w:rsid w:val="001719A4"/>
    <w:rsid w:val="00171AAB"/>
    <w:rsid w:val="001727E8"/>
    <w:rsid w:val="0017381F"/>
    <w:rsid w:val="00173949"/>
    <w:rsid w:val="00173BDC"/>
    <w:rsid w:val="0017439C"/>
    <w:rsid w:val="001743B8"/>
    <w:rsid w:val="00174705"/>
    <w:rsid w:val="00174768"/>
    <w:rsid w:val="00174942"/>
    <w:rsid w:val="00174E4B"/>
    <w:rsid w:val="00174E84"/>
    <w:rsid w:val="001750C7"/>
    <w:rsid w:val="00175503"/>
    <w:rsid w:val="00176D3C"/>
    <w:rsid w:val="00177512"/>
    <w:rsid w:val="00177E7E"/>
    <w:rsid w:val="00177FF4"/>
    <w:rsid w:val="00180401"/>
    <w:rsid w:val="00180788"/>
    <w:rsid w:val="001808CB"/>
    <w:rsid w:val="00180E00"/>
    <w:rsid w:val="00181029"/>
    <w:rsid w:val="001820DB"/>
    <w:rsid w:val="001829FC"/>
    <w:rsid w:val="00182FD5"/>
    <w:rsid w:val="00183E5A"/>
    <w:rsid w:val="0018401E"/>
    <w:rsid w:val="001841DC"/>
    <w:rsid w:val="0018436A"/>
    <w:rsid w:val="0018470C"/>
    <w:rsid w:val="001847AF"/>
    <w:rsid w:val="00185C25"/>
    <w:rsid w:val="001861C8"/>
    <w:rsid w:val="001866E3"/>
    <w:rsid w:val="00186855"/>
    <w:rsid w:val="00186AC1"/>
    <w:rsid w:val="00187A99"/>
    <w:rsid w:val="00190453"/>
    <w:rsid w:val="00190A8E"/>
    <w:rsid w:val="0019168E"/>
    <w:rsid w:val="00191C98"/>
    <w:rsid w:val="00191DB9"/>
    <w:rsid w:val="00191FF5"/>
    <w:rsid w:val="00192B37"/>
    <w:rsid w:val="00192E8C"/>
    <w:rsid w:val="00193082"/>
    <w:rsid w:val="00193353"/>
    <w:rsid w:val="001938B9"/>
    <w:rsid w:val="00193F00"/>
    <w:rsid w:val="00194466"/>
    <w:rsid w:val="00194C09"/>
    <w:rsid w:val="00194F18"/>
    <w:rsid w:val="00195D4B"/>
    <w:rsid w:val="0019657A"/>
    <w:rsid w:val="00196626"/>
    <w:rsid w:val="001967EA"/>
    <w:rsid w:val="00196C48"/>
    <w:rsid w:val="001A0C44"/>
    <w:rsid w:val="001A0FA6"/>
    <w:rsid w:val="001A1139"/>
    <w:rsid w:val="001A134B"/>
    <w:rsid w:val="001A1587"/>
    <w:rsid w:val="001A1745"/>
    <w:rsid w:val="001A18D3"/>
    <w:rsid w:val="001A2226"/>
    <w:rsid w:val="001A2755"/>
    <w:rsid w:val="001A2CFD"/>
    <w:rsid w:val="001A3347"/>
    <w:rsid w:val="001A3ADA"/>
    <w:rsid w:val="001A468D"/>
    <w:rsid w:val="001A503A"/>
    <w:rsid w:val="001A63AE"/>
    <w:rsid w:val="001A65F1"/>
    <w:rsid w:val="001A6C8C"/>
    <w:rsid w:val="001A787A"/>
    <w:rsid w:val="001B028A"/>
    <w:rsid w:val="001B0A80"/>
    <w:rsid w:val="001B0FBC"/>
    <w:rsid w:val="001B1840"/>
    <w:rsid w:val="001B1D32"/>
    <w:rsid w:val="001B233F"/>
    <w:rsid w:val="001B2463"/>
    <w:rsid w:val="001B24C4"/>
    <w:rsid w:val="001B24FB"/>
    <w:rsid w:val="001B2A3A"/>
    <w:rsid w:val="001B2B07"/>
    <w:rsid w:val="001B3877"/>
    <w:rsid w:val="001B4026"/>
    <w:rsid w:val="001B4445"/>
    <w:rsid w:val="001B4602"/>
    <w:rsid w:val="001B480A"/>
    <w:rsid w:val="001B49CA"/>
    <w:rsid w:val="001B4A15"/>
    <w:rsid w:val="001B4B6C"/>
    <w:rsid w:val="001B5A9A"/>
    <w:rsid w:val="001B6AEC"/>
    <w:rsid w:val="001B6F56"/>
    <w:rsid w:val="001B773D"/>
    <w:rsid w:val="001C12A2"/>
    <w:rsid w:val="001C16F8"/>
    <w:rsid w:val="001C25F9"/>
    <w:rsid w:val="001C2CA9"/>
    <w:rsid w:val="001C2F81"/>
    <w:rsid w:val="001C3331"/>
    <w:rsid w:val="001C38D4"/>
    <w:rsid w:val="001C3A74"/>
    <w:rsid w:val="001C3C40"/>
    <w:rsid w:val="001C45DC"/>
    <w:rsid w:val="001C587D"/>
    <w:rsid w:val="001C5B66"/>
    <w:rsid w:val="001C5FF1"/>
    <w:rsid w:val="001C687D"/>
    <w:rsid w:val="001D0216"/>
    <w:rsid w:val="001D11EB"/>
    <w:rsid w:val="001D171A"/>
    <w:rsid w:val="001D2011"/>
    <w:rsid w:val="001D3A93"/>
    <w:rsid w:val="001D400A"/>
    <w:rsid w:val="001D5DD9"/>
    <w:rsid w:val="001D65B3"/>
    <w:rsid w:val="001D76D3"/>
    <w:rsid w:val="001D7AF2"/>
    <w:rsid w:val="001E0DEF"/>
    <w:rsid w:val="001E0E4C"/>
    <w:rsid w:val="001E100A"/>
    <w:rsid w:val="001E11B9"/>
    <w:rsid w:val="001E1414"/>
    <w:rsid w:val="001E20E1"/>
    <w:rsid w:val="001E2114"/>
    <w:rsid w:val="001E26DF"/>
    <w:rsid w:val="001E336B"/>
    <w:rsid w:val="001E37EA"/>
    <w:rsid w:val="001E401B"/>
    <w:rsid w:val="001E4235"/>
    <w:rsid w:val="001E456B"/>
    <w:rsid w:val="001E45ED"/>
    <w:rsid w:val="001E4CFE"/>
    <w:rsid w:val="001E5239"/>
    <w:rsid w:val="001E5297"/>
    <w:rsid w:val="001E5A0A"/>
    <w:rsid w:val="001E7946"/>
    <w:rsid w:val="001F11B5"/>
    <w:rsid w:val="001F1500"/>
    <w:rsid w:val="001F1A7A"/>
    <w:rsid w:val="001F1EAB"/>
    <w:rsid w:val="001F25B6"/>
    <w:rsid w:val="001F32CB"/>
    <w:rsid w:val="001F334B"/>
    <w:rsid w:val="001F392F"/>
    <w:rsid w:val="001F3ADB"/>
    <w:rsid w:val="001F3B48"/>
    <w:rsid w:val="001F41E9"/>
    <w:rsid w:val="001F42FD"/>
    <w:rsid w:val="001F432D"/>
    <w:rsid w:val="001F44F2"/>
    <w:rsid w:val="001F4830"/>
    <w:rsid w:val="001F4E48"/>
    <w:rsid w:val="001F5447"/>
    <w:rsid w:val="001F588F"/>
    <w:rsid w:val="001F5F85"/>
    <w:rsid w:val="001F611A"/>
    <w:rsid w:val="001F65DE"/>
    <w:rsid w:val="001F7526"/>
    <w:rsid w:val="001F7A61"/>
    <w:rsid w:val="002005B0"/>
    <w:rsid w:val="002009A4"/>
    <w:rsid w:val="00201670"/>
    <w:rsid w:val="00201AB2"/>
    <w:rsid w:val="00201C48"/>
    <w:rsid w:val="002020D0"/>
    <w:rsid w:val="00202CB1"/>
    <w:rsid w:val="00203120"/>
    <w:rsid w:val="00204893"/>
    <w:rsid w:val="002051F5"/>
    <w:rsid w:val="002054B7"/>
    <w:rsid w:val="00205644"/>
    <w:rsid w:val="00205A65"/>
    <w:rsid w:val="00205B59"/>
    <w:rsid w:val="00205D84"/>
    <w:rsid w:val="0020648A"/>
    <w:rsid w:val="00206639"/>
    <w:rsid w:val="0020676C"/>
    <w:rsid w:val="00206BCA"/>
    <w:rsid w:val="002074CD"/>
    <w:rsid w:val="00207BEA"/>
    <w:rsid w:val="00210DD3"/>
    <w:rsid w:val="0021140E"/>
    <w:rsid w:val="00211672"/>
    <w:rsid w:val="0021187A"/>
    <w:rsid w:val="00211EE2"/>
    <w:rsid w:val="00213497"/>
    <w:rsid w:val="00213746"/>
    <w:rsid w:val="00213978"/>
    <w:rsid w:val="002147C0"/>
    <w:rsid w:val="00215501"/>
    <w:rsid w:val="00215E55"/>
    <w:rsid w:val="0021694A"/>
    <w:rsid w:val="00216A47"/>
    <w:rsid w:val="00216BBC"/>
    <w:rsid w:val="00216F55"/>
    <w:rsid w:val="00217120"/>
    <w:rsid w:val="00217AF9"/>
    <w:rsid w:val="00217CB2"/>
    <w:rsid w:val="00217D4F"/>
    <w:rsid w:val="00220740"/>
    <w:rsid w:val="00220B51"/>
    <w:rsid w:val="002235EF"/>
    <w:rsid w:val="002235FA"/>
    <w:rsid w:val="002239BC"/>
    <w:rsid w:val="00224BA2"/>
    <w:rsid w:val="002251C6"/>
    <w:rsid w:val="002257C3"/>
    <w:rsid w:val="002266CC"/>
    <w:rsid w:val="00227526"/>
    <w:rsid w:val="00227631"/>
    <w:rsid w:val="002300E1"/>
    <w:rsid w:val="00230538"/>
    <w:rsid w:val="00230633"/>
    <w:rsid w:val="0023087E"/>
    <w:rsid w:val="00231638"/>
    <w:rsid w:val="00231C8E"/>
    <w:rsid w:val="00232057"/>
    <w:rsid w:val="00232170"/>
    <w:rsid w:val="0023315E"/>
    <w:rsid w:val="00233FAD"/>
    <w:rsid w:val="00235AA1"/>
    <w:rsid w:val="00235F4E"/>
    <w:rsid w:val="002362FD"/>
    <w:rsid w:val="00236BE1"/>
    <w:rsid w:val="00236EA2"/>
    <w:rsid w:val="00236F73"/>
    <w:rsid w:val="0023711D"/>
    <w:rsid w:val="00237E8B"/>
    <w:rsid w:val="0023EBCE"/>
    <w:rsid w:val="00240147"/>
    <w:rsid w:val="00240298"/>
    <w:rsid w:val="002409B6"/>
    <w:rsid w:val="00240E60"/>
    <w:rsid w:val="0024272E"/>
    <w:rsid w:val="00242E98"/>
    <w:rsid w:val="002441B6"/>
    <w:rsid w:val="0024551B"/>
    <w:rsid w:val="002464BF"/>
    <w:rsid w:val="00246765"/>
    <w:rsid w:val="002478DE"/>
    <w:rsid w:val="00247A6C"/>
    <w:rsid w:val="00250767"/>
    <w:rsid w:val="00251C3C"/>
    <w:rsid w:val="00251CE8"/>
    <w:rsid w:val="00252003"/>
    <w:rsid w:val="0025207B"/>
    <w:rsid w:val="002520A5"/>
    <w:rsid w:val="00252C50"/>
    <w:rsid w:val="002534F9"/>
    <w:rsid w:val="00253BA6"/>
    <w:rsid w:val="00253FC6"/>
    <w:rsid w:val="00254364"/>
    <w:rsid w:val="0025486C"/>
    <w:rsid w:val="00255C64"/>
    <w:rsid w:val="00255CEB"/>
    <w:rsid w:val="00255DBD"/>
    <w:rsid w:val="00256F14"/>
    <w:rsid w:val="00257470"/>
    <w:rsid w:val="00257B47"/>
    <w:rsid w:val="00259834"/>
    <w:rsid w:val="00260434"/>
    <w:rsid w:val="00260DF6"/>
    <w:rsid w:val="00262249"/>
    <w:rsid w:val="0026307C"/>
    <w:rsid w:val="002636E9"/>
    <w:rsid w:val="002639D5"/>
    <w:rsid w:val="002643A8"/>
    <w:rsid w:val="00265063"/>
    <w:rsid w:val="00265487"/>
    <w:rsid w:val="002657C8"/>
    <w:rsid w:val="002659B5"/>
    <w:rsid w:val="00266050"/>
    <w:rsid w:val="00266823"/>
    <w:rsid w:val="00266C01"/>
    <w:rsid w:val="00267C49"/>
    <w:rsid w:val="002713B4"/>
    <w:rsid w:val="002714A9"/>
    <w:rsid w:val="00271601"/>
    <w:rsid w:val="002722C8"/>
    <w:rsid w:val="00272722"/>
    <w:rsid w:val="0027279F"/>
    <w:rsid w:val="00272FF6"/>
    <w:rsid w:val="002735E3"/>
    <w:rsid w:val="00273631"/>
    <w:rsid w:val="00273997"/>
    <w:rsid w:val="002742DA"/>
    <w:rsid w:val="002744BB"/>
    <w:rsid w:val="00275760"/>
    <w:rsid w:val="00276576"/>
    <w:rsid w:val="002769C3"/>
    <w:rsid w:val="00277EE5"/>
    <w:rsid w:val="00280662"/>
    <w:rsid w:val="002811C0"/>
    <w:rsid w:val="002817C1"/>
    <w:rsid w:val="00281804"/>
    <w:rsid w:val="00281A3F"/>
    <w:rsid w:val="00282481"/>
    <w:rsid w:val="00282A5F"/>
    <w:rsid w:val="00283197"/>
    <w:rsid w:val="002835EF"/>
    <w:rsid w:val="002838AC"/>
    <w:rsid w:val="00283C62"/>
    <w:rsid w:val="002842C1"/>
    <w:rsid w:val="00284562"/>
    <w:rsid w:val="002849DC"/>
    <w:rsid w:val="0028578F"/>
    <w:rsid w:val="00286CFD"/>
    <w:rsid w:val="00286DEE"/>
    <w:rsid w:val="00287700"/>
    <w:rsid w:val="00287C17"/>
    <w:rsid w:val="00290121"/>
    <w:rsid w:val="00290186"/>
    <w:rsid w:val="002907B7"/>
    <w:rsid w:val="00290F21"/>
    <w:rsid w:val="002913A7"/>
    <w:rsid w:val="0029269D"/>
    <w:rsid w:val="00292A6D"/>
    <w:rsid w:val="00292DF6"/>
    <w:rsid w:val="002937B3"/>
    <w:rsid w:val="00294201"/>
    <w:rsid w:val="002945AF"/>
    <w:rsid w:val="002950C7"/>
    <w:rsid w:val="0029757C"/>
    <w:rsid w:val="002A063A"/>
    <w:rsid w:val="002A0A3A"/>
    <w:rsid w:val="002A0B96"/>
    <w:rsid w:val="002A0D88"/>
    <w:rsid w:val="002A1BBD"/>
    <w:rsid w:val="002A1D81"/>
    <w:rsid w:val="002A2590"/>
    <w:rsid w:val="002A2B1E"/>
    <w:rsid w:val="002A2DC9"/>
    <w:rsid w:val="002A3921"/>
    <w:rsid w:val="002A4386"/>
    <w:rsid w:val="002A4A59"/>
    <w:rsid w:val="002A4A83"/>
    <w:rsid w:val="002A58FD"/>
    <w:rsid w:val="002A6817"/>
    <w:rsid w:val="002A6AD5"/>
    <w:rsid w:val="002A76E1"/>
    <w:rsid w:val="002B0907"/>
    <w:rsid w:val="002B0BE9"/>
    <w:rsid w:val="002B0D61"/>
    <w:rsid w:val="002B173C"/>
    <w:rsid w:val="002B18F2"/>
    <w:rsid w:val="002B1D6F"/>
    <w:rsid w:val="002B2A10"/>
    <w:rsid w:val="002B2A79"/>
    <w:rsid w:val="002B3036"/>
    <w:rsid w:val="002B332E"/>
    <w:rsid w:val="002B3346"/>
    <w:rsid w:val="002B4905"/>
    <w:rsid w:val="002B50E4"/>
    <w:rsid w:val="002B5182"/>
    <w:rsid w:val="002B5A67"/>
    <w:rsid w:val="002B62D9"/>
    <w:rsid w:val="002B62F3"/>
    <w:rsid w:val="002B66D7"/>
    <w:rsid w:val="002B6A18"/>
    <w:rsid w:val="002B6E22"/>
    <w:rsid w:val="002B7338"/>
    <w:rsid w:val="002C0607"/>
    <w:rsid w:val="002C08E7"/>
    <w:rsid w:val="002C0A71"/>
    <w:rsid w:val="002C0AB0"/>
    <w:rsid w:val="002C0DE9"/>
    <w:rsid w:val="002C264D"/>
    <w:rsid w:val="002C2F6E"/>
    <w:rsid w:val="002C348B"/>
    <w:rsid w:val="002C3DE0"/>
    <w:rsid w:val="002C40C6"/>
    <w:rsid w:val="002C53A5"/>
    <w:rsid w:val="002C561A"/>
    <w:rsid w:val="002C6929"/>
    <w:rsid w:val="002C69C0"/>
    <w:rsid w:val="002C70CA"/>
    <w:rsid w:val="002C78BB"/>
    <w:rsid w:val="002D020A"/>
    <w:rsid w:val="002D03A5"/>
    <w:rsid w:val="002D075B"/>
    <w:rsid w:val="002D104C"/>
    <w:rsid w:val="002D1106"/>
    <w:rsid w:val="002D1763"/>
    <w:rsid w:val="002D2173"/>
    <w:rsid w:val="002D230E"/>
    <w:rsid w:val="002D28ED"/>
    <w:rsid w:val="002D2A9B"/>
    <w:rsid w:val="002D37AA"/>
    <w:rsid w:val="002D4E0A"/>
    <w:rsid w:val="002D51CA"/>
    <w:rsid w:val="002D52F1"/>
    <w:rsid w:val="002D55E7"/>
    <w:rsid w:val="002D594D"/>
    <w:rsid w:val="002D6255"/>
    <w:rsid w:val="002D679A"/>
    <w:rsid w:val="002D700B"/>
    <w:rsid w:val="002D7290"/>
    <w:rsid w:val="002D755D"/>
    <w:rsid w:val="002D77E1"/>
    <w:rsid w:val="002D7C66"/>
    <w:rsid w:val="002E0753"/>
    <w:rsid w:val="002E0D54"/>
    <w:rsid w:val="002E0E0F"/>
    <w:rsid w:val="002E0E70"/>
    <w:rsid w:val="002E13F1"/>
    <w:rsid w:val="002E14F2"/>
    <w:rsid w:val="002E2DD8"/>
    <w:rsid w:val="002E2E80"/>
    <w:rsid w:val="002E36D6"/>
    <w:rsid w:val="002E3EBE"/>
    <w:rsid w:val="002E47D3"/>
    <w:rsid w:val="002E54C2"/>
    <w:rsid w:val="002E5664"/>
    <w:rsid w:val="002E59E8"/>
    <w:rsid w:val="002E5C55"/>
    <w:rsid w:val="002E6831"/>
    <w:rsid w:val="002E767A"/>
    <w:rsid w:val="002F0102"/>
    <w:rsid w:val="002F01A2"/>
    <w:rsid w:val="002F1A7A"/>
    <w:rsid w:val="002F1EF0"/>
    <w:rsid w:val="002F1FD7"/>
    <w:rsid w:val="002F2269"/>
    <w:rsid w:val="002F262B"/>
    <w:rsid w:val="002F29BF"/>
    <w:rsid w:val="002F2BE1"/>
    <w:rsid w:val="002F2C3D"/>
    <w:rsid w:val="002F2E30"/>
    <w:rsid w:val="002F3D4F"/>
    <w:rsid w:val="002F4459"/>
    <w:rsid w:val="002F46C1"/>
    <w:rsid w:val="002F4A9E"/>
    <w:rsid w:val="002F56A9"/>
    <w:rsid w:val="002F73CE"/>
    <w:rsid w:val="002F7C6A"/>
    <w:rsid w:val="002F7E88"/>
    <w:rsid w:val="003008DD"/>
    <w:rsid w:val="003008DF"/>
    <w:rsid w:val="003014CA"/>
    <w:rsid w:val="00301D30"/>
    <w:rsid w:val="003021F5"/>
    <w:rsid w:val="003028ED"/>
    <w:rsid w:val="003036F4"/>
    <w:rsid w:val="00304C77"/>
    <w:rsid w:val="003059AA"/>
    <w:rsid w:val="00305B07"/>
    <w:rsid w:val="003062C3"/>
    <w:rsid w:val="003066D3"/>
    <w:rsid w:val="00306E70"/>
    <w:rsid w:val="003075AD"/>
    <w:rsid w:val="003075B9"/>
    <w:rsid w:val="003075FD"/>
    <w:rsid w:val="0030786B"/>
    <w:rsid w:val="00307C80"/>
    <w:rsid w:val="003109D5"/>
    <w:rsid w:val="00311CC1"/>
    <w:rsid w:val="00311D2F"/>
    <w:rsid w:val="003143EA"/>
    <w:rsid w:val="003150A5"/>
    <w:rsid w:val="003150B9"/>
    <w:rsid w:val="0031532C"/>
    <w:rsid w:val="00315494"/>
    <w:rsid w:val="00315A6E"/>
    <w:rsid w:val="00315FA5"/>
    <w:rsid w:val="00316A67"/>
    <w:rsid w:val="003178F3"/>
    <w:rsid w:val="003202BA"/>
    <w:rsid w:val="003204A1"/>
    <w:rsid w:val="003208FA"/>
    <w:rsid w:val="0032193A"/>
    <w:rsid w:val="00321C0E"/>
    <w:rsid w:val="00321F21"/>
    <w:rsid w:val="003221DB"/>
    <w:rsid w:val="00322580"/>
    <w:rsid w:val="00322C78"/>
    <w:rsid w:val="00324753"/>
    <w:rsid w:val="00324F56"/>
    <w:rsid w:val="003255E2"/>
    <w:rsid w:val="00325A65"/>
    <w:rsid w:val="00325B67"/>
    <w:rsid w:val="00326AB1"/>
    <w:rsid w:val="003276BE"/>
    <w:rsid w:val="00327E2D"/>
    <w:rsid w:val="003309F3"/>
    <w:rsid w:val="00330C36"/>
    <w:rsid w:val="00330CF0"/>
    <w:rsid w:val="00330E4D"/>
    <w:rsid w:val="003314D5"/>
    <w:rsid w:val="003314E7"/>
    <w:rsid w:val="00332309"/>
    <w:rsid w:val="00332533"/>
    <w:rsid w:val="00332A13"/>
    <w:rsid w:val="00332EDD"/>
    <w:rsid w:val="003332C5"/>
    <w:rsid w:val="003333C2"/>
    <w:rsid w:val="00333453"/>
    <w:rsid w:val="00333926"/>
    <w:rsid w:val="00333D42"/>
    <w:rsid w:val="00334D1C"/>
    <w:rsid w:val="0033564D"/>
    <w:rsid w:val="003359E5"/>
    <w:rsid w:val="0033606A"/>
    <w:rsid w:val="0033641B"/>
    <w:rsid w:val="0033657F"/>
    <w:rsid w:val="00336878"/>
    <w:rsid w:val="003379FD"/>
    <w:rsid w:val="00337D6C"/>
    <w:rsid w:val="00337ECF"/>
    <w:rsid w:val="00341BCE"/>
    <w:rsid w:val="00341DC0"/>
    <w:rsid w:val="00342CD0"/>
    <w:rsid w:val="00343583"/>
    <w:rsid w:val="003439C2"/>
    <w:rsid w:val="003440A5"/>
    <w:rsid w:val="00344719"/>
    <w:rsid w:val="00344721"/>
    <w:rsid w:val="00345547"/>
    <w:rsid w:val="00346847"/>
    <w:rsid w:val="003474AA"/>
    <w:rsid w:val="003476CD"/>
    <w:rsid w:val="00347CC4"/>
    <w:rsid w:val="00347E29"/>
    <w:rsid w:val="003504E4"/>
    <w:rsid w:val="003510E2"/>
    <w:rsid w:val="0035175F"/>
    <w:rsid w:val="0035285C"/>
    <w:rsid w:val="00352F16"/>
    <w:rsid w:val="0035473A"/>
    <w:rsid w:val="003547F2"/>
    <w:rsid w:val="00354C0F"/>
    <w:rsid w:val="00354C3D"/>
    <w:rsid w:val="003559C4"/>
    <w:rsid w:val="0035656D"/>
    <w:rsid w:val="0035725B"/>
    <w:rsid w:val="00357757"/>
    <w:rsid w:val="00357B6E"/>
    <w:rsid w:val="003603CC"/>
    <w:rsid w:val="0036074C"/>
    <w:rsid w:val="00360ADD"/>
    <w:rsid w:val="00360FAC"/>
    <w:rsid w:val="00361114"/>
    <w:rsid w:val="00361447"/>
    <w:rsid w:val="0036180C"/>
    <w:rsid w:val="00361C7B"/>
    <w:rsid w:val="0036212D"/>
    <w:rsid w:val="0036250F"/>
    <w:rsid w:val="00362C35"/>
    <w:rsid w:val="00362ED5"/>
    <w:rsid w:val="00363884"/>
    <w:rsid w:val="00363B47"/>
    <w:rsid w:val="00364469"/>
    <w:rsid w:val="003645A2"/>
    <w:rsid w:val="00364705"/>
    <w:rsid w:val="00365C34"/>
    <w:rsid w:val="00365C72"/>
    <w:rsid w:val="00366CB4"/>
    <w:rsid w:val="0037062B"/>
    <w:rsid w:val="00370660"/>
    <w:rsid w:val="00370C7F"/>
    <w:rsid w:val="00371717"/>
    <w:rsid w:val="00372112"/>
    <w:rsid w:val="00372C56"/>
    <w:rsid w:val="003734E4"/>
    <w:rsid w:val="00373940"/>
    <w:rsid w:val="00373A3F"/>
    <w:rsid w:val="00373B77"/>
    <w:rsid w:val="00374378"/>
    <w:rsid w:val="0037489E"/>
    <w:rsid w:val="00374C26"/>
    <w:rsid w:val="00377879"/>
    <w:rsid w:val="0037788A"/>
    <w:rsid w:val="00380FE6"/>
    <w:rsid w:val="0038115A"/>
    <w:rsid w:val="00381559"/>
    <w:rsid w:val="00382FA3"/>
    <w:rsid w:val="0038364F"/>
    <w:rsid w:val="00384836"/>
    <w:rsid w:val="003848CB"/>
    <w:rsid w:val="00384EF6"/>
    <w:rsid w:val="00385CC6"/>
    <w:rsid w:val="00386E89"/>
    <w:rsid w:val="00386F46"/>
    <w:rsid w:val="00387419"/>
    <w:rsid w:val="00390631"/>
    <w:rsid w:val="00391279"/>
    <w:rsid w:val="00391341"/>
    <w:rsid w:val="00391753"/>
    <w:rsid w:val="0039246D"/>
    <w:rsid w:val="00393293"/>
    <w:rsid w:val="00393BCB"/>
    <w:rsid w:val="003942EA"/>
    <w:rsid w:val="003946D8"/>
    <w:rsid w:val="00394717"/>
    <w:rsid w:val="00394893"/>
    <w:rsid w:val="00395525"/>
    <w:rsid w:val="00395986"/>
    <w:rsid w:val="00396563"/>
    <w:rsid w:val="003966EC"/>
    <w:rsid w:val="00396FF2"/>
    <w:rsid w:val="0039784D"/>
    <w:rsid w:val="003A0854"/>
    <w:rsid w:val="003A097A"/>
    <w:rsid w:val="003A11E0"/>
    <w:rsid w:val="003A1451"/>
    <w:rsid w:val="003A177A"/>
    <w:rsid w:val="003A2AB6"/>
    <w:rsid w:val="003A35A5"/>
    <w:rsid w:val="003A37CD"/>
    <w:rsid w:val="003A3AFB"/>
    <w:rsid w:val="003A3EAB"/>
    <w:rsid w:val="003A415C"/>
    <w:rsid w:val="003A43FB"/>
    <w:rsid w:val="003A44BF"/>
    <w:rsid w:val="003A45D6"/>
    <w:rsid w:val="003A5287"/>
    <w:rsid w:val="003A575B"/>
    <w:rsid w:val="003A5C8E"/>
    <w:rsid w:val="003A6FE0"/>
    <w:rsid w:val="003A71B8"/>
    <w:rsid w:val="003A77D6"/>
    <w:rsid w:val="003A7F21"/>
    <w:rsid w:val="003B044C"/>
    <w:rsid w:val="003B0F85"/>
    <w:rsid w:val="003B15DD"/>
    <w:rsid w:val="003B2658"/>
    <w:rsid w:val="003B27EC"/>
    <w:rsid w:val="003B29DE"/>
    <w:rsid w:val="003B2A6B"/>
    <w:rsid w:val="003B3F04"/>
    <w:rsid w:val="003B4113"/>
    <w:rsid w:val="003B5040"/>
    <w:rsid w:val="003B5486"/>
    <w:rsid w:val="003B5E19"/>
    <w:rsid w:val="003B60C1"/>
    <w:rsid w:val="003B6C3F"/>
    <w:rsid w:val="003B7139"/>
    <w:rsid w:val="003B71EE"/>
    <w:rsid w:val="003B7218"/>
    <w:rsid w:val="003B7487"/>
    <w:rsid w:val="003B7EBE"/>
    <w:rsid w:val="003B7FBA"/>
    <w:rsid w:val="003C0C3C"/>
    <w:rsid w:val="003C0C90"/>
    <w:rsid w:val="003C0FD9"/>
    <w:rsid w:val="003C1C63"/>
    <w:rsid w:val="003C249C"/>
    <w:rsid w:val="003C2ACA"/>
    <w:rsid w:val="003C2FC8"/>
    <w:rsid w:val="003C334F"/>
    <w:rsid w:val="003C36F0"/>
    <w:rsid w:val="003C37E1"/>
    <w:rsid w:val="003C4D2F"/>
    <w:rsid w:val="003C55C0"/>
    <w:rsid w:val="003C6200"/>
    <w:rsid w:val="003C63BE"/>
    <w:rsid w:val="003C6AD7"/>
    <w:rsid w:val="003C794A"/>
    <w:rsid w:val="003D0A5D"/>
    <w:rsid w:val="003D118F"/>
    <w:rsid w:val="003D273A"/>
    <w:rsid w:val="003D30B8"/>
    <w:rsid w:val="003D3887"/>
    <w:rsid w:val="003D3CF4"/>
    <w:rsid w:val="003D3E51"/>
    <w:rsid w:val="003D3EFE"/>
    <w:rsid w:val="003D45F5"/>
    <w:rsid w:val="003D4BD4"/>
    <w:rsid w:val="003D4C0C"/>
    <w:rsid w:val="003D55A9"/>
    <w:rsid w:val="003D5D1A"/>
    <w:rsid w:val="003D5E7D"/>
    <w:rsid w:val="003D68D2"/>
    <w:rsid w:val="003D6D46"/>
    <w:rsid w:val="003D6FE9"/>
    <w:rsid w:val="003D7298"/>
    <w:rsid w:val="003D7F2B"/>
    <w:rsid w:val="003D7FB6"/>
    <w:rsid w:val="003E019B"/>
    <w:rsid w:val="003E04E5"/>
    <w:rsid w:val="003E161C"/>
    <w:rsid w:val="003E1827"/>
    <w:rsid w:val="003E1CF0"/>
    <w:rsid w:val="003E267D"/>
    <w:rsid w:val="003E39CD"/>
    <w:rsid w:val="003E400B"/>
    <w:rsid w:val="003E527D"/>
    <w:rsid w:val="003E5536"/>
    <w:rsid w:val="003E5953"/>
    <w:rsid w:val="003E5CA9"/>
    <w:rsid w:val="003E610D"/>
    <w:rsid w:val="003E63B9"/>
    <w:rsid w:val="003E647A"/>
    <w:rsid w:val="003E666D"/>
    <w:rsid w:val="003F0613"/>
    <w:rsid w:val="003F0A2D"/>
    <w:rsid w:val="003F12F2"/>
    <w:rsid w:val="003F12F9"/>
    <w:rsid w:val="003F19B0"/>
    <w:rsid w:val="003F19B1"/>
    <w:rsid w:val="003F1BCB"/>
    <w:rsid w:val="003F1C5A"/>
    <w:rsid w:val="003F1D2F"/>
    <w:rsid w:val="003F282F"/>
    <w:rsid w:val="003F28C2"/>
    <w:rsid w:val="003F2D33"/>
    <w:rsid w:val="003F3DDD"/>
    <w:rsid w:val="003F3E0C"/>
    <w:rsid w:val="003F3F96"/>
    <w:rsid w:val="003F593F"/>
    <w:rsid w:val="004007E1"/>
    <w:rsid w:val="00400CB9"/>
    <w:rsid w:val="004016C7"/>
    <w:rsid w:val="00401B28"/>
    <w:rsid w:val="00402470"/>
    <w:rsid w:val="004027F3"/>
    <w:rsid w:val="00402840"/>
    <w:rsid w:val="004042A7"/>
    <w:rsid w:val="004046B9"/>
    <w:rsid w:val="00406444"/>
    <w:rsid w:val="004066A1"/>
    <w:rsid w:val="004066F2"/>
    <w:rsid w:val="00406BA6"/>
    <w:rsid w:val="004070CE"/>
    <w:rsid w:val="00407165"/>
    <w:rsid w:val="004072AA"/>
    <w:rsid w:val="0040766D"/>
    <w:rsid w:val="00407A80"/>
    <w:rsid w:val="00410363"/>
    <w:rsid w:val="00410723"/>
    <w:rsid w:val="0041076F"/>
    <w:rsid w:val="00411342"/>
    <w:rsid w:val="00411587"/>
    <w:rsid w:val="004115C0"/>
    <w:rsid w:val="0041176F"/>
    <w:rsid w:val="00411FB8"/>
    <w:rsid w:val="00414430"/>
    <w:rsid w:val="0041454E"/>
    <w:rsid w:val="00414875"/>
    <w:rsid w:val="00414E2D"/>
    <w:rsid w:val="0041593A"/>
    <w:rsid w:val="00415F2A"/>
    <w:rsid w:val="004160BB"/>
    <w:rsid w:val="004166D1"/>
    <w:rsid w:val="00417605"/>
    <w:rsid w:val="00417B47"/>
    <w:rsid w:val="00417B8A"/>
    <w:rsid w:val="00417E42"/>
    <w:rsid w:val="00420044"/>
    <w:rsid w:val="00420085"/>
    <w:rsid w:val="00421729"/>
    <w:rsid w:val="004218C5"/>
    <w:rsid w:val="004219F3"/>
    <w:rsid w:val="0042216F"/>
    <w:rsid w:val="0042328E"/>
    <w:rsid w:val="00423609"/>
    <w:rsid w:val="00423957"/>
    <w:rsid w:val="004240FA"/>
    <w:rsid w:val="004248E5"/>
    <w:rsid w:val="00424D98"/>
    <w:rsid w:val="0042535C"/>
    <w:rsid w:val="00426355"/>
    <w:rsid w:val="00426614"/>
    <w:rsid w:val="00426F6D"/>
    <w:rsid w:val="0042729F"/>
    <w:rsid w:val="004273B2"/>
    <w:rsid w:val="00430335"/>
    <w:rsid w:val="00430463"/>
    <w:rsid w:val="004304FF"/>
    <w:rsid w:val="004305C9"/>
    <w:rsid w:val="00430A30"/>
    <w:rsid w:val="00430BAE"/>
    <w:rsid w:val="004310C2"/>
    <w:rsid w:val="00431299"/>
    <w:rsid w:val="004312FB"/>
    <w:rsid w:val="00431354"/>
    <w:rsid w:val="0043183A"/>
    <w:rsid w:val="0043183E"/>
    <w:rsid w:val="00431C41"/>
    <w:rsid w:val="00432B55"/>
    <w:rsid w:val="00432D5E"/>
    <w:rsid w:val="00432FA9"/>
    <w:rsid w:val="00432FB0"/>
    <w:rsid w:val="0043334B"/>
    <w:rsid w:val="00433883"/>
    <w:rsid w:val="0043389C"/>
    <w:rsid w:val="00434C7A"/>
    <w:rsid w:val="0043507B"/>
    <w:rsid w:val="0043632F"/>
    <w:rsid w:val="00436631"/>
    <w:rsid w:val="004367D6"/>
    <w:rsid w:val="004372D7"/>
    <w:rsid w:val="00437DFC"/>
    <w:rsid w:val="00437E12"/>
    <w:rsid w:val="004400B6"/>
    <w:rsid w:val="00440687"/>
    <w:rsid w:val="00440C09"/>
    <w:rsid w:val="00440DBC"/>
    <w:rsid w:val="00441098"/>
    <w:rsid w:val="00441327"/>
    <w:rsid w:val="00441C28"/>
    <w:rsid w:val="00442266"/>
    <w:rsid w:val="004425AF"/>
    <w:rsid w:val="00442602"/>
    <w:rsid w:val="00443813"/>
    <w:rsid w:val="004450C8"/>
    <w:rsid w:val="00445399"/>
    <w:rsid w:val="00445411"/>
    <w:rsid w:val="00446282"/>
    <w:rsid w:val="004465D3"/>
    <w:rsid w:val="004467D2"/>
    <w:rsid w:val="004468AE"/>
    <w:rsid w:val="00452102"/>
    <w:rsid w:val="0045268F"/>
    <w:rsid w:val="0045287E"/>
    <w:rsid w:val="004529C2"/>
    <w:rsid w:val="00452DAC"/>
    <w:rsid w:val="00453169"/>
    <w:rsid w:val="0045324B"/>
    <w:rsid w:val="0045365A"/>
    <w:rsid w:val="004536F7"/>
    <w:rsid w:val="00453851"/>
    <w:rsid w:val="00454523"/>
    <w:rsid w:val="00454E53"/>
    <w:rsid w:val="00455430"/>
    <w:rsid w:val="004556D4"/>
    <w:rsid w:val="004557BA"/>
    <w:rsid w:val="00455866"/>
    <w:rsid w:val="00455BB2"/>
    <w:rsid w:val="00455BD3"/>
    <w:rsid w:val="00455C80"/>
    <w:rsid w:val="00455CB5"/>
    <w:rsid w:val="004564E7"/>
    <w:rsid w:val="00456D90"/>
    <w:rsid w:val="0045700A"/>
    <w:rsid w:val="00457757"/>
    <w:rsid w:val="00457FC6"/>
    <w:rsid w:val="0046041B"/>
    <w:rsid w:val="00460DCB"/>
    <w:rsid w:val="0046100C"/>
    <w:rsid w:val="00461C1A"/>
    <w:rsid w:val="00461D65"/>
    <w:rsid w:val="00461E15"/>
    <w:rsid w:val="00462270"/>
    <w:rsid w:val="004626AE"/>
    <w:rsid w:val="00462F8B"/>
    <w:rsid w:val="004630CE"/>
    <w:rsid w:val="00463A2C"/>
    <w:rsid w:val="00463DE0"/>
    <w:rsid w:val="00464A37"/>
    <w:rsid w:val="00464BC3"/>
    <w:rsid w:val="00464CFD"/>
    <w:rsid w:val="0046548F"/>
    <w:rsid w:val="00465696"/>
    <w:rsid w:val="004669D0"/>
    <w:rsid w:val="00470A16"/>
    <w:rsid w:val="004712DA"/>
    <w:rsid w:val="00471364"/>
    <w:rsid w:val="004718EB"/>
    <w:rsid w:val="00471A7A"/>
    <w:rsid w:val="00471C23"/>
    <w:rsid w:val="00471F26"/>
    <w:rsid w:val="0047284B"/>
    <w:rsid w:val="00472B13"/>
    <w:rsid w:val="00473A7A"/>
    <w:rsid w:val="00474326"/>
    <w:rsid w:val="00474F9E"/>
    <w:rsid w:val="004754AF"/>
    <w:rsid w:val="0047663A"/>
    <w:rsid w:val="00477224"/>
    <w:rsid w:val="00481229"/>
    <w:rsid w:val="004812E1"/>
    <w:rsid w:val="004818E9"/>
    <w:rsid w:val="00482074"/>
    <w:rsid w:val="00482323"/>
    <w:rsid w:val="004824E4"/>
    <w:rsid w:val="00482B05"/>
    <w:rsid w:val="00483096"/>
    <w:rsid w:val="00483D86"/>
    <w:rsid w:val="004848EA"/>
    <w:rsid w:val="00484FC2"/>
    <w:rsid w:val="004851FC"/>
    <w:rsid w:val="00487F76"/>
    <w:rsid w:val="00490681"/>
    <w:rsid w:val="004906EE"/>
    <w:rsid w:val="0049176E"/>
    <w:rsid w:val="00492B30"/>
    <w:rsid w:val="00492BAA"/>
    <w:rsid w:val="00492D66"/>
    <w:rsid w:val="00492F69"/>
    <w:rsid w:val="00493317"/>
    <w:rsid w:val="00493BCB"/>
    <w:rsid w:val="00494C72"/>
    <w:rsid w:val="0049561D"/>
    <w:rsid w:val="00495B58"/>
    <w:rsid w:val="00495F56"/>
    <w:rsid w:val="00496872"/>
    <w:rsid w:val="00497040"/>
    <w:rsid w:val="00497D7F"/>
    <w:rsid w:val="004A01B4"/>
    <w:rsid w:val="004A022B"/>
    <w:rsid w:val="004A0FDC"/>
    <w:rsid w:val="004A193C"/>
    <w:rsid w:val="004A22C5"/>
    <w:rsid w:val="004A298E"/>
    <w:rsid w:val="004A3625"/>
    <w:rsid w:val="004A38FD"/>
    <w:rsid w:val="004A3B81"/>
    <w:rsid w:val="004A3C0E"/>
    <w:rsid w:val="004A3F4B"/>
    <w:rsid w:val="004A5012"/>
    <w:rsid w:val="004A53F4"/>
    <w:rsid w:val="004A542B"/>
    <w:rsid w:val="004A5DBD"/>
    <w:rsid w:val="004A6921"/>
    <w:rsid w:val="004A69E7"/>
    <w:rsid w:val="004A7839"/>
    <w:rsid w:val="004B046F"/>
    <w:rsid w:val="004B069B"/>
    <w:rsid w:val="004B08B6"/>
    <w:rsid w:val="004B11FA"/>
    <w:rsid w:val="004B1AE2"/>
    <w:rsid w:val="004B217F"/>
    <w:rsid w:val="004B30B4"/>
    <w:rsid w:val="004B30BC"/>
    <w:rsid w:val="004B37DD"/>
    <w:rsid w:val="004B5072"/>
    <w:rsid w:val="004B51AE"/>
    <w:rsid w:val="004B51B9"/>
    <w:rsid w:val="004B527E"/>
    <w:rsid w:val="004B53ED"/>
    <w:rsid w:val="004B58D1"/>
    <w:rsid w:val="004B62EE"/>
    <w:rsid w:val="004B641B"/>
    <w:rsid w:val="004B650C"/>
    <w:rsid w:val="004B6ADF"/>
    <w:rsid w:val="004B6C13"/>
    <w:rsid w:val="004C00A6"/>
    <w:rsid w:val="004C0314"/>
    <w:rsid w:val="004C0D99"/>
    <w:rsid w:val="004C1078"/>
    <w:rsid w:val="004C11DF"/>
    <w:rsid w:val="004C29DB"/>
    <w:rsid w:val="004C2C7C"/>
    <w:rsid w:val="004C310F"/>
    <w:rsid w:val="004C3921"/>
    <w:rsid w:val="004C3DA6"/>
    <w:rsid w:val="004C44EC"/>
    <w:rsid w:val="004C53C7"/>
    <w:rsid w:val="004C540E"/>
    <w:rsid w:val="004C5EDA"/>
    <w:rsid w:val="004C626B"/>
    <w:rsid w:val="004C6A7F"/>
    <w:rsid w:val="004C6AEE"/>
    <w:rsid w:val="004C711F"/>
    <w:rsid w:val="004C79FA"/>
    <w:rsid w:val="004C7B1F"/>
    <w:rsid w:val="004C7EC0"/>
    <w:rsid w:val="004C7F53"/>
    <w:rsid w:val="004D0594"/>
    <w:rsid w:val="004D14F5"/>
    <w:rsid w:val="004D19A2"/>
    <w:rsid w:val="004D1D6A"/>
    <w:rsid w:val="004D1F6F"/>
    <w:rsid w:val="004D306D"/>
    <w:rsid w:val="004D39B6"/>
    <w:rsid w:val="004D3C61"/>
    <w:rsid w:val="004D48B2"/>
    <w:rsid w:val="004D55E7"/>
    <w:rsid w:val="004D56D8"/>
    <w:rsid w:val="004D6B21"/>
    <w:rsid w:val="004D79DC"/>
    <w:rsid w:val="004E0101"/>
    <w:rsid w:val="004E0546"/>
    <w:rsid w:val="004E0557"/>
    <w:rsid w:val="004E0810"/>
    <w:rsid w:val="004E2968"/>
    <w:rsid w:val="004E2B0D"/>
    <w:rsid w:val="004E3A75"/>
    <w:rsid w:val="004E3FB7"/>
    <w:rsid w:val="004E456C"/>
    <w:rsid w:val="004E4E64"/>
    <w:rsid w:val="004E5966"/>
    <w:rsid w:val="004E5BF0"/>
    <w:rsid w:val="004E6326"/>
    <w:rsid w:val="004E6C97"/>
    <w:rsid w:val="004E7A1B"/>
    <w:rsid w:val="004E7F2D"/>
    <w:rsid w:val="004E7FA9"/>
    <w:rsid w:val="004E7FCA"/>
    <w:rsid w:val="004F0778"/>
    <w:rsid w:val="004F1C4B"/>
    <w:rsid w:val="004F21A9"/>
    <w:rsid w:val="004F231B"/>
    <w:rsid w:val="004F2AE1"/>
    <w:rsid w:val="004F3395"/>
    <w:rsid w:val="004F3554"/>
    <w:rsid w:val="004F3577"/>
    <w:rsid w:val="004F5122"/>
    <w:rsid w:val="004F6831"/>
    <w:rsid w:val="004F6E37"/>
    <w:rsid w:val="004F6FDB"/>
    <w:rsid w:val="004F7479"/>
    <w:rsid w:val="004F7FAD"/>
    <w:rsid w:val="005010D0"/>
    <w:rsid w:val="005014AD"/>
    <w:rsid w:val="005014C6"/>
    <w:rsid w:val="00501C14"/>
    <w:rsid w:val="00502364"/>
    <w:rsid w:val="005033F8"/>
    <w:rsid w:val="005037DE"/>
    <w:rsid w:val="00503862"/>
    <w:rsid w:val="005052E3"/>
    <w:rsid w:val="00505593"/>
    <w:rsid w:val="0050670A"/>
    <w:rsid w:val="005068D4"/>
    <w:rsid w:val="00507BC4"/>
    <w:rsid w:val="00507BE5"/>
    <w:rsid w:val="005100CD"/>
    <w:rsid w:val="00510426"/>
    <w:rsid w:val="00510694"/>
    <w:rsid w:val="00510CAD"/>
    <w:rsid w:val="0051155D"/>
    <w:rsid w:val="005117BD"/>
    <w:rsid w:val="00512269"/>
    <w:rsid w:val="00513641"/>
    <w:rsid w:val="00513C1B"/>
    <w:rsid w:val="00514169"/>
    <w:rsid w:val="00514762"/>
    <w:rsid w:val="0051482C"/>
    <w:rsid w:val="005148CC"/>
    <w:rsid w:val="0051532C"/>
    <w:rsid w:val="00516AF8"/>
    <w:rsid w:val="00516C35"/>
    <w:rsid w:val="00516C54"/>
    <w:rsid w:val="0052113E"/>
    <w:rsid w:val="00521BA3"/>
    <w:rsid w:val="00521E87"/>
    <w:rsid w:val="00522597"/>
    <w:rsid w:val="0052263E"/>
    <w:rsid w:val="005226A2"/>
    <w:rsid w:val="00523148"/>
    <w:rsid w:val="00523159"/>
    <w:rsid w:val="005236BF"/>
    <w:rsid w:val="00523AEF"/>
    <w:rsid w:val="00524362"/>
    <w:rsid w:val="005247D2"/>
    <w:rsid w:val="0052488E"/>
    <w:rsid w:val="005252C7"/>
    <w:rsid w:val="005257A1"/>
    <w:rsid w:val="0052588F"/>
    <w:rsid w:val="005266E8"/>
    <w:rsid w:val="00526757"/>
    <w:rsid w:val="005303F7"/>
    <w:rsid w:val="00530A15"/>
    <w:rsid w:val="00530C19"/>
    <w:rsid w:val="0053110B"/>
    <w:rsid w:val="005317B3"/>
    <w:rsid w:val="00531F49"/>
    <w:rsid w:val="005322D0"/>
    <w:rsid w:val="005324B9"/>
    <w:rsid w:val="00533AD6"/>
    <w:rsid w:val="00534821"/>
    <w:rsid w:val="00534FB9"/>
    <w:rsid w:val="00536706"/>
    <w:rsid w:val="00536946"/>
    <w:rsid w:val="00537CF6"/>
    <w:rsid w:val="0054082C"/>
    <w:rsid w:val="005409C8"/>
    <w:rsid w:val="00540B5B"/>
    <w:rsid w:val="00540DE6"/>
    <w:rsid w:val="00541756"/>
    <w:rsid w:val="00542266"/>
    <w:rsid w:val="00542C4A"/>
    <w:rsid w:val="00542C54"/>
    <w:rsid w:val="00542E21"/>
    <w:rsid w:val="00543585"/>
    <w:rsid w:val="00543C19"/>
    <w:rsid w:val="005450A2"/>
    <w:rsid w:val="0054635F"/>
    <w:rsid w:val="005465E9"/>
    <w:rsid w:val="00546847"/>
    <w:rsid w:val="00546AAB"/>
    <w:rsid w:val="00546CAA"/>
    <w:rsid w:val="00547A2F"/>
    <w:rsid w:val="00547D5C"/>
    <w:rsid w:val="0055058A"/>
    <w:rsid w:val="0055059C"/>
    <w:rsid w:val="005507B5"/>
    <w:rsid w:val="00550BF7"/>
    <w:rsid w:val="00552154"/>
    <w:rsid w:val="005524CF"/>
    <w:rsid w:val="005532F9"/>
    <w:rsid w:val="00553444"/>
    <w:rsid w:val="00553905"/>
    <w:rsid w:val="00553AA2"/>
    <w:rsid w:val="005564A8"/>
    <w:rsid w:val="00557E7C"/>
    <w:rsid w:val="005606F2"/>
    <w:rsid w:val="0056146E"/>
    <w:rsid w:val="00561626"/>
    <w:rsid w:val="00561BCB"/>
    <w:rsid w:val="00561DE7"/>
    <w:rsid w:val="005620DC"/>
    <w:rsid w:val="0056283A"/>
    <w:rsid w:val="0056288C"/>
    <w:rsid w:val="00562D44"/>
    <w:rsid w:val="0056355C"/>
    <w:rsid w:val="00563FAB"/>
    <w:rsid w:val="00564055"/>
    <w:rsid w:val="005642C8"/>
    <w:rsid w:val="00564659"/>
    <w:rsid w:val="00564E2A"/>
    <w:rsid w:val="00565D25"/>
    <w:rsid w:val="00565DE3"/>
    <w:rsid w:val="005663DB"/>
    <w:rsid w:val="00567401"/>
    <w:rsid w:val="00567831"/>
    <w:rsid w:val="005701DD"/>
    <w:rsid w:val="0057117E"/>
    <w:rsid w:val="0057180A"/>
    <w:rsid w:val="00571C3E"/>
    <w:rsid w:val="0057309A"/>
    <w:rsid w:val="00573729"/>
    <w:rsid w:val="005737B2"/>
    <w:rsid w:val="005738E9"/>
    <w:rsid w:val="00573FB4"/>
    <w:rsid w:val="0057459A"/>
    <w:rsid w:val="00574C3C"/>
    <w:rsid w:val="005758B3"/>
    <w:rsid w:val="005758E4"/>
    <w:rsid w:val="00575A1D"/>
    <w:rsid w:val="0057601F"/>
    <w:rsid w:val="005760B0"/>
    <w:rsid w:val="00576EE4"/>
    <w:rsid w:val="005800BF"/>
    <w:rsid w:val="005806A7"/>
    <w:rsid w:val="00580D48"/>
    <w:rsid w:val="00581269"/>
    <w:rsid w:val="005822B4"/>
    <w:rsid w:val="005828F3"/>
    <w:rsid w:val="00582ED2"/>
    <w:rsid w:val="00583134"/>
    <w:rsid w:val="005834FE"/>
    <w:rsid w:val="00583F54"/>
    <w:rsid w:val="005842DC"/>
    <w:rsid w:val="00584681"/>
    <w:rsid w:val="005846FB"/>
    <w:rsid w:val="005848F1"/>
    <w:rsid w:val="00584A6B"/>
    <w:rsid w:val="00584B85"/>
    <w:rsid w:val="00584C6E"/>
    <w:rsid w:val="0058543B"/>
    <w:rsid w:val="0058613F"/>
    <w:rsid w:val="00586D5F"/>
    <w:rsid w:val="005875D9"/>
    <w:rsid w:val="0059035A"/>
    <w:rsid w:val="005912DE"/>
    <w:rsid w:val="00591CAF"/>
    <w:rsid w:val="005927C0"/>
    <w:rsid w:val="00592FE4"/>
    <w:rsid w:val="0059339A"/>
    <w:rsid w:val="00593E79"/>
    <w:rsid w:val="00593FC9"/>
    <w:rsid w:val="005941A7"/>
    <w:rsid w:val="00594CFA"/>
    <w:rsid w:val="005960F9"/>
    <w:rsid w:val="00597095"/>
    <w:rsid w:val="00597462"/>
    <w:rsid w:val="00597BD0"/>
    <w:rsid w:val="00597CF9"/>
    <w:rsid w:val="005A1376"/>
    <w:rsid w:val="005A1828"/>
    <w:rsid w:val="005A1D9B"/>
    <w:rsid w:val="005A3868"/>
    <w:rsid w:val="005A41AF"/>
    <w:rsid w:val="005A4250"/>
    <w:rsid w:val="005A514C"/>
    <w:rsid w:val="005A58B2"/>
    <w:rsid w:val="005A6315"/>
    <w:rsid w:val="005A68B5"/>
    <w:rsid w:val="005A6A79"/>
    <w:rsid w:val="005A72BB"/>
    <w:rsid w:val="005B01E0"/>
    <w:rsid w:val="005B156B"/>
    <w:rsid w:val="005B19D1"/>
    <w:rsid w:val="005B2838"/>
    <w:rsid w:val="005B2F3A"/>
    <w:rsid w:val="005B3548"/>
    <w:rsid w:val="005B3808"/>
    <w:rsid w:val="005B4272"/>
    <w:rsid w:val="005B4AA9"/>
    <w:rsid w:val="005B57B2"/>
    <w:rsid w:val="005B57C2"/>
    <w:rsid w:val="005B60A2"/>
    <w:rsid w:val="005B69BD"/>
    <w:rsid w:val="005B6A90"/>
    <w:rsid w:val="005B7007"/>
    <w:rsid w:val="005B79E4"/>
    <w:rsid w:val="005C0374"/>
    <w:rsid w:val="005C04AE"/>
    <w:rsid w:val="005C128A"/>
    <w:rsid w:val="005C15D0"/>
    <w:rsid w:val="005C1FCF"/>
    <w:rsid w:val="005C21A8"/>
    <w:rsid w:val="005C221C"/>
    <w:rsid w:val="005C2897"/>
    <w:rsid w:val="005C2E7A"/>
    <w:rsid w:val="005C3670"/>
    <w:rsid w:val="005C3931"/>
    <w:rsid w:val="005C3DD6"/>
    <w:rsid w:val="005C4660"/>
    <w:rsid w:val="005C4C2E"/>
    <w:rsid w:val="005C5240"/>
    <w:rsid w:val="005C56E1"/>
    <w:rsid w:val="005C58A5"/>
    <w:rsid w:val="005C58AD"/>
    <w:rsid w:val="005C601F"/>
    <w:rsid w:val="005C6FF0"/>
    <w:rsid w:val="005C71ED"/>
    <w:rsid w:val="005C738D"/>
    <w:rsid w:val="005C7C4D"/>
    <w:rsid w:val="005D035F"/>
    <w:rsid w:val="005D088D"/>
    <w:rsid w:val="005D0ABC"/>
    <w:rsid w:val="005D0C6C"/>
    <w:rsid w:val="005D1CA9"/>
    <w:rsid w:val="005D2107"/>
    <w:rsid w:val="005D27F5"/>
    <w:rsid w:val="005D2FAA"/>
    <w:rsid w:val="005D3B67"/>
    <w:rsid w:val="005D3D51"/>
    <w:rsid w:val="005D3D8B"/>
    <w:rsid w:val="005D41D3"/>
    <w:rsid w:val="005D5582"/>
    <w:rsid w:val="005D5759"/>
    <w:rsid w:val="005D5861"/>
    <w:rsid w:val="005D589B"/>
    <w:rsid w:val="005D5EAB"/>
    <w:rsid w:val="005D5F21"/>
    <w:rsid w:val="005D68B1"/>
    <w:rsid w:val="005D70E1"/>
    <w:rsid w:val="005D71B0"/>
    <w:rsid w:val="005D7717"/>
    <w:rsid w:val="005E042F"/>
    <w:rsid w:val="005E090A"/>
    <w:rsid w:val="005E0B8A"/>
    <w:rsid w:val="005E15FD"/>
    <w:rsid w:val="005E2C4B"/>
    <w:rsid w:val="005E324C"/>
    <w:rsid w:val="005E46AA"/>
    <w:rsid w:val="005E487C"/>
    <w:rsid w:val="005E4A19"/>
    <w:rsid w:val="005E4D9C"/>
    <w:rsid w:val="005E518F"/>
    <w:rsid w:val="005E5209"/>
    <w:rsid w:val="005E5369"/>
    <w:rsid w:val="005E5494"/>
    <w:rsid w:val="005E589F"/>
    <w:rsid w:val="005E5D18"/>
    <w:rsid w:val="005E5F55"/>
    <w:rsid w:val="005E6369"/>
    <w:rsid w:val="005E640C"/>
    <w:rsid w:val="005E6ACF"/>
    <w:rsid w:val="005E7466"/>
    <w:rsid w:val="005F09A9"/>
    <w:rsid w:val="005F0AC3"/>
    <w:rsid w:val="005F0D57"/>
    <w:rsid w:val="005F127B"/>
    <w:rsid w:val="005F2405"/>
    <w:rsid w:val="005F3B07"/>
    <w:rsid w:val="005F3B0F"/>
    <w:rsid w:val="005F4145"/>
    <w:rsid w:val="005F457E"/>
    <w:rsid w:val="005F469F"/>
    <w:rsid w:val="005F46EE"/>
    <w:rsid w:val="005F47C2"/>
    <w:rsid w:val="005F483D"/>
    <w:rsid w:val="005F48C7"/>
    <w:rsid w:val="005F55A6"/>
    <w:rsid w:val="005F5B96"/>
    <w:rsid w:val="005F5CD5"/>
    <w:rsid w:val="005F6A4F"/>
    <w:rsid w:val="005F6B72"/>
    <w:rsid w:val="005F7DC0"/>
    <w:rsid w:val="005F7F81"/>
    <w:rsid w:val="0060071F"/>
    <w:rsid w:val="00600C46"/>
    <w:rsid w:val="00600EEE"/>
    <w:rsid w:val="00601709"/>
    <w:rsid w:val="006017A6"/>
    <w:rsid w:val="00601B6F"/>
    <w:rsid w:val="006020D2"/>
    <w:rsid w:val="006024E1"/>
    <w:rsid w:val="00603D20"/>
    <w:rsid w:val="00603F15"/>
    <w:rsid w:val="00604225"/>
    <w:rsid w:val="006048B8"/>
    <w:rsid w:val="006048BA"/>
    <w:rsid w:val="00604A0E"/>
    <w:rsid w:val="00604A6C"/>
    <w:rsid w:val="0060521D"/>
    <w:rsid w:val="00605530"/>
    <w:rsid w:val="00605ACF"/>
    <w:rsid w:val="00606129"/>
    <w:rsid w:val="006061E3"/>
    <w:rsid w:val="0060620B"/>
    <w:rsid w:val="006062C3"/>
    <w:rsid w:val="00606370"/>
    <w:rsid w:val="0060674E"/>
    <w:rsid w:val="006074CC"/>
    <w:rsid w:val="006075B5"/>
    <w:rsid w:val="00607B84"/>
    <w:rsid w:val="006104F6"/>
    <w:rsid w:val="00612294"/>
    <w:rsid w:val="006138EA"/>
    <w:rsid w:val="00613EFC"/>
    <w:rsid w:val="0061440B"/>
    <w:rsid w:val="006148A1"/>
    <w:rsid w:val="00614E8F"/>
    <w:rsid w:val="00615FCF"/>
    <w:rsid w:val="006171B2"/>
    <w:rsid w:val="006174F6"/>
    <w:rsid w:val="00620198"/>
    <w:rsid w:val="00620845"/>
    <w:rsid w:val="006217D3"/>
    <w:rsid w:val="006219DC"/>
    <w:rsid w:val="0062249A"/>
    <w:rsid w:val="00624317"/>
    <w:rsid w:val="006245B1"/>
    <w:rsid w:val="006249AC"/>
    <w:rsid w:val="00624B3B"/>
    <w:rsid w:val="006251D7"/>
    <w:rsid w:val="006257B0"/>
    <w:rsid w:val="00626A4B"/>
    <w:rsid w:val="00626E62"/>
    <w:rsid w:val="00627AB3"/>
    <w:rsid w:val="00627F54"/>
    <w:rsid w:val="006308E1"/>
    <w:rsid w:val="00630B17"/>
    <w:rsid w:val="006312CB"/>
    <w:rsid w:val="00631E84"/>
    <w:rsid w:val="006322FA"/>
    <w:rsid w:val="006326A4"/>
    <w:rsid w:val="00632752"/>
    <w:rsid w:val="00632CE9"/>
    <w:rsid w:val="006338DB"/>
    <w:rsid w:val="00633A57"/>
    <w:rsid w:val="006350D8"/>
    <w:rsid w:val="006353C6"/>
    <w:rsid w:val="00635898"/>
    <w:rsid w:val="00636F3B"/>
    <w:rsid w:val="006379D6"/>
    <w:rsid w:val="00637AB8"/>
    <w:rsid w:val="006408FA"/>
    <w:rsid w:val="00640D33"/>
    <w:rsid w:val="006411F9"/>
    <w:rsid w:val="0064188A"/>
    <w:rsid w:val="00641C40"/>
    <w:rsid w:val="0064253C"/>
    <w:rsid w:val="00642557"/>
    <w:rsid w:val="00642791"/>
    <w:rsid w:val="0064354D"/>
    <w:rsid w:val="00643BD6"/>
    <w:rsid w:val="006444DB"/>
    <w:rsid w:val="00644DDE"/>
    <w:rsid w:val="00645F33"/>
    <w:rsid w:val="00647705"/>
    <w:rsid w:val="0064781A"/>
    <w:rsid w:val="00650681"/>
    <w:rsid w:val="006515BB"/>
    <w:rsid w:val="00651D6B"/>
    <w:rsid w:val="00652263"/>
    <w:rsid w:val="00652CE0"/>
    <w:rsid w:val="00653360"/>
    <w:rsid w:val="00653AAA"/>
    <w:rsid w:val="00654BD4"/>
    <w:rsid w:val="00654C22"/>
    <w:rsid w:val="00655B5F"/>
    <w:rsid w:val="00656B76"/>
    <w:rsid w:val="00657339"/>
    <w:rsid w:val="006575B1"/>
    <w:rsid w:val="006577C6"/>
    <w:rsid w:val="00657D6C"/>
    <w:rsid w:val="00657F03"/>
    <w:rsid w:val="00660213"/>
    <w:rsid w:val="006604CA"/>
    <w:rsid w:val="00660947"/>
    <w:rsid w:val="00660D7E"/>
    <w:rsid w:val="0066111C"/>
    <w:rsid w:val="006612E0"/>
    <w:rsid w:val="006615ED"/>
    <w:rsid w:val="006622BD"/>
    <w:rsid w:val="00662E0E"/>
    <w:rsid w:val="0066314F"/>
    <w:rsid w:val="00663B42"/>
    <w:rsid w:val="00664F97"/>
    <w:rsid w:val="00665A31"/>
    <w:rsid w:val="0066702D"/>
    <w:rsid w:val="006670E1"/>
    <w:rsid w:val="0066731D"/>
    <w:rsid w:val="00667CB8"/>
    <w:rsid w:val="00667DEC"/>
    <w:rsid w:val="0067167D"/>
    <w:rsid w:val="006721AA"/>
    <w:rsid w:val="00672338"/>
    <w:rsid w:val="00673A3A"/>
    <w:rsid w:val="00673CD7"/>
    <w:rsid w:val="00675AFB"/>
    <w:rsid w:val="00676376"/>
    <w:rsid w:val="00676C4D"/>
    <w:rsid w:val="00676DA5"/>
    <w:rsid w:val="00677427"/>
    <w:rsid w:val="00677667"/>
    <w:rsid w:val="00681DB4"/>
    <w:rsid w:val="00682687"/>
    <w:rsid w:val="00682B8F"/>
    <w:rsid w:val="00683621"/>
    <w:rsid w:val="006838AB"/>
    <w:rsid w:val="00683A2F"/>
    <w:rsid w:val="00684718"/>
    <w:rsid w:val="00684CDA"/>
    <w:rsid w:val="00685380"/>
    <w:rsid w:val="00685ED1"/>
    <w:rsid w:val="00686486"/>
    <w:rsid w:val="00686604"/>
    <w:rsid w:val="0068679D"/>
    <w:rsid w:val="006867E6"/>
    <w:rsid w:val="00687AA9"/>
    <w:rsid w:val="00687D11"/>
    <w:rsid w:val="00690070"/>
    <w:rsid w:val="0069120A"/>
    <w:rsid w:val="00692251"/>
    <w:rsid w:val="00692E4A"/>
    <w:rsid w:val="00693423"/>
    <w:rsid w:val="00693F38"/>
    <w:rsid w:val="0069474C"/>
    <w:rsid w:val="006951BF"/>
    <w:rsid w:val="00695E76"/>
    <w:rsid w:val="00696BD1"/>
    <w:rsid w:val="0069714E"/>
    <w:rsid w:val="006976C8"/>
    <w:rsid w:val="00697A2B"/>
    <w:rsid w:val="006A036C"/>
    <w:rsid w:val="006A08DB"/>
    <w:rsid w:val="006A108D"/>
    <w:rsid w:val="006A26CD"/>
    <w:rsid w:val="006A3B3D"/>
    <w:rsid w:val="006A3DD3"/>
    <w:rsid w:val="006A3DF5"/>
    <w:rsid w:val="006A4B9D"/>
    <w:rsid w:val="006A6325"/>
    <w:rsid w:val="006A6BA3"/>
    <w:rsid w:val="006A79E7"/>
    <w:rsid w:val="006B0759"/>
    <w:rsid w:val="006B1C29"/>
    <w:rsid w:val="006B2F4E"/>
    <w:rsid w:val="006B3991"/>
    <w:rsid w:val="006B3EED"/>
    <w:rsid w:val="006B4282"/>
    <w:rsid w:val="006B43B1"/>
    <w:rsid w:val="006B514F"/>
    <w:rsid w:val="006B5404"/>
    <w:rsid w:val="006B5D3E"/>
    <w:rsid w:val="006B61AD"/>
    <w:rsid w:val="006B63CA"/>
    <w:rsid w:val="006B66F7"/>
    <w:rsid w:val="006B7534"/>
    <w:rsid w:val="006B7792"/>
    <w:rsid w:val="006C1500"/>
    <w:rsid w:val="006C157C"/>
    <w:rsid w:val="006C18A9"/>
    <w:rsid w:val="006C1A36"/>
    <w:rsid w:val="006C29F4"/>
    <w:rsid w:val="006C350E"/>
    <w:rsid w:val="006C4E5A"/>
    <w:rsid w:val="006C5407"/>
    <w:rsid w:val="006C56C8"/>
    <w:rsid w:val="006C57EC"/>
    <w:rsid w:val="006C6E8F"/>
    <w:rsid w:val="006C7134"/>
    <w:rsid w:val="006C7739"/>
    <w:rsid w:val="006D005B"/>
    <w:rsid w:val="006D02E8"/>
    <w:rsid w:val="006D149D"/>
    <w:rsid w:val="006D1A48"/>
    <w:rsid w:val="006D1D74"/>
    <w:rsid w:val="006D2032"/>
    <w:rsid w:val="006D2B7C"/>
    <w:rsid w:val="006D2D63"/>
    <w:rsid w:val="006D2EBE"/>
    <w:rsid w:val="006D2F1F"/>
    <w:rsid w:val="006D2F2A"/>
    <w:rsid w:val="006D4122"/>
    <w:rsid w:val="006D4D45"/>
    <w:rsid w:val="006D51CE"/>
    <w:rsid w:val="006D5AAF"/>
    <w:rsid w:val="006D60DA"/>
    <w:rsid w:val="006D66BC"/>
    <w:rsid w:val="006D6B0B"/>
    <w:rsid w:val="006D6F00"/>
    <w:rsid w:val="006D76E8"/>
    <w:rsid w:val="006D7993"/>
    <w:rsid w:val="006D7E79"/>
    <w:rsid w:val="006E0051"/>
    <w:rsid w:val="006E105C"/>
    <w:rsid w:val="006E2777"/>
    <w:rsid w:val="006E2B10"/>
    <w:rsid w:val="006E318E"/>
    <w:rsid w:val="006E3730"/>
    <w:rsid w:val="006E39A1"/>
    <w:rsid w:val="006E479F"/>
    <w:rsid w:val="006E58BE"/>
    <w:rsid w:val="006E5C12"/>
    <w:rsid w:val="006E62A7"/>
    <w:rsid w:val="006E6CCD"/>
    <w:rsid w:val="006E72F2"/>
    <w:rsid w:val="006E7DC5"/>
    <w:rsid w:val="006E7E61"/>
    <w:rsid w:val="006F12D3"/>
    <w:rsid w:val="006F2111"/>
    <w:rsid w:val="006F2799"/>
    <w:rsid w:val="006F2B4A"/>
    <w:rsid w:val="006F362F"/>
    <w:rsid w:val="006F3ADC"/>
    <w:rsid w:val="006F3B0D"/>
    <w:rsid w:val="006F42AA"/>
    <w:rsid w:val="006F54D4"/>
    <w:rsid w:val="006F5745"/>
    <w:rsid w:val="006F6BAB"/>
    <w:rsid w:val="007001B2"/>
    <w:rsid w:val="007003C5"/>
    <w:rsid w:val="00700683"/>
    <w:rsid w:val="007007A7"/>
    <w:rsid w:val="00700FCA"/>
    <w:rsid w:val="007016F5"/>
    <w:rsid w:val="00701AA0"/>
    <w:rsid w:val="007022C6"/>
    <w:rsid w:val="00702C00"/>
    <w:rsid w:val="007037A0"/>
    <w:rsid w:val="00703F4B"/>
    <w:rsid w:val="0070414E"/>
    <w:rsid w:val="0070430D"/>
    <w:rsid w:val="00704395"/>
    <w:rsid w:val="00704BE3"/>
    <w:rsid w:val="00704DD8"/>
    <w:rsid w:val="00704DFC"/>
    <w:rsid w:val="00705829"/>
    <w:rsid w:val="007062ED"/>
    <w:rsid w:val="0070686B"/>
    <w:rsid w:val="007103E4"/>
    <w:rsid w:val="00710733"/>
    <w:rsid w:val="0071088C"/>
    <w:rsid w:val="00710B2E"/>
    <w:rsid w:val="00710D68"/>
    <w:rsid w:val="00711231"/>
    <w:rsid w:val="007116A9"/>
    <w:rsid w:val="00711718"/>
    <w:rsid w:val="007120BD"/>
    <w:rsid w:val="00712645"/>
    <w:rsid w:val="0071398D"/>
    <w:rsid w:val="0071441E"/>
    <w:rsid w:val="0071446D"/>
    <w:rsid w:val="00714946"/>
    <w:rsid w:val="00715317"/>
    <w:rsid w:val="00715806"/>
    <w:rsid w:val="00715DAF"/>
    <w:rsid w:val="00717938"/>
    <w:rsid w:val="0071795D"/>
    <w:rsid w:val="00720438"/>
    <w:rsid w:val="007207BB"/>
    <w:rsid w:val="00720CE2"/>
    <w:rsid w:val="0072130F"/>
    <w:rsid w:val="007215D1"/>
    <w:rsid w:val="00721DFC"/>
    <w:rsid w:val="00721E77"/>
    <w:rsid w:val="00722179"/>
    <w:rsid w:val="00722AC7"/>
    <w:rsid w:val="00722B22"/>
    <w:rsid w:val="007232A8"/>
    <w:rsid w:val="00723626"/>
    <w:rsid w:val="00723A24"/>
    <w:rsid w:val="00724059"/>
    <w:rsid w:val="00726129"/>
    <w:rsid w:val="00726356"/>
    <w:rsid w:val="00726B3B"/>
    <w:rsid w:val="00726DA7"/>
    <w:rsid w:val="00726F06"/>
    <w:rsid w:val="00727E71"/>
    <w:rsid w:val="0073045D"/>
    <w:rsid w:val="00730646"/>
    <w:rsid w:val="0073129A"/>
    <w:rsid w:val="00731752"/>
    <w:rsid w:val="007317FF"/>
    <w:rsid w:val="007319DD"/>
    <w:rsid w:val="00731A15"/>
    <w:rsid w:val="00731D82"/>
    <w:rsid w:val="007321F1"/>
    <w:rsid w:val="00732934"/>
    <w:rsid w:val="00732A59"/>
    <w:rsid w:val="00733073"/>
    <w:rsid w:val="00733302"/>
    <w:rsid w:val="007339CC"/>
    <w:rsid w:val="007339F5"/>
    <w:rsid w:val="0073443D"/>
    <w:rsid w:val="0073471A"/>
    <w:rsid w:val="00734909"/>
    <w:rsid w:val="00736AFC"/>
    <w:rsid w:val="00736C4B"/>
    <w:rsid w:val="00736D7E"/>
    <w:rsid w:val="00736ECC"/>
    <w:rsid w:val="00736F2E"/>
    <w:rsid w:val="0073748B"/>
    <w:rsid w:val="00737E00"/>
    <w:rsid w:val="00741DEE"/>
    <w:rsid w:val="00741F06"/>
    <w:rsid w:val="0074258A"/>
    <w:rsid w:val="007427F9"/>
    <w:rsid w:val="00742C8A"/>
    <w:rsid w:val="00742DFF"/>
    <w:rsid w:val="00743165"/>
    <w:rsid w:val="0074325A"/>
    <w:rsid w:val="007439BC"/>
    <w:rsid w:val="00744321"/>
    <w:rsid w:val="00744379"/>
    <w:rsid w:val="007459BA"/>
    <w:rsid w:val="00745CB2"/>
    <w:rsid w:val="0074611E"/>
    <w:rsid w:val="007469AF"/>
    <w:rsid w:val="00746B01"/>
    <w:rsid w:val="00746DE9"/>
    <w:rsid w:val="00747200"/>
    <w:rsid w:val="00750DE7"/>
    <w:rsid w:val="00751FBD"/>
    <w:rsid w:val="0075216A"/>
    <w:rsid w:val="00753401"/>
    <w:rsid w:val="00754444"/>
    <w:rsid w:val="00754C87"/>
    <w:rsid w:val="007554E7"/>
    <w:rsid w:val="00755F2D"/>
    <w:rsid w:val="00756057"/>
    <w:rsid w:val="00756253"/>
    <w:rsid w:val="007565E6"/>
    <w:rsid w:val="00756E9A"/>
    <w:rsid w:val="007573E2"/>
    <w:rsid w:val="007573EB"/>
    <w:rsid w:val="007601E6"/>
    <w:rsid w:val="0076076E"/>
    <w:rsid w:val="00761D55"/>
    <w:rsid w:val="00761FEB"/>
    <w:rsid w:val="0076211B"/>
    <w:rsid w:val="007624E5"/>
    <w:rsid w:val="00763C4F"/>
    <w:rsid w:val="0076411F"/>
    <w:rsid w:val="0076438F"/>
    <w:rsid w:val="00764BA3"/>
    <w:rsid w:val="00764EB7"/>
    <w:rsid w:val="00764F9E"/>
    <w:rsid w:val="00764FA9"/>
    <w:rsid w:val="00765AB5"/>
    <w:rsid w:val="00765E4F"/>
    <w:rsid w:val="00766D82"/>
    <w:rsid w:val="00767919"/>
    <w:rsid w:val="00767F14"/>
    <w:rsid w:val="00770C09"/>
    <w:rsid w:val="007711D3"/>
    <w:rsid w:val="00771797"/>
    <w:rsid w:val="00772682"/>
    <w:rsid w:val="00772E76"/>
    <w:rsid w:val="007736BF"/>
    <w:rsid w:val="007744D7"/>
    <w:rsid w:val="00774C18"/>
    <w:rsid w:val="00776638"/>
    <w:rsid w:val="00776A41"/>
    <w:rsid w:val="007774C7"/>
    <w:rsid w:val="00777611"/>
    <w:rsid w:val="007778AA"/>
    <w:rsid w:val="00777973"/>
    <w:rsid w:val="00777A54"/>
    <w:rsid w:val="00777CA5"/>
    <w:rsid w:val="00777D64"/>
    <w:rsid w:val="007804EF"/>
    <w:rsid w:val="007807E8"/>
    <w:rsid w:val="00780D20"/>
    <w:rsid w:val="00780E9D"/>
    <w:rsid w:val="00780F3F"/>
    <w:rsid w:val="00781022"/>
    <w:rsid w:val="00781536"/>
    <w:rsid w:val="00781897"/>
    <w:rsid w:val="00782289"/>
    <w:rsid w:val="007822FC"/>
    <w:rsid w:val="00782982"/>
    <w:rsid w:val="00783A66"/>
    <w:rsid w:val="00783B30"/>
    <w:rsid w:val="00783B75"/>
    <w:rsid w:val="00783C75"/>
    <w:rsid w:val="00783E36"/>
    <w:rsid w:val="00784191"/>
    <w:rsid w:val="0078452E"/>
    <w:rsid w:val="00784D48"/>
    <w:rsid w:val="00784D4B"/>
    <w:rsid w:val="007854FD"/>
    <w:rsid w:val="007855FB"/>
    <w:rsid w:val="00785D07"/>
    <w:rsid w:val="007861BF"/>
    <w:rsid w:val="007869EE"/>
    <w:rsid w:val="00786FFF"/>
    <w:rsid w:val="007875EB"/>
    <w:rsid w:val="00790393"/>
    <w:rsid w:val="007907A6"/>
    <w:rsid w:val="00790DEB"/>
    <w:rsid w:val="0079127C"/>
    <w:rsid w:val="007921DC"/>
    <w:rsid w:val="007925E6"/>
    <w:rsid w:val="00793329"/>
    <w:rsid w:val="00793A59"/>
    <w:rsid w:val="00794AF7"/>
    <w:rsid w:val="00795119"/>
    <w:rsid w:val="00795468"/>
    <w:rsid w:val="007954DD"/>
    <w:rsid w:val="00795B9D"/>
    <w:rsid w:val="00795F7D"/>
    <w:rsid w:val="007962C4"/>
    <w:rsid w:val="007962DF"/>
    <w:rsid w:val="007963AA"/>
    <w:rsid w:val="0079651A"/>
    <w:rsid w:val="00796690"/>
    <w:rsid w:val="007968A4"/>
    <w:rsid w:val="00796DE2"/>
    <w:rsid w:val="00797436"/>
    <w:rsid w:val="00797448"/>
    <w:rsid w:val="007A017D"/>
    <w:rsid w:val="007A0FCA"/>
    <w:rsid w:val="007A1042"/>
    <w:rsid w:val="007A19F2"/>
    <w:rsid w:val="007A1CB8"/>
    <w:rsid w:val="007A2DCC"/>
    <w:rsid w:val="007A2DEF"/>
    <w:rsid w:val="007A2FB7"/>
    <w:rsid w:val="007A3172"/>
    <w:rsid w:val="007A38A8"/>
    <w:rsid w:val="007A4A54"/>
    <w:rsid w:val="007A4C7C"/>
    <w:rsid w:val="007A50EC"/>
    <w:rsid w:val="007A709D"/>
    <w:rsid w:val="007A7201"/>
    <w:rsid w:val="007A77FE"/>
    <w:rsid w:val="007A7DAA"/>
    <w:rsid w:val="007B0B1F"/>
    <w:rsid w:val="007B14F6"/>
    <w:rsid w:val="007B2FFC"/>
    <w:rsid w:val="007B31BF"/>
    <w:rsid w:val="007B373A"/>
    <w:rsid w:val="007B3A0F"/>
    <w:rsid w:val="007B4079"/>
    <w:rsid w:val="007B4766"/>
    <w:rsid w:val="007B507A"/>
    <w:rsid w:val="007B536B"/>
    <w:rsid w:val="007B70D8"/>
    <w:rsid w:val="007B7EF1"/>
    <w:rsid w:val="007C030E"/>
    <w:rsid w:val="007C0A4A"/>
    <w:rsid w:val="007C115C"/>
    <w:rsid w:val="007C1895"/>
    <w:rsid w:val="007C1BAD"/>
    <w:rsid w:val="007C2780"/>
    <w:rsid w:val="007C282D"/>
    <w:rsid w:val="007C2F9A"/>
    <w:rsid w:val="007C38A9"/>
    <w:rsid w:val="007C406E"/>
    <w:rsid w:val="007C4DB9"/>
    <w:rsid w:val="007C5055"/>
    <w:rsid w:val="007C55D9"/>
    <w:rsid w:val="007C5BF2"/>
    <w:rsid w:val="007C6292"/>
    <w:rsid w:val="007C67F8"/>
    <w:rsid w:val="007D0486"/>
    <w:rsid w:val="007D102E"/>
    <w:rsid w:val="007D138C"/>
    <w:rsid w:val="007D1AF2"/>
    <w:rsid w:val="007D216D"/>
    <w:rsid w:val="007D2DAF"/>
    <w:rsid w:val="007D3966"/>
    <w:rsid w:val="007D3C5B"/>
    <w:rsid w:val="007D4954"/>
    <w:rsid w:val="007D5295"/>
    <w:rsid w:val="007D717D"/>
    <w:rsid w:val="007D7292"/>
    <w:rsid w:val="007D7DCC"/>
    <w:rsid w:val="007D7E83"/>
    <w:rsid w:val="007E072C"/>
    <w:rsid w:val="007E09BE"/>
    <w:rsid w:val="007E1F49"/>
    <w:rsid w:val="007E32EE"/>
    <w:rsid w:val="007E3A9F"/>
    <w:rsid w:val="007E42F6"/>
    <w:rsid w:val="007E4A1D"/>
    <w:rsid w:val="007E5024"/>
    <w:rsid w:val="007E6017"/>
    <w:rsid w:val="007F04AB"/>
    <w:rsid w:val="007F0954"/>
    <w:rsid w:val="007F1426"/>
    <w:rsid w:val="007F1892"/>
    <w:rsid w:val="007F1AC2"/>
    <w:rsid w:val="007F1E47"/>
    <w:rsid w:val="007F2047"/>
    <w:rsid w:val="007F2416"/>
    <w:rsid w:val="007F2480"/>
    <w:rsid w:val="007F29F1"/>
    <w:rsid w:val="007F2A65"/>
    <w:rsid w:val="007F3412"/>
    <w:rsid w:val="007F36B7"/>
    <w:rsid w:val="007F4145"/>
    <w:rsid w:val="007F443A"/>
    <w:rsid w:val="007F452F"/>
    <w:rsid w:val="007F4B41"/>
    <w:rsid w:val="007F554E"/>
    <w:rsid w:val="007F5E63"/>
    <w:rsid w:val="007F5FD7"/>
    <w:rsid w:val="007F689C"/>
    <w:rsid w:val="007F6987"/>
    <w:rsid w:val="00800CCA"/>
    <w:rsid w:val="00801862"/>
    <w:rsid w:val="008023B3"/>
    <w:rsid w:val="00802430"/>
    <w:rsid w:val="008024E6"/>
    <w:rsid w:val="008025DF"/>
    <w:rsid w:val="00802E28"/>
    <w:rsid w:val="00804994"/>
    <w:rsid w:val="008055BD"/>
    <w:rsid w:val="00805744"/>
    <w:rsid w:val="00805C81"/>
    <w:rsid w:val="00806ECD"/>
    <w:rsid w:val="00807CC7"/>
    <w:rsid w:val="008102D5"/>
    <w:rsid w:val="0081030C"/>
    <w:rsid w:val="00810467"/>
    <w:rsid w:val="00810B14"/>
    <w:rsid w:val="00811581"/>
    <w:rsid w:val="0081167D"/>
    <w:rsid w:val="008118AB"/>
    <w:rsid w:val="00811CDB"/>
    <w:rsid w:val="0081252E"/>
    <w:rsid w:val="00812653"/>
    <w:rsid w:val="00813299"/>
    <w:rsid w:val="008141A9"/>
    <w:rsid w:val="00814234"/>
    <w:rsid w:val="0081480E"/>
    <w:rsid w:val="00814A73"/>
    <w:rsid w:val="00814F36"/>
    <w:rsid w:val="00815E63"/>
    <w:rsid w:val="008164BE"/>
    <w:rsid w:val="008167E7"/>
    <w:rsid w:val="008178D1"/>
    <w:rsid w:val="00817C2E"/>
    <w:rsid w:val="00817E07"/>
    <w:rsid w:val="00821536"/>
    <w:rsid w:val="0082172A"/>
    <w:rsid w:val="008219B8"/>
    <w:rsid w:val="00822F41"/>
    <w:rsid w:val="00823268"/>
    <w:rsid w:val="008235D4"/>
    <w:rsid w:val="008243BD"/>
    <w:rsid w:val="008244EB"/>
    <w:rsid w:val="00824E8B"/>
    <w:rsid w:val="00825585"/>
    <w:rsid w:val="00825A7A"/>
    <w:rsid w:val="00827456"/>
    <w:rsid w:val="00827BA0"/>
    <w:rsid w:val="00831B69"/>
    <w:rsid w:val="00831DB6"/>
    <w:rsid w:val="00831F72"/>
    <w:rsid w:val="00832382"/>
    <w:rsid w:val="00832719"/>
    <w:rsid w:val="0083287F"/>
    <w:rsid w:val="008335FC"/>
    <w:rsid w:val="00833D9D"/>
    <w:rsid w:val="00834324"/>
    <w:rsid w:val="00835404"/>
    <w:rsid w:val="00836032"/>
    <w:rsid w:val="00836199"/>
    <w:rsid w:val="00836429"/>
    <w:rsid w:val="00836B4E"/>
    <w:rsid w:val="00836D92"/>
    <w:rsid w:val="008370FD"/>
    <w:rsid w:val="00837263"/>
    <w:rsid w:val="00837681"/>
    <w:rsid w:val="0084017E"/>
    <w:rsid w:val="00840B14"/>
    <w:rsid w:val="00841620"/>
    <w:rsid w:val="0084183D"/>
    <w:rsid w:val="00841E8A"/>
    <w:rsid w:val="00842415"/>
    <w:rsid w:val="00842E2F"/>
    <w:rsid w:val="008438E1"/>
    <w:rsid w:val="00843E2F"/>
    <w:rsid w:val="008446BA"/>
    <w:rsid w:val="00844AC5"/>
    <w:rsid w:val="00844D17"/>
    <w:rsid w:val="0084582D"/>
    <w:rsid w:val="008458BC"/>
    <w:rsid w:val="008460C9"/>
    <w:rsid w:val="008462F8"/>
    <w:rsid w:val="0084736E"/>
    <w:rsid w:val="00847608"/>
    <w:rsid w:val="00847A1A"/>
    <w:rsid w:val="00847BD4"/>
    <w:rsid w:val="00847FE5"/>
    <w:rsid w:val="0085021C"/>
    <w:rsid w:val="008504B7"/>
    <w:rsid w:val="00850FB3"/>
    <w:rsid w:val="008512D6"/>
    <w:rsid w:val="0085130C"/>
    <w:rsid w:val="008518A0"/>
    <w:rsid w:val="00851E8A"/>
    <w:rsid w:val="00852982"/>
    <w:rsid w:val="00852E31"/>
    <w:rsid w:val="008546E9"/>
    <w:rsid w:val="00854888"/>
    <w:rsid w:val="00854C40"/>
    <w:rsid w:val="008554BA"/>
    <w:rsid w:val="00855885"/>
    <w:rsid w:val="0085620F"/>
    <w:rsid w:val="00856448"/>
    <w:rsid w:val="008564EE"/>
    <w:rsid w:val="00856EF3"/>
    <w:rsid w:val="008576DB"/>
    <w:rsid w:val="008578FB"/>
    <w:rsid w:val="0085796D"/>
    <w:rsid w:val="008603C5"/>
    <w:rsid w:val="00860694"/>
    <w:rsid w:val="00860C09"/>
    <w:rsid w:val="00860F96"/>
    <w:rsid w:val="00861DCC"/>
    <w:rsid w:val="0086255E"/>
    <w:rsid w:val="00863925"/>
    <w:rsid w:val="00865A37"/>
    <w:rsid w:val="00865FBA"/>
    <w:rsid w:val="00866442"/>
    <w:rsid w:val="0086660C"/>
    <w:rsid w:val="008666A8"/>
    <w:rsid w:val="008667D4"/>
    <w:rsid w:val="008669D1"/>
    <w:rsid w:val="00867032"/>
    <w:rsid w:val="0086751C"/>
    <w:rsid w:val="00867543"/>
    <w:rsid w:val="008675B9"/>
    <w:rsid w:val="00867844"/>
    <w:rsid w:val="00867BC1"/>
    <w:rsid w:val="008701D4"/>
    <w:rsid w:val="008703E6"/>
    <w:rsid w:val="00870CE4"/>
    <w:rsid w:val="00871900"/>
    <w:rsid w:val="00871D18"/>
    <w:rsid w:val="00872C58"/>
    <w:rsid w:val="008730FF"/>
    <w:rsid w:val="008732D4"/>
    <w:rsid w:val="008739BB"/>
    <w:rsid w:val="008744C9"/>
    <w:rsid w:val="00874F0B"/>
    <w:rsid w:val="0087515C"/>
    <w:rsid w:val="0087526C"/>
    <w:rsid w:val="00875494"/>
    <w:rsid w:val="00875BCB"/>
    <w:rsid w:val="00876F86"/>
    <w:rsid w:val="0087707B"/>
    <w:rsid w:val="008777EC"/>
    <w:rsid w:val="00877DDF"/>
    <w:rsid w:val="00880713"/>
    <w:rsid w:val="00880770"/>
    <w:rsid w:val="00880892"/>
    <w:rsid w:val="00880974"/>
    <w:rsid w:val="008809D1"/>
    <w:rsid w:val="00881519"/>
    <w:rsid w:val="008824F5"/>
    <w:rsid w:val="00882D0F"/>
    <w:rsid w:val="00883645"/>
    <w:rsid w:val="0088369D"/>
    <w:rsid w:val="00883934"/>
    <w:rsid w:val="00884374"/>
    <w:rsid w:val="0088448C"/>
    <w:rsid w:val="008844D0"/>
    <w:rsid w:val="0088493A"/>
    <w:rsid w:val="00884C06"/>
    <w:rsid w:val="00884EC0"/>
    <w:rsid w:val="00885EB4"/>
    <w:rsid w:val="008863AF"/>
    <w:rsid w:val="008864C6"/>
    <w:rsid w:val="00886794"/>
    <w:rsid w:val="00887D2D"/>
    <w:rsid w:val="00890707"/>
    <w:rsid w:val="00890D01"/>
    <w:rsid w:val="00890F58"/>
    <w:rsid w:val="008912F1"/>
    <w:rsid w:val="00891852"/>
    <w:rsid w:val="0089388C"/>
    <w:rsid w:val="00893FCB"/>
    <w:rsid w:val="00894501"/>
    <w:rsid w:val="00894B4A"/>
    <w:rsid w:val="00896FA1"/>
    <w:rsid w:val="00897501"/>
    <w:rsid w:val="008A028D"/>
    <w:rsid w:val="008A038A"/>
    <w:rsid w:val="008A047F"/>
    <w:rsid w:val="008A0C43"/>
    <w:rsid w:val="008A0DCC"/>
    <w:rsid w:val="008A194D"/>
    <w:rsid w:val="008A25D8"/>
    <w:rsid w:val="008A2626"/>
    <w:rsid w:val="008A3369"/>
    <w:rsid w:val="008A4924"/>
    <w:rsid w:val="008A7CCE"/>
    <w:rsid w:val="008B01F5"/>
    <w:rsid w:val="008B092B"/>
    <w:rsid w:val="008B19C9"/>
    <w:rsid w:val="008B2574"/>
    <w:rsid w:val="008B438C"/>
    <w:rsid w:val="008B496D"/>
    <w:rsid w:val="008B66EE"/>
    <w:rsid w:val="008B6B7B"/>
    <w:rsid w:val="008B6D45"/>
    <w:rsid w:val="008B6D61"/>
    <w:rsid w:val="008B72CD"/>
    <w:rsid w:val="008B764E"/>
    <w:rsid w:val="008B79A7"/>
    <w:rsid w:val="008C04C9"/>
    <w:rsid w:val="008C083E"/>
    <w:rsid w:val="008C1ED0"/>
    <w:rsid w:val="008C34DE"/>
    <w:rsid w:val="008C393C"/>
    <w:rsid w:val="008C3A0A"/>
    <w:rsid w:val="008C3CD2"/>
    <w:rsid w:val="008C484F"/>
    <w:rsid w:val="008C4C92"/>
    <w:rsid w:val="008C4D14"/>
    <w:rsid w:val="008C5634"/>
    <w:rsid w:val="008C5B98"/>
    <w:rsid w:val="008C612E"/>
    <w:rsid w:val="008C6998"/>
    <w:rsid w:val="008C70C0"/>
    <w:rsid w:val="008C75C8"/>
    <w:rsid w:val="008D008F"/>
    <w:rsid w:val="008D0525"/>
    <w:rsid w:val="008D0FB0"/>
    <w:rsid w:val="008D26FF"/>
    <w:rsid w:val="008D593E"/>
    <w:rsid w:val="008D622B"/>
    <w:rsid w:val="008D66CD"/>
    <w:rsid w:val="008D6A80"/>
    <w:rsid w:val="008D70CF"/>
    <w:rsid w:val="008D73CB"/>
    <w:rsid w:val="008D79B4"/>
    <w:rsid w:val="008D7D9E"/>
    <w:rsid w:val="008E13D2"/>
    <w:rsid w:val="008E1961"/>
    <w:rsid w:val="008E1D7E"/>
    <w:rsid w:val="008E23B8"/>
    <w:rsid w:val="008E240E"/>
    <w:rsid w:val="008E2644"/>
    <w:rsid w:val="008E2AA6"/>
    <w:rsid w:val="008E2F47"/>
    <w:rsid w:val="008E3136"/>
    <w:rsid w:val="008E4779"/>
    <w:rsid w:val="008E4BF7"/>
    <w:rsid w:val="008E5091"/>
    <w:rsid w:val="008E581B"/>
    <w:rsid w:val="008E59BC"/>
    <w:rsid w:val="008E5C25"/>
    <w:rsid w:val="008E652C"/>
    <w:rsid w:val="008E6A90"/>
    <w:rsid w:val="008E6FF7"/>
    <w:rsid w:val="008E70EC"/>
    <w:rsid w:val="008E788A"/>
    <w:rsid w:val="008F16A0"/>
    <w:rsid w:val="008F1C29"/>
    <w:rsid w:val="008F24A3"/>
    <w:rsid w:val="008F256A"/>
    <w:rsid w:val="008F27A0"/>
    <w:rsid w:val="008F2AE2"/>
    <w:rsid w:val="008F3B85"/>
    <w:rsid w:val="008F4DD8"/>
    <w:rsid w:val="008F5273"/>
    <w:rsid w:val="008F53C9"/>
    <w:rsid w:val="008F5484"/>
    <w:rsid w:val="008F5EA1"/>
    <w:rsid w:val="008F6D21"/>
    <w:rsid w:val="00900474"/>
    <w:rsid w:val="0090086F"/>
    <w:rsid w:val="00901F9F"/>
    <w:rsid w:val="00902BDA"/>
    <w:rsid w:val="00902E10"/>
    <w:rsid w:val="00903394"/>
    <w:rsid w:val="0090443B"/>
    <w:rsid w:val="009047FF"/>
    <w:rsid w:val="0090538E"/>
    <w:rsid w:val="009060FB"/>
    <w:rsid w:val="009064E0"/>
    <w:rsid w:val="0090689A"/>
    <w:rsid w:val="009076FD"/>
    <w:rsid w:val="00907B3C"/>
    <w:rsid w:val="00907C09"/>
    <w:rsid w:val="00910006"/>
    <w:rsid w:val="00910E00"/>
    <w:rsid w:val="009110F8"/>
    <w:rsid w:val="00911850"/>
    <w:rsid w:val="00911A84"/>
    <w:rsid w:val="00912628"/>
    <w:rsid w:val="00912745"/>
    <w:rsid w:val="00912A73"/>
    <w:rsid w:val="009132C8"/>
    <w:rsid w:val="0091360A"/>
    <w:rsid w:val="00913721"/>
    <w:rsid w:val="00913E0B"/>
    <w:rsid w:val="009145F0"/>
    <w:rsid w:val="00914DFA"/>
    <w:rsid w:val="0091557D"/>
    <w:rsid w:val="00915624"/>
    <w:rsid w:val="0091655A"/>
    <w:rsid w:val="00916602"/>
    <w:rsid w:val="009169AD"/>
    <w:rsid w:val="00917052"/>
    <w:rsid w:val="009171F6"/>
    <w:rsid w:val="00917D13"/>
    <w:rsid w:val="00917D50"/>
    <w:rsid w:val="00917EBE"/>
    <w:rsid w:val="00920421"/>
    <w:rsid w:val="009210C5"/>
    <w:rsid w:val="009212CF"/>
    <w:rsid w:val="00922EB7"/>
    <w:rsid w:val="00922F87"/>
    <w:rsid w:val="00923B28"/>
    <w:rsid w:val="00923F7E"/>
    <w:rsid w:val="009242FA"/>
    <w:rsid w:val="009248C7"/>
    <w:rsid w:val="00924A20"/>
    <w:rsid w:val="00924B0F"/>
    <w:rsid w:val="009255D9"/>
    <w:rsid w:val="0092566B"/>
    <w:rsid w:val="00925787"/>
    <w:rsid w:val="00925CF8"/>
    <w:rsid w:val="0092600D"/>
    <w:rsid w:val="00927044"/>
    <w:rsid w:val="009302B1"/>
    <w:rsid w:val="009309B6"/>
    <w:rsid w:val="00930CD4"/>
    <w:rsid w:val="009315EB"/>
    <w:rsid w:val="0093203D"/>
    <w:rsid w:val="00932073"/>
    <w:rsid w:val="009320C0"/>
    <w:rsid w:val="00932758"/>
    <w:rsid w:val="00932DFF"/>
    <w:rsid w:val="0093353D"/>
    <w:rsid w:val="00933555"/>
    <w:rsid w:val="009337E1"/>
    <w:rsid w:val="00934FB1"/>
    <w:rsid w:val="00936D18"/>
    <w:rsid w:val="00937608"/>
    <w:rsid w:val="00940126"/>
    <w:rsid w:val="009404B7"/>
    <w:rsid w:val="00940756"/>
    <w:rsid w:val="009407AC"/>
    <w:rsid w:val="00941537"/>
    <w:rsid w:val="009418FB"/>
    <w:rsid w:val="00942335"/>
    <w:rsid w:val="00943605"/>
    <w:rsid w:val="009451D0"/>
    <w:rsid w:val="009452C5"/>
    <w:rsid w:val="009458CE"/>
    <w:rsid w:val="00946801"/>
    <w:rsid w:val="00946E62"/>
    <w:rsid w:val="00947ABE"/>
    <w:rsid w:val="00950736"/>
    <w:rsid w:val="00951911"/>
    <w:rsid w:val="009521C3"/>
    <w:rsid w:val="0095220C"/>
    <w:rsid w:val="009530A2"/>
    <w:rsid w:val="00953621"/>
    <w:rsid w:val="00953A41"/>
    <w:rsid w:val="009548A4"/>
    <w:rsid w:val="009556B9"/>
    <w:rsid w:val="00955C08"/>
    <w:rsid w:val="009568E4"/>
    <w:rsid w:val="009569A9"/>
    <w:rsid w:val="00957136"/>
    <w:rsid w:val="00957732"/>
    <w:rsid w:val="009602AC"/>
    <w:rsid w:val="009607E1"/>
    <w:rsid w:val="00961B66"/>
    <w:rsid w:val="00961CD7"/>
    <w:rsid w:val="009624EE"/>
    <w:rsid w:val="00962E45"/>
    <w:rsid w:val="009632D3"/>
    <w:rsid w:val="00963797"/>
    <w:rsid w:val="00963EA8"/>
    <w:rsid w:val="009672FF"/>
    <w:rsid w:val="0096772C"/>
    <w:rsid w:val="00967FE5"/>
    <w:rsid w:val="0097018F"/>
    <w:rsid w:val="00970470"/>
    <w:rsid w:val="009704AB"/>
    <w:rsid w:val="0097148F"/>
    <w:rsid w:val="0097235C"/>
    <w:rsid w:val="00972B73"/>
    <w:rsid w:val="00973052"/>
    <w:rsid w:val="00973916"/>
    <w:rsid w:val="009748F4"/>
    <w:rsid w:val="0097560F"/>
    <w:rsid w:val="00975789"/>
    <w:rsid w:val="00975936"/>
    <w:rsid w:val="009760AB"/>
    <w:rsid w:val="00976DB4"/>
    <w:rsid w:val="00977234"/>
    <w:rsid w:val="00977536"/>
    <w:rsid w:val="009808CA"/>
    <w:rsid w:val="00980BDC"/>
    <w:rsid w:val="00980E1B"/>
    <w:rsid w:val="00981510"/>
    <w:rsid w:val="00981592"/>
    <w:rsid w:val="00981728"/>
    <w:rsid w:val="00983691"/>
    <w:rsid w:val="00983A77"/>
    <w:rsid w:val="00983C22"/>
    <w:rsid w:val="00983CC6"/>
    <w:rsid w:val="00984044"/>
    <w:rsid w:val="009846A7"/>
    <w:rsid w:val="00984F87"/>
    <w:rsid w:val="00986F2F"/>
    <w:rsid w:val="00987A1C"/>
    <w:rsid w:val="00990A1A"/>
    <w:rsid w:val="00991429"/>
    <w:rsid w:val="00991A22"/>
    <w:rsid w:val="00991B6F"/>
    <w:rsid w:val="009935FB"/>
    <w:rsid w:val="009944A8"/>
    <w:rsid w:val="00994D19"/>
    <w:rsid w:val="00995F82"/>
    <w:rsid w:val="00996342"/>
    <w:rsid w:val="0099659E"/>
    <w:rsid w:val="00996A51"/>
    <w:rsid w:val="00996EA4"/>
    <w:rsid w:val="009970A7"/>
    <w:rsid w:val="009976A6"/>
    <w:rsid w:val="009978DF"/>
    <w:rsid w:val="00997A95"/>
    <w:rsid w:val="00997B68"/>
    <w:rsid w:val="00997C07"/>
    <w:rsid w:val="00997F6A"/>
    <w:rsid w:val="009A03FA"/>
    <w:rsid w:val="009A19A5"/>
    <w:rsid w:val="009A27EF"/>
    <w:rsid w:val="009A2ED5"/>
    <w:rsid w:val="009A3928"/>
    <w:rsid w:val="009A433B"/>
    <w:rsid w:val="009A437A"/>
    <w:rsid w:val="009A44F7"/>
    <w:rsid w:val="009A4BD3"/>
    <w:rsid w:val="009A61B8"/>
    <w:rsid w:val="009A6FB6"/>
    <w:rsid w:val="009A78E4"/>
    <w:rsid w:val="009B0897"/>
    <w:rsid w:val="009B092A"/>
    <w:rsid w:val="009B16A6"/>
    <w:rsid w:val="009B1F21"/>
    <w:rsid w:val="009B2164"/>
    <w:rsid w:val="009B2B8C"/>
    <w:rsid w:val="009B2BD1"/>
    <w:rsid w:val="009B3B26"/>
    <w:rsid w:val="009B3BB7"/>
    <w:rsid w:val="009B4301"/>
    <w:rsid w:val="009B47D4"/>
    <w:rsid w:val="009B4AE4"/>
    <w:rsid w:val="009B62F6"/>
    <w:rsid w:val="009B6CF4"/>
    <w:rsid w:val="009B6DE2"/>
    <w:rsid w:val="009B7280"/>
    <w:rsid w:val="009B774D"/>
    <w:rsid w:val="009C067B"/>
    <w:rsid w:val="009C0B3A"/>
    <w:rsid w:val="009C1003"/>
    <w:rsid w:val="009C1637"/>
    <w:rsid w:val="009C172A"/>
    <w:rsid w:val="009C1942"/>
    <w:rsid w:val="009C216C"/>
    <w:rsid w:val="009C257D"/>
    <w:rsid w:val="009C268A"/>
    <w:rsid w:val="009C2EAF"/>
    <w:rsid w:val="009C3DBA"/>
    <w:rsid w:val="009C4E89"/>
    <w:rsid w:val="009C5D57"/>
    <w:rsid w:val="009C61B1"/>
    <w:rsid w:val="009C686E"/>
    <w:rsid w:val="009C6CF8"/>
    <w:rsid w:val="009C6F9C"/>
    <w:rsid w:val="009C728E"/>
    <w:rsid w:val="009C755F"/>
    <w:rsid w:val="009C7887"/>
    <w:rsid w:val="009C7AA6"/>
    <w:rsid w:val="009D0ED6"/>
    <w:rsid w:val="009D26D8"/>
    <w:rsid w:val="009D30C1"/>
    <w:rsid w:val="009D3590"/>
    <w:rsid w:val="009D3848"/>
    <w:rsid w:val="009D434A"/>
    <w:rsid w:val="009D4FE1"/>
    <w:rsid w:val="009D54A9"/>
    <w:rsid w:val="009D5560"/>
    <w:rsid w:val="009D72BA"/>
    <w:rsid w:val="009D741A"/>
    <w:rsid w:val="009D766F"/>
    <w:rsid w:val="009E14C0"/>
    <w:rsid w:val="009E1CD4"/>
    <w:rsid w:val="009E2FF8"/>
    <w:rsid w:val="009E33E2"/>
    <w:rsid w:val="009E3992"/>
    <w:rsid w:val="009E4228"/>
    <w:rsid w:val="009E4FEF"/>
    <w:rsid w:val="009E509B"/>
    <w:rsid w:val="009E5F2F"/>
    <w:rsid w:val="009E66F2"/>
    <w:rsid w:val="009E6E1F"/>
    <w:rsid w:val="009E7F07"/>
    <w:rsid w:val="009F05EB"/>
    <w:rsid w:val="009F169F"/>
    <w:rsid w:val="009F2500"/>
    <w:rsid w:val="009F3547"/>
    <w:rsid w:val="009F3C0B"/>
    <w:rsid w:val="009F4A9B"/>
    <w:rsid w:val="009F56FD"/>
    <w:rsid w:val="009F5E13"/>
    <w:rsid w:val="009F5E59"/>
    <w:rsid w:val="009F5E72"/>
    <w:rsid w:val="009F6A62"/>
    <w:rsid w:val="009F7284"/>
    <w:rsid w:val="009F7584"/>
    <w:rsid w:val="009F7686"/>
    <w:rsid w:val="009F7AA3"/>
    <w:rsid w:val="00A005B8"/>
    <w:rsid w:val="00A00994"/>
    <w:rsid w:val="00A00BAA"/>
    <w:rsid w:val="00A00BB8"/>
    <w:rsid w:val="00A00C1D"/>
    <w:rsid w:val="00A0174E"/>
    <w:rsid w:val="00A01EC9"/>
    <w:rsid w:val="00A02DC9"/>
    <w:rsid w:val="00A037D0"/>
    <w:rsid w:val="00A03835"/>
    <w:rsid w:val="00A040F7"/>
    <w:rsid w:val="00A041B7"/>
    <w:rsid w:val="00A04CB9"/>
    <w:rsid w:val="00A05228"/>
    <w:rsid w:val="00A05C62"/>
    <w:rsid w:val="00A06127"/>
    <w:rsid w:val="00A06EA9"/>
    <w:rsid w:val="00A10CAE"/>
    <w:rsid w:val="00A10CF5"/>
    <w:rsid w:val="00A10DBB"/>
    <w:rsid w:val="00A113FA"/>
    <w:rsid w:val="00A12BFC"/>
    <w:rsid w:val="00A13501"/>
    <w:rsid w:val="00A13853"/>
    <w:rsid w:val="00A1407A"/>
    <w:rsid w:val="00A140F8"/>
    <w:rsid w:val="00A1475D"/>
    <w:rsid w:val="00A1490D"/>
    <w:rsid w:val="00A14E43"/>
    <w:rsid w:val="00A15152"/>
    <w:rsid w:val="00A1596B"/>
    <w:rsid w:val="00A163C6"/>
    <w:rsid w:val="00A164B1"/>
    <w:rsid w:val="00A16CBD"/>
    <w:rsid w:val="00A202DD"/>
    <w:rsid w:val="00A20ADE"/>
    <w:rsid w:val="00A20ED2"/>
    <w:rsid w:val="00A2117E"/>
    <w:rsid w:val="00A21CD6"/>
    <w:rsid w:val="00A22B1A"/>
    <w:rsid w:val="00A22BF5"/>
    <w:rsid w:val="00A23131"/>
    <w:rsid w:val="00A23135"/>
    <w:rsid w:val="00A236C5"/>
    <w:rsid w:val="00A23ADA"/>
    <w:rsid w:val="00A23E35"/>
    <w:rsid w:val="00A24708"/>
    <w:rsid w:val="00A24D24"/>
    <w:rsid w:val="00A2515B"/>
    <w:rsid w:val="00A254C8"/>
    <w:rsid w:val="00A2595F"/>
    <w:rsid w:val="00A25A4E"/>
    <w:rsid w:val="00A25D01"/>
    <w:rsid w:val="00A27B68"/>
    <w:rsid w:val="00A27C73"/>
    <w:rsid w:val="00A3116A"/>
    <w:rsid w:val="00A31237"/>
    <w:rsid w:val="00A32424"/>
    <w:rsid w:val="00A32673"/>
    <w:rsid w:val="00A33506"/>
    <w:rsid w:val="00A3359F"/>
    <w:rsid w:val="00A33C19"/>
    <w:rsid w:val="00A341E4"/>
    <w:rsid w:val="00A352FB"/>
    <w:rsid w:val="00A352FE"/>
    <w:rsid w:val="00A35421"/>
    <w:rsid w:val="00A356B4"/>
    <w:rsid w:val="00A358A7"/>
    <w:rsid w:val="00A35FEF"/>
    <w:rsid w:val="00A3663E"/>
    <w:rsid w:val="00A36813"/>
    <w:rsid w:val="00A375E3"/>
    <w:rsid w:val="00A405BF"/>
    <w:rsid w:val="00A40718"/>
    <w:rsid w:val="00A40D8D"/>
    <w:rsid w:val="00A40E99"/>
    <w:rsid w:val="00A4192F"/>
    <w:rsid w:val="00A41A71"/>
    <w:rsid w:val="00A42A08"/>
    <w:rsid w:val="00A42A2C"/>
    <w:rsid w:val="00A43311"/>
    <w:rsid w:val="00A43E78"/>
    <w:rsid w:val="00A43F81"/>
    <w:rsid w:val="00A4467B"/>
    <w:rsid w:val="00A44AF2"/>
    <w:rsid w:val="00A44E10"/>
    <w:rsid w:val="00A4509D"/>
    <w:rsid w:val="00A45183"/>
    <w:rsid w:val="00A458B0"/>
    <w:rsid w:val="00A45E9D"/>
    <w:rsid w:val="00A46575"/>
    <w:rsid w:val="00A46801"/>
    <w:rsid w:val="00A4754A"/>
    <w:rsid w:val="00A4769C"/>
    <w:rsid w:val="00A47D24"/>
    <w:rsid w:val="00A501DE"/>
    <w:rsid w:val="00A50545"/>
    <w:rsid w:val="00A514EC"/>
    <w:rsid w:val="00A51BAA"/>
    <w:rsid w:val="00A5233F"/>
    <w:rsid w:val="00A52ACF"/>
    <w:rsid w:val="00A53355"/>
    <w:rsid w:val="00A53941"/>
    <w:rsid w:val="00A54550"/>
    <w:rsid w:val="00A5497E"/>
    <w:rsid w:val="00A55D9F"/>
    <w:rsid w:val="00A55FFA"/>
    <w:rsid w:val="00A56647"/>
    <w:rsid w:val="00A6030E"/>
    <w:rsid w:val="00A61370"/>
    <w:rsid w:val="00A61816"/>
    <w:rsid w:val="00A62177"/>
    <w:rsid w:val="00A62593"/>
    <w:rsid w:val="00A625E7"/>
    <w:rsid w:val="00A62BB4"/>
    <w:rsid w:val="00A631DC"/>
    <w:rsid w:val="00A63F0E"/>
    <w:rsid w:val="00A65E60"/>
    <w:rsid w:val="00A65E76"/>
    <w:rsid w:val="00A6651F"/>
    <w:rsid w:val="00A671B6"/>
    <w:rsid w:val="00A67558"/>
    <w:rsid w:val="00A67F8A"/>
    <w:rsid w:val="00A67F94"/>
    <w:rsid w:val="00A7061C"/>
    <w:rsid w:val="00A714EC"/>
    <w:rsid w:val="00A7233C"/>
    <w:rsid w:val="00A7259E"/>
    <w:rsid w:val="00A72797"/>
    <w:rsid w:val="00A72B32"/>
    <w:rsid w:val="00A7400C"/>
    <w:rsid w:val="00A74DDE"/>
    <w:rsid w:val="00A74FE4"/>
    <w:rsid w:val="00A75582"/>
    <w:rsid w:val="00A7583E"/>
    <w:rsid w:val="00A76540"/>
    <w:rsid w:val="00A7688F"/>
    <w:rsid w:val="00A77DED"/>
    <w:rsid w:val="00A8094B"/>
    <w:rsid w:val="00A80A77"/>
    <w:rsid w:val="00A80C18"/>
    <w:rsid w:val="00A8100A"/>
    <w:rsid w:val="00A817F2"/>
    <w:rsid w:val="00A821D3"/>
    <w:rsid w:val="00A829D2"/>
    <w:rsid w:val="00A82A45"/>
    <w:rsid w:val="00A82AC0"/>
    <w:rsid w:val="00A82C1B"/>
    <w:rsid w:val="00A83626"/>
    <w:rsid w:val="00A8424C"/>
    <w:rsid w:val="00A84D6B"/>
    <w:rsid w:val="00A85504"/>
    <w:rsid w:val="00A87079"/>
    <w:rsid w:val="00A873F3"/>
    <w:rsid w:val="00A87414"/>
    <w:rsid w:val="00A875BD"/>
    <w:rsid w:val="00A8766A"/>
    <w:rsid w:val="00A87DE9"/>
    <w:rsid w:val="00A9106D"/>
    <w:rsid w:val="00A9184B"/>
    <w:rsid w:val="00A91D12"/>
    <w:rsid w:val="00A91DFE"/>
    <w:rsid w:val="00A930E5"/>
    <w:rsid w:val="00A930ED"/>
    <w:rsid w:val="00A93F5B"/>
    <w:rsid w:val="00A94064"/>
    <w:rsid w:val="00A94C27"/>
    <w:rsid w:val="00A951B2"/>
    <w:rsid w:val="00A95EA6"/>
    <w:rsid w:val="00A96F51"/>
    <w:rsid w:val="00A97600"/>
    <w:rsid w:val="00A978F1"/>
    <w:rsid w:val="00A979E5"/>
    <w:rsid w:val="00A97D6D"/>
    <w:rsid w:val="00AA0668"/>
    <w:rsid w:val="00AA06C8"/>
    <w:rsid w:val="00AA0ECC"/>
    <w:rsid w:val="00AA12C8"/>
    <w:rsid w:val="00AA1CE3"/>
    <w:rsid w:val="00AA2712"/>
    <w:rsid w:val="00AA28EA"/>
    <w:rsid w:val="00AA2C25"/>
    <w:rsid w:val="00AA32B2"/>
    <w:rsid w:val="00AA4614"/>
    <w:rsid w:val="00AA4B29"/>
    <w:rsid w:val="00AA4F21"/>
    <w:rsid w:val="00AA5276"/>
    <w:rsid w:val="00AA53C1"/>
    <w:rsid w:val="00AA547E"/>
    <w:rsid w:val="00AA6BE9"/>
    <w:rsid w:val="00AA767A"/>
    <w:rsid w:val="00AA7DFA"/>
    <w:rsid w:val="00AB00F9"/>
    <w:rsid w:val="00AB04D0"/>
    <w:rsid w:val="00AB17BD"/>
    <w:rsid w:val="00AB1DB9"/>
    <w:rsid w:val="00AB20A6"/>
    <w:rsid w:val="00AB2909"/>
    <w:rsid w:val="00AB2975"/>
    <w:rsid w:val="00AB2CF3"/>
    <w:rsid w:val="00AB3299"/>
    <w:rsid w:val="00AB3755"/>
    <w:rsid w:val="00AB3EB3"/>
    <w:rsid w:val="00AB3EE8"/>
    <w:rsid w:val="00AB4346"/>
    <w:rsid w:val="00AB4398"/>
    <w:rsid w:val="00AB4D63"/>
    <w:rsid w:val="00AB4E88"/>
    <w:rsid w:val="00AB5450"/>
    <w:rsid w:val="00AB6117"/>
    <w:rsid w:val="00AB6823"/>
    <w:rsid w:val="00AB72D7"/>
    <w:rsid w:val="00AB7AC8"/>
    <w:rsid w:val="00AB7D8C"/>
    <w:rsid w:val="00AC025A"/>
    <w:rsid w:val="00AC04E3"/>
    <w:rsid w:val="00AC0C4A"/>
    <w:rsid w:val="00AC0E70"/>
    <w:rsid w:val="00AC1392"/>
    <w:rsid w:val="00AC1636"/>
    <w:rsid w:val="00AC1899"/>
    <w:rsid w:val="00AC198C"/>
    <w:rsid w:val="00AC2551"/>
    <w:rsid w:val="00AC2560"/>
    <w:rsid w:val="00AC297E"/>
    <w:rsid w:val="00AC3224"/>
    <w:rsid w:val="00AC4832"/>
    <w:rsid w:val="00AC4898"/>
    <w:rsid w:val="00AC4B8C"/>
    <w:rsid w:val="00AC509C"/>
    <w:rsid w:val="00AC5716"/>
    <w:rsid w:val="00AC58C6"/>
    <w:rsid w:val="00AC5BD9"/>
    <w:rsid w:val="00AC5C67"/>
    <w:rsid w:val="00AC715E"/>
    <w:rsid w:val="00AC71AD"/>
    <w:rsid w:val="00AC734B"/>
    <w:rsid w:val="00AC770A"/>
    <w:rsid w:val="00AD0BAB"/>
    <w:rsid w:val="00AD20C9"/>
    <w:rsid w:val="00AD306F"/>
    <w:rsid w:val="00AD31A5"/>
    <w:rsid w:val="00AD3770"/>
    <w:rsid w:val="00AD4C1F"/>
    <w:rsid w:val="00AD517C"/>
    <w:rsid w:val="00AD536F"/>
    <w:rsid w:val="00AD5AF8"/>
    <w:rsid w:val="00AD5C2E"/>
    <w:rsid w:val="00AD62EA"/>
    <w:rsid w:val="00AD6518"/>
    <w:rsid w:val="00AD6785"/>
    <w:rsid w:val="00AD6F83"/>
    <w:rsid w:val="00AD7188"/>
    <w:rsid w:val="00AD738C"/>
    <w:rsid w:val="00AD74AE"/>
    <w:rsid w:val="00AD78BA"/>
    <w:rsid w:val="00AD7917"/>
    <w:rsid w:val="00AD7985"/>
    <w:rsid w:val="00AE0045"/>
    <w:rsid w:val="00AE07E2"/>
    <w:rsid w:val="00AE0D77"/>
    <w:rsid w:val="00AE0E1E"/>
    <w:rsid w:val="00AE17D0"/>
    <w:rsid w:val="00AE2555"/>
    <w:rsid w:val="00AE2C43"/>
    <w:rsid w:val="00AE2F3A"/>
    <w:rsid w:val="00AE32D0"/>
    <w:rsid w:val="00AE34CF"/>
    <w:rsid w:val="00AE37E8"/>
    <w:rsid w:val="00AE4121"/>
    <w:rsid w:val="00AE4E9B"/>
    <w:rsid w:val="00AE4F14"/>
    <w:rsid w:val="00AE522E"/>
    <w:rsid w:val="00AE5490"/>
    <w:rsid w:val="00AE5BBA"/>
    <w:rsid w:val="00AE5BFE"/>
    <w:rsid w:val="00AE5E3F"/>
    <w:rsid w:val="00AE648D"/>
    <w:rsid w:val="00AE66A1"/>
    <w:rsid w:val="00AE6FD3"/>
    <w:rsid w:val="00AE7538"/>
    <w:rsid w:val="00AE75B6"/>
    <w:rsid w:val="00AE75FE"/>
    <w:rsid w:val="00AF00C1"/>
    <w:rsid w:val="00AF0181"/>
    <w:rsid w:val="00AF01B4"/>
    <w:rsid w:val="00AF058A"/>
    <w:rsid w:val="00AF1D3D"/>
    <w:rsid w:val="00AF1F08"/>
    <w:rsid w:val="00AF20CD"/>
    <w:rsid w:val="00AF2442"/>
    <w:rsid w:val="00AF27E9"/>
    <w:rsid w:val="00AF3291"/>
    <w:rsid w:val="00AF3BE4"/>
    <w:rsid w:val="00AF3C49"/>
    <w:rsid w:val="00AF3C85"/>
    <w:rsid w:val="00AF3DF5"/>
    <w:rsid w:val="00AF3FD0"/>
    <w:rsid w:val="00AF4567"/>
    <w:rsid w:val="00AF4948"/>
    <w:rsid w:val="00AF5B61"/>
    <w:rsid w:val="00AF6ABA"/>
    <w:rsid w:val="00AF6D48"/>
    <w:rsid w:val="00B004BC"/>
    <w:rsid w:val="00B00C8A"/>
    <w:rsid w:val="00B00EAC"/>
    <w:rsid w:val="00B00EBD"/>
    <w:rsid w:val="00B01B15"/>
    <w:rsid w:val="00B0274E"/>
    <w:rsid w:val="00B02D96"/>
    <w:rsid w:val="00B036C5"/>
    <w:rsid w:val="00B03A20"/>
    <w:rsid w:val="00B040EB"/>
    <w:rsid w:val="00B06491"/>
    <w:rsid w:val="00B06926"/>
    <w:rsid w:val="00B07285"/>
    <w:rsid w:val="00B10134"/>
    <w:rsid w:val="00B10367"/>
    <w:rsid w:val="00B10828"/>
    <w:rsid w:val="00B10987"/>
    <w:rsid w:val="00B10D4A"/>
    <w:rsid w:val="00B1155F"/>
    <w:rsid w:val="00B11DB6"/>
    <w:rsid w:val="00B126E9"/>
    <w:rsid w:val="00B12978"/>
    <w:rsid w:val="00B13022"/>
    <w:rsid w:val="00B13B1C"/>
    <w:rsid w:val="00B13B48"/>
    <w:rsid w:val="00B14548"/>
    <w:rsid w:val="00B14F9B"/>
    <w:rsid w:val="00B15CEE"/>
    <w:rsid w:val="00B15D75"/>
    <w:rsid w:val="00B16D46"/>
    <w:rsid w:val="00B16FAD"/>
    <w:rsid w:val="00B16FCA"/>
    <w:rsid w:val="00B171B5"/>
    <w:rsid w:val="00B173A1"/>
    <w:rsid w:val="00B17950"/>
    <w:rsid w:val="00B17D7F"/>
    <w:rsid w:val="00B21854"/>
    <w:rsid w:val="00B2258A"/>
    <w:rsid w:val="00B23AF2"/>
    <w:rsid w:val="00B24190"/>
    <w:rsid w:val="00B244A8"/>
    <w:rsid w:val="00B24BF8"/>
    <w:rsid w:val="00B24E2E"/>
    <w:rsid w:val="00B250E8"/>
    <w:rsid w:val="00B2521A"/>
    <w:rsid w:val="00B25552"/>
    <w:rsid w:val="00B25919"/>
    <w:rsid w:val="00B27374"/>
    <w:rsid w:val="00B307D7"/>
    <w:rsid w:val="00B30982"/>
    <w:rsid w:val="00B30CCD"/>
    <w:rsid w:val="00B313F3"/>
    <w:rsid w:val="00B319C5"/>
    <w:rsid w:val="00B32345"/>
    <w:rsid w:val="00B3273C"/>
    <w:rsid w:val="00B32CC9"/>
    <w:rsid w:val="00B333F2"/>
    <w:rsid w:val="00B34089"/>
    <w:rsid w:val="00B3455E"/>
    <w:rsid w:val="00B34C89"/>
    <w:rsid w:val="00B35250"/>
    <w:rsid w:val="00B35318"/>
    <w:rsid w:val="00B35848"/>
    <w:rsid w:val="00B35978"/>
    <w:rsid w:val="00B35D08"/>
    <w:rsid w:val="00B369C0"/>
    <w:rsid w:val="00B36AC2"/>
    <w:rsid w:val="00B36F50"/>
    <w:rsid w:val="00B371AA"/>
    <w:rsid w:val="00B401AD"/>
    <w:rsid w:val="00B40C8E"/>
    <w:rsid w:val="00B411AF"/>
    <w:rsid w:val="00B416E2"/>
    <w:rsid w:val="00B4199A"/>
    <w:rsid w:val="00B41C33"/>
    <w:rsid w:val="00B4220E"/>
    <w:rsid w:val="00B42606"/>
    <w:rsid w:val="00B429B4"/>
    <w:rsid w:val="00B42E1E"/>
    <w:rsid w:val="00B43F9B"/>
    <w:rsid w:val="00B45589"/>
    <w:rsid w:val="00B45F80"/>
    <w:rsid w:val="00B46668"/>
    <w:rsid w:val="00B467E2"/>
    <w:rsid w:val="00B46B8C"/>
    <w:rsid w:val="00B476DC"/>
    <w:rsid w:val="00B47F87"/>
    <w:rsid w:val="00B50079"/>
    <w:rsid w:val="00B5054A"/>
    <w:rsid w:val="00B50DCC"/>
    <w:rsid w:val="00B516DB"/>
    <w:rsid w:val="00B519EF"/>
    <w:rsid w:val="00B52752"/>
    <w:rsid w:val="00B534B7"/>
    <w:rsid w:val="00B54041"/>
    <w:rsid w:val="00B54925"/>
    <w:rsid w:val="00B57FBE"/>
    <w:rsid w:val="00B60E69"/>
    <w:rsid w:val="00B60E89"/>
    <w:rsid w:val="00B627DF"/>
    <w:rsid w:val="00B62A27"/>
    <w:rsid w:val="00B6323D"/>
    <w:rsid w:val="00B6350A"/>
    <w:rsid w:val="00B63687"/>
    <w:rsid w:val="00B636F9"/>
    <w:rsid w:val="00B63F8C"/>
    <w:rsid w:val="00B6461C"/>
    <w:rsid w:val="00B6540E"/>
    <w:rsid w:val="00B65BBF"/>
    <w:rsid w:val="00B66423"/>
    <w:rsid w:val="00B6664C"/>
    <w:rsid w:val="00B67E6F"/>
    <w:rsid w:val="00B708C9"/>
    <w:rsid w:val="00B713C1"/>
    <w:rsid w:val="00B7192E"/>
    <w:rsid w:val="00B71E38"/>
    <w:rsid w:val="00B728D6"/>
    <w:rsid w:val="00B7336D"/>
    <w:rsid w:val="00B73901"/>
    <w:rsid w:val="00B73C2F"/>
    <w:rsid w:val="00B73CE5"/>
    <w:rsid w:val="00B74BF6"/>
    <w:rsid w:val="00B7504D"/>
    <w:rsid w:val="00B753ED"/>
    <w:rsid w:val="00B75CDF"/>
    <w:rsid w:val="00B76706"/>
    <w:rsid w:val="00B76F9C"/>
    <w:rsid w:val="00B77E10"/>
    <w:rsid w:val="00B80F31"/>
    <w:rsid w:val="00B80F36"/>
    <w:rsid w:val="00B8122D"/>
    <w:rsid w:val="00B81419"/>
    <w:rsid w:val="00B8178F"/>
    <w:rsid w:val="00B81A7E"/>
    <w:rsid w:val="00B82165"/>
    <w:rsid w:val="00B83DF9"/>
    <w:rsid w:val="00B8410A"/>
    <w:rsid w:val="00B84645"/>
    <w:rsid w:val="00B84EF9"/>
    <w:rsid w:val="00B857EE"/>
    <w:rsid w:val="00B86752"/>
    <w:rsid w:val="00B873C1"/>
    <w:rsid w:val="00B87650"/>
    <w:rsid w:val="00B876B6"/>
    <w:rsid w:val="00B87783"/>
    <w:rsid w:val="00B87C8A"/>
    <w:rsid w:val="00B87E37"/>
    <w:rsid w:val="00B87E91"/>
    <w:rsid w:val="00B90091"/>
    <w:rsid w:val="00B90265"/>
    <w:rsid w:val="00B90C85"/>
    <w:rsid w:val="00B919B7"/>
    <w:rsid w:val="00B91A1A"/>
    <w:rsid w:val="00B91FD6"/>
    <w:rsid w:val="00B92513"/>
    <w:rsid w:val="00B9258A"/>
    <w:rsid w:val="00B933A2"/>
    <w:rsid w:val="00B9384D"/>
    <w:rsid w:val="00B94573"/>
    <w:rsid w:val="00B94D5B"/>
    <w:rsid w:val="00B95769"/>
    <w:rsid w:val="00B963B1"/>
    <w:rsid w:val="00B963D0"/>
    <w:rsid w:val="00B9658C"/>
    <w:rsid w:val="00B967F0"/>
    <w:rsid w:val="00B9684E"/>
    <w:rsid w:val="00B96A3C"/>
    <w:rsid w:val="00BA0357"/>
    <w:rsid w:val="00BA1ED1"/>
    <w:rsid w:val="00BA234D"/>
    <w:rsid w:val="00BA279E"/>
    <w:rsid w:val="00BA3C5C"/>
    <w:rsid w:val="00BA3C69"/>
    <w:rsid w:val="00BA401F"/>
    <w:rsid w:val="00BA4A2F"/>
    <w:rsid w:val="00BA507D"/>
    <w:rsid w:val="00BA5BB8"/>
    <w:rsid w:val="00BA5E0C"/>
    <w:rsid w:val="00BA6124"/>
    <w:rsid w:val="00BA6153"/>
    <w:rsid w:val="00BA6354"/>
    <w:rsid w:val="00BA682D"/>
    <w:rsid w:val="00BA69F5"/>
    <w:rsid w:val="00BA7335"/>
    <w:rsid w:val="00BB002C"/>
    <w:rsid w:val="00BB0108"/>
    <w:rsid w:val="00BB026A"/>
    <w:rsid w:val="00BB0787"/>
    <w:rsid w:val="00BB0921"/>
    <w:rsid w:val="00BB098E"/>
    <w:rsid w:val="00BB1650"/>
    <w:rsid w:val="00BB1716"/>
    <w:rsid w:val="00BB1937"/>
    <w:rsid w:val="00BB1958"/>
    <w:rsid w:val="00BB19F2"/>
    <w:rsid w:val="00BB1E38"/>
    <w:rsid w:val="00BB213E"/>
    <w:rsid w:val="00BB2A4E"/>
    <w:rsid w:val="00BB2ABA"/>
    <w:rsid w:val="00BB2F4E"/>
    <w:rsid w:val="00BB3A1A"/>
    <w:rsid w:val="00BB3ED7"/>
    <w:rsid w:val="00BB3F89"/>
    <w:rsid w:val="00BB4794"/>
    <w:rsid w:val="00BB501F"/>
    <w:rsid w:val="00BB6293"/>
    <w:rsid w:val="00BB651C"/>
    <w:rsid w:val="00BB7EB3"/>
    <w:rsid w:val="00BC0054"/>
    <w:rsid w:val="00BC099A"/>
    <w:rsid w:val="00BC0BD6"/>
    <w:rsid w:val="00BC11AF"/>
    <w:rsid w:val="00BC2C55"/>
    <w:rsid w:val="00BC369F"/>
    <w:rsid w:val="00BC3CAE"/>
    <w:rsid w:val="00BC3EB8"/>
    <w:rsid w:val="00BC3F30"/>
    <w:rsid w:val="00BC4342"/>
    <w:rsid w:val="00BC4762"/>
    <w:rsid w:val="00BC49B4"/>
    <w:rsid w:val="00BC4A5C"/>
    <w:rsid w:val="00BC4D10"/>
    <w:rsid w:val="00BC4ECE"/>
    <w:rsid w:val="00BC524B"/>
    <w:rsid w:val="00BC5339"/>
    <w:rsid w:val="00BC58BC"/>
    <w:rsid w:val="00BC5BEB"/>
    <w:rsid w:val="00BC6014"/>
    <w:rsid w:val="00BC62A2"/>
    <w:rsid w:val="00BC6F2D"/>
    <w:rsid w:val="00BC71BB"/>
    <w:rsid w:val="00BC738B"/>
    <w:rsid w:val="00BD1146"/>
    <w:rsid w:val="00BD19A3"/>
    <w:rsid w:val="00BD2019"/>
    <w:rsid w:val="00BD27B7"/>
    <w:rsid w:val="00BD2C5D"/>
    <w:rsid w:val="00BD2D28"/>
    <w:rsid w:val="00BD2E2A"/>
    <w:rsid w:val="00BD48B1"/>
    <w:rsid w:val="00BD4AE0"/>
    <w:rsid w:val="00BD4AFC"/>
    <w:rsid w:val="00BD4BAD"/>
    <w:rsid w:val="00BD50B3"/>
    <w:rsid w:val="00BD571E"/>
    <w:rsid w:val="00BD585A"/>
    <w:rsid w:val="00BD5D0C"/>
    <w:rsid w:val="00BD665E"/>
    <w:rsid w:val="00BD6B32"/>
    <w:rsid w:val="00BD7256"/>
    <w:rsid w:val="00BD7732"/>
    <w:rsid w:val="00BD7897"/>
    <w:rsid w:val="00BD7A3A"/>
    <w:rsid w:val="00BD7A96"/>
    <w:rsid w:val="00BE031C"/>
    <w:rsid w:val="00BE07B7"/>
    <w:rsid w:val="00BE1066"/>
    <w:rsid w:val="00BE1F32"/>
    <w:rsid w:val="00BE1F5B"/>
    <w:rsid w:val="00BE274E"/>
    <w:rsid w:val="00BE2D9F"/>
    <w:rsid w:val="00BE34A9"/>
    <w:rsid w:val="00BE381A"/>
    <w:rsid w:val="00BE4190"/>
    <w:rsid w:val="00BE4354"/>
    <w:rsid w:val="00BE4BB1"/>
    <w:rsid w:val="00BE5051"/>
    <w:rsid w:val="00BE775B"/>
    <w:rsid w:val="00BE7AE9"/>
    <w:rsid w:val="00BE7B7D"/>
    <w:rsid w:val="00BF04EE"/>
    <w:rsid w:val="00BF081A"/>
    <w:rsid w:val="00BF1270"/>
    <w:rsid w:val="00BF27D4"/>
    <w:rsid w:val="00BF2DEE"/>
    <w:rsid w:val="00BF3009"/>
    <w:rsid w:val="00BF3392"/>
    <w:rsid w:val="00BF369D"/>
    <w:rsid w:val="00BF3EA6"/>
    <w:rsid w:val="00BF49A8"/>
    <w:rsid w:val="00BF4C55"/>
    <w:rsid w:val="00BF4CC6"/>
    <w:rsid w:val="00BF4DE1"/>
    <w:rsid w:val="00BF4DE3"/>
    <w:rsid w:val="00BF5122"/>
    <w:rsid w:val="00BF52D9"/>
    <w:rsid w:val="00BF5D1E"/>
    <w:rsid w:val="00BF60B9"/>
    <w:rsid w:val="00BF66D4"/>
    <w:rsid w:val="00BF6B5B"/>
    <w:rsid w:val="00BF6BE6"/>
    <w:rsid w:val="00BF7D70"/>
    <w:rsid w:val="00C01A74"/>
    <w:rsid w:val="00C01AEC"/>
    <w:rsid w:val="00C0200F"/>
    <w:rsid w:val="00C033F5"/>
    <w:rsid w:val="00C039B2"/>
    <w:rsid w:val="00C03B7C"/>
    <w:rsid w:val="00C04210"/>
    <w:rsid w:val="00C042AE"/>
    <w:rsid w:val="00C05642"/>
    <w:rsid w:val="00C05872"/>
    <w:rsid w:val="00C0596A"/>
    <w:rsid w:val="00C06B81"/>
    <w:rsid w:val="00C06B90"/>
    <w:rsid w:val="00C0709E"/>
    <w:rsid w:val="00C07488"/>
    <w:rsid w:val="00C07C1F"/>
    <w:rsid w:val="00C1003F"/>
    <w:rsid w:val="00C103CF"/>
    <w:rsid w:val="00C118C7"/>
    <w:rsid w:val="00C11CA8"/>
    <w:rsid w:val="00C12789"/>
    <w:rsid w:val="00C127A0"/>
    <w:rsid w:val="00C12FFF"/>
    <w:rsid w:val="00C148DC"/>
    <w:rsid w:val="00C14AC9"/>
    <w:rsid w:val="00C15703"/>
    <w:rsid w:val="00C1573E"/>
    <w:rsid w:val="00C15811"/>
    <w:rsid w:val="00C161B6"/>
    <w:rsid w:val="00C16721"/>
    <w:rsid w:val="00C16E26"/>
    <w:rsid w:val="00C17398"/>
    <w:rsid w:val="00C20361"/>
    <w:rsid w:val="00C20F04"/>
    <w:rsid w:val="00C217BD"/>
    <w:rsid w:val="00C22630"/>
    <w:rsid w:val="00C22918"/>
    <w:rsid w:val="00C22F59"/>
    <w:rsid w:val="00C23436"/>
    <w:rsid w:val="00C23C91"/>
    <w:rsid w:val="00C2471C"/>
    <w:rsid w:val="00C24E10"/>
    <w:rsid w:val="00C25189"/>
    <w:rsid w:val="00C25FC0"/>
    <w:rsid w:val="00C26811"/>
    <w:rsid w:val="00C26A9B"/>
    <w:rsid w:val="00C26F85"/>
    <w:rsid w:val="00C2705E"/>
    <w:rsid w:val="00C2793B"/>
    <w:rsid w:val="00C30BD7"/>
    <w:rsid w:val="00C30E21"/>
    <w:rsid w:val="00C30EC4"/>
    <w:rsid w:val="00C30ECD"/>
    <w:rsid w:val="00C312F7"/>
    <w:rsid w:val="00C3155E"/>
    <w:rsid w:val="00C316C9"/>
    <w:rsid w:val="00C31AEC"/>
    <w:rsid w:val="00C3205D"/>
    <w:rsid w:val="00C327BC"/>
    <w:rsid w:val="00C32C64"/>
    <w:rsid w:val="00C32D1B"/>
    <w:rsid w:val="00C32F25"/>
    <w:rsid w:val="00C33AF1"/>
    <w:rsid w:val="00C33B19"/>
    <w:rsid w:val="00C3417B"/>
    <w:rsid w:val="00C348D8"/>
    <w:rsid w:val="00C34EEE"/>
    <w:rsid w:val="00C352B0"/>
    <w:rsid w:val="00C358A1"/>
    <w:rsid w:val="00C3643C"/>
    <w:rsid w:val="00C36C2D"/>
    <w:rsid w:val="00C36E15"/>
    <w:rsid w:val="00C377E4"/>
    <w:rsid w:val="00C37F8D"/>
    <w:rsid w:val="00C37FE7"/>
    <w:rsid w:val="00C402FD"/>
    <w:rsid w:val="00C40642"/>
    <w:rsid w:val="00C40E48"/>
    <w:rsid w:val="00C411B2"/>
    <w:rsid w:val="00C4190C"/>
    <w:rsid w:val="00C43041"/>
    <w:rsid w:val="00C43919"/>
    <w:rsid w:val="00C43E1B"/>
    <w:rsid w:val="00C43E2F"/>
    <w:rsid w:val="00C45349"/>
    <w:rsid w:val="00C459E7"/>
    <w:rsid w:val="00C45FCF"/>
    <w:rsid w:val="00C46675"/>
    <w:rsid w:val="00C46682"/>
    <w:rsid w:val="00C46BC3"/>
    <w:rsid w:val="00C47C47"/>
    <w:rsid w:val="00C47C78"/>
    <w:rsid w:val="00C50575"/>
    <w:rsid w:val="00C50840"/>
    <w:rsid w:val="00C50BA7"/>
    <w:rsid w:val="00C51363"/>
    <w:rsid w:val="00C513EB"/>
    <w:rsid w:val="00C5141F"/>
    <w:rsid w:val="00C51529"/>
    <w:rsid w:val="00C51B00"/>
    <w:rsid w:val="00C51E09"/>
    <w:rsid w:val="00C51E7A"/>
    <w:rsid w:val="00C51EBC"/>
    <w:rsid w:val="00C51ECE"/>
    <w:rsid w:val="00C523CA"/>
    <w:rsid w:val="00C52FEE"/>
    <w:rsid w:val="00C54196"/>
    <w:rsid w:val="00C5435B"/>
    <w:rsid w:val="00C54B20"/>
    <w:rsid w:val="00C54CAD"/>
    <w:rsid w:val="00C5653E"/>
    <w:rsid w:val="00C565EC"/>
    <w:rsid w:val="00C56B79"/>
    <w:rsid w:val="00C57441"/>
    <w:rsid w:val="00C5751E"/>
    <w:rsid w:val="00C57EA1"/>
    <w:rsid w:val="00C600BF"/>
    <w:rsid w:val="00C601F6"/>
    <w:rsid w:val="00C60609"/>
    <w:rsid w:val="00C60DA1"/>
    <w:rsid w:val="00C6102E"/>
    <w:rsid w:val="00C61980"/>
    <w:rsid w:val="00C619D7"/>
    <w:rsid w:val="00C62CE9"/>
    <w:rsid w:val="00C63C50"/>
    <w:rsid w:val="00C63C82"/>
    <w:rsid w:val="00C63E22"/>
    <w:rsid w:val="00C643EB"/>
    <w:rsid w:val="00C648ED"/>
    <w:rsid w:val="00C64FD7"/>
    <w:rsid w:val="00C65E37"/>
    <w:rsid w:val="00C6607C"/>
    <w:rsid w:val="00C66947"/>
    <w:rsid w:val="00C6777E"/>
    <w:rsid w:val="00C6788D"/>
    <w:rsid w:val="00C70349"/>
    <w:rsid w:val="00C7073C"/>
    <w:rsid w:val="00C70776"/>
    <w:rsid w:val="00C70908"/>
    <w:rsid w:val="00C71FDD"/>
    <w:rsid w:val="00C72AE0"/>
    <w:rsid w:val="00C72B52"/>
    <w:rsid w:val="00C72CC7"/>
    <w:rsid w:val="00C72D65"/>
    <w:rsid w:val="00C7343B"/>
    <w:rsid w:val="00C746D6"/>
    <w:rsid w:val="00C74A0E"/>
    <w:rsid w:val="00C75314"/>
    <w:rsid w:val="00C755C6"/>
    <w:rsid w:val="00C75F7C"/>
    <w:rsid w:val="00C761D8"/>
    <w:rsid w:val="00C7652E"/>
    <w:rsid w:val="00C77977"/>
    <w:rsid w:val="00C77F58"/>
    <w:rsid w:val="00C80044"/>
    <w:rsid w:val="00C806C9"/>
    <w:rsid w:val="00C81361"/>
    <w:rsid w:val="00C817E0"/>
    <w:rsid w:val="00C81FA9"/>
    <w:rsid w:val="00C82232"/>
    <w:rsid w:val="00C83394"/>
    <w:rsid w:val="00C83642"/>
    <w:rsid w:val="00C83B15"/>
    <w:rsid w:val="00C83D8A"/>
    <w:rsid w:val="00C83E46"/>
    <w:rsid w:val="00C8481E"/>
    <w:rsid w:val="00C86339"/>
    <w:rsid w:val="00C86620"/>
    <w:rsid w:val="00C86739"/>
    <w:rsid w:val="00C867E6"/>
    <w:rsid w:val="00C86829"/>
    <w:rsid w:val="00C86C1C"/>
    <w:rsid w:val="00C86E31"/>
    <w:rsid w:val="00C86E9C"/>
    <w:rsid w:val="00C87E05"/>
    <w:rsid w:val="00C90473"/>
    <w:rsid w:val="00C90998"/>
    <w:rsid w:val="00C91130"/>
    <w:rsid w:val="00C915DA"/>
    <w:rsid w:val="00C91FF9"/>
    <w:rsid w:val="00C925DB"/>
    <w:rsid w:val="00C92A5E"/>
    <w:rsid w:val="00C931B2"/>
    <w:rsid w:val="00C932F4"/>
    <w:rsid w:val="00C93479"/>
    <w:rsid w:val="00C93F5A"/>
    <w:rsid w:val="00C950E4"/>
    <w:rsid w:val="00C953F6"/>
    <w:rsid w:val="00C968B0"/>
    <w:rsid w:val="00C96BD7"/>
    <w:rsid w:val="00C96C9D"/>
    <w:rsid w:val="00C97C73"/>
    <w:rsid w:val="00CA01F1"/>
    <w:rsid w:val="00CA0BAE"/>
    <w:rsid w:val="00CA1175"/>
    <w:rsid w:val="00CA19B3"/>
    <w:rsid w:val="00CA1F99"/>
    <w:rsid w:val="00CA23B5"/>
    <w:rsid w:val="00CA572B"/>
    <w:rsid w:val="00CA5877"/>
    <w:rsid w:val="00CA5942"/>
    <w:rsid w:val="00CA5F1A"/>
    <w:rsid w:val="00CA6AD2"/>
    <w:rsid w:val="00CA6E82"/>
    <w:rsid w:val="00CA709C"/>
    <w:rsid w:val="00CA75B0"/>
    <w:rsid w:val="00CA7DB5"/>
    <w:rsid w:val="00CB1C46"/>
    <w:rsid w:val="00CB280C"/>
    <w:rsid w:val="00CB2AE0"/>
    <w:rsid w:val="00CB3341"/>
    <w:rsid w:val="00CB48F5"/>
    <w:rsid w:val="00CB5ADC"/>
    <w:rsid w:val="00CB5B04"/>
    <w:rsid w:val="00CB5BAB"/>
    <w:rsid w:val="00CB5F8B"/>
    <w:rsid w:val="00CB7938"/>
    <w:rsid w:val="00CC0492"/>
    <w:rsid w:val="00CC0827"/>
    <w:rsid w:val="00CC19D6"/>
    <w:rsid w:val="00CC1C46"/>
    <w:rsid w:val="00CC2765"/>
    <w:rsid w:val="00CC2F85"/>
    <w:rsid w:val="00CC2F9E"/>
    <w:rsid w:val="00CC40E0"/>
    <w:rsid w:val="00CC61FB"/>
    <w:rsid w:val="00CC6CEE"/>
    <w:rsid w:val="00CC715A"/>
    <w:rsid w:val="00CC75A6"/>
    <w:rsid w:val="00CD0D00"/>
    <w:rsid w:val="00CD1B30"/>
    <w:rsid w:val="00CD214D"/>
    <w:rsid w:val="00CD223A"/>
    <w:rsid w:val="00CD2F5B"/>
    <w:rsid w:val="00CD3211"/>
    <w:rsid w:val="00CD378C"/>
    <w:rsid w:val="00CD3893"/>
    <w:rsid w:val="00CD4AEE"/>
    <w:rsid w:val="00CD4B6D"/>
    <w:rsid w:val="00CD4DA8"/>
    <w:rsid w:val="00CD5BB9"/>
    <w:rsid w:val="00CD63C2"/>
    <w:rsid w:val="00CD6462"/>
    <w:rsid w:val="00CD790F"/>
    <w:rsid w:val="00CD7CA4"/>
    <w:rsid w:val="00CE0217"/>
    <w:rsid w:val="00CE0514"/>
    <w:rsid w:val="00CE064C"/>
    <w:rsid w:val="00CE0D13"/>
    <w:rsid w:val="00CE0D44"/>
    <w:rsid w:val="00CE0E4E"/>
    <w:rsid w:val="00CE2082"/>
    <w:rsid w:val="00CE25DC"/>
    <w:rsid w:val="00CE2D0F"/>
    <w:rsid w:val="00CE31D0"/>
    <w:rsid w:val="00CE347E"/>
    <w:rsid w:val="00CE35E6"/>
    <w:rsid w:val="00CE3896"/>
    <w:rsid w:val="00CE3A6A"/>
    <w:rsid w:val="00CE43DD"/>
    <w:rsid w:val="00CE44A6"/>
    <w:rsid w:val="00CE4730"/>
    <w:rsid w:val="00CE4FA4"/>
    <w:rsid w:val="00CE5463"/>
    <w:rsid w:val="00CE574A"/>
    <w:rsid w:val="00CE6784"/>
    <w:rsid w:val="00CE69C3"/>
    <w:rsid w:val="00CE6AFC"/>
    <w:rsid w:val="00CE6AFD"/>
    <w:rsid w:val="00CE7F0A"/>
    <w:rsid w:val="00CF1FA2"/>
    <w:rsid w:val="00CF21FE"/>
    <w:rsid w:val="00CF26AD"/>
    <w:rsid w:val="00CF2DE7"/>
    <w:rsid w:val="00CF2F1A"/>
    <w:rsid w:val="00CF2F37"/>
    <w:rsid w:val="00CF2F46"/>
    <w:rsid w:val="00CF3074"/>
    <w:rsid w:val="00CF37E2"/>
    <w:rsid w:val="00CF3DE4"/>
    <w:rsid w:val="00CF4B26"/>
    <w:rsid w:val="00CF4CE9"/>
    <w:rsid w:val="00CF4CFA"/>
    <w:rsid w:val="00CF4D2F"/>
    <w:rsid w:val="00CF4F49"/>
    <w:rsid w:val="00CF4FB1"/>
    <w:rsid w:val="00CF502D"/>
    <w:rsid w:val="00CF5603"/>
    <w:rsid w:val="00CF5E30"/>
    <w:rsid w:val="00CF67E5"/>
    <w:rsid w:val="00CF7259"/>
    <w:rsid w:val="00CF79E3"/>
    <w:rsid w:val="00D00448"/>
    <w:rsid w:val="00D00A05"/>
    <w:rsid w:val="00D01844"/>
    <w:rsid w:val="00D01BC5"/>
    <w:rsid w:val="00D02647"/>
    <w:rsid w:val="00D02A2C"/>
    <w:rsid w:val="00D02D72"/>
    <w:rsid w:val="00D030C7"/>
    <w:rsid w:val="00D03384"/>
    <w:rsid w:val="00D039DA"/>
    <w:rsid w:val="00D03D89"/>
    <w:rsid w:val="00D0405E"/>
    <w:rsid w:val="00D0447F"/>
    <w:rsid w:val="00D04505"/>
    <w:rsid w:val="00D046E4"/>
    <w:rsid w:val="00D047DE"/>
    <w:rsid w:val="00D04CBF"/>
    <w:rsid w:val="00D054C0"/>
    <w:rsid w:val="00D0589D"/>
    <w:rsid w:val="00D06F3B"/>
    <w:rsid w:val="00D075E2"/>
    <w:rsid w:val="00D075F1"/>
    <w:rsid w:val="00D10830"/>
    <w:rsid w:val="00D108FA"/>
    <w:rsid w:val="00D11920"/>
    <w:rsid w:val="00D11D0E"/>
    <w:rsid w:val="00D12089"/>
    <w:rsid w:val="00D12181"/>
    <w:rsid w:val="00D135A7"/>
    <w:rsid w:val="00D145AC"/>
    <w:rsid w:val="00D1479D"/>
    <w:rsid w:val="00D1482F"/>
    <w:rsid w:val="00D14F26"/>
    <w:rsid w:val="00D15890"/>
    <w:rsid w:val="00D17C63"/>
    <w:rsid w:val="00D17C81"/>
    <w:rsid w:val="00D209CB"/>
    <w:rsid w:val="00D21B54"/>
    <w:rsid w:val="00D21D05"/>
    <w:rsid w:val="00D22BB9"/>
    <w:rsid w:val="00D23CC9"/>
    <w:rsid w:val="00D24171"/>
    <w:rsid w:val="00D24631"/>
    <w:rsid w:val="00D24AB6"/>
    <w:rsid w:val="00D24D16"/>
    <w:rsid w:val="00D24F36"/>
    <w:rsid w:val="00D2713D"/>
    <w:rsid w:val="00D27FB9"/>
    <w:rsid w:val="00D30150"/>
    <w:rsid w:val="00D30D53"/>
    <w:rsid w:val="00D30E5F"/>
    <w:rsid w:val="00D3118C"/>
    <w:rsid w:val="00D3125D"/>
    <w:rsid w:val="00D3164A"/>
    <w:rsid w:val="00D31E04"/>
    <w:rsid w:val="00D32663"/>
    <w:rsid w:val="00D3304E"/>
    <w:rsid w:val="00D33BDB"/>
    <w:rsid w:val="00D34FF8"/>
    <w:rsid w:val="00D3505E"/>
    <w:rsid w:val="00D35138"/>
    <w:rsid w:val="00D35345"/>
    <w:rsid w:val="00D35B97"/>
    <w:rsid w:val="00D35DFA"/>
    <w:rsid w:val="00D364DC"/>
    <w:rsid w:val="00D36D3D"/>
    <w:rsid w:val="00D37045"/>
    <w:rsid w:val="00D37882"/>
    <w:rsid w:val="00D37DB0"/>
    <w:rsid w:val="00D407C4"/>
    <w:rsid w:val="00D41171"/>
    <w:rsid w:val="00D41910"/>
    <w:rsid w:val="00D41B5A"/>
    <w:rsid w:val="00D4233A"/>
    <w:rsid w:val="00D4263E"/>
    <w:rsid w:val="00D42992"/>
    <w:rsid w:val="00D44C95"/>
    <w:rsid w:val="00D44D69"/>
    <w:rsid w:val="00D45E9A"/>
    <w:rsid w:val="00D462B0"/>
    <w:rsid w:val="00D46C4B"/>
    <w:rsid w:val="00D46FD1"/>
    <w:rsid w:val="00D50046"/>
    <w:rsid w:val="00D50160"/>
    <w:rsid w:val="00D50CFC"/>
    <w:rsid w:val="00D51B65"/>
    <w:rsid w:val="00D5205C"/>
    <w:rsid w:val="00D52A65"/>
    <w:rsid w:val="00D52D09"/>
    <w:rsid w:val="00D5312E"/>
    <w:rsid w:val="00D53246"/>
    <w:rsid w:val="00D532EC"/>
    <w:rsid w:val="00D533A6"/>
    <w:rsid w:val="00D53692"/>
    <w:rsid w:val="00D53AE8"/>
    <w:rsid w:val="00D53C52"/>
    <w:rsid w:val="00D53D66"/>
    <w:rsid w:val="00D54369"/>
    <w:rsid w:val="00D5476F"/>
    <w:rsid w:val="00D5495F"/>
    <w:rsid w:val="00D54A28"/>
    <w:rsid w:val="00D5541E"/>
    <w:rsid w:val="00D558E8"/>
    <w:rsid w:val="00D55BC9"/>
    <w:rsid w:val="00D55CF8"/>
    <w:rsid w:val="00D55E91"/>
    <w:rsid w:val="00D5616F"/>
    <w:rsid w:val="00D57954"/>
    <w:rsid w:val="00D603B8"/>
    <w:rsid w:val="00D60591"/>
    <w:rsid w:val="00D60810"/>
    <w:rsid w:val="00D617AF"/>
    <w:rsid w:val="00D63475"/>
    <w:rsid w:val="00D63775"/>
    <w:rsid w:val="00D63A9D"/>
    <w:rsid w:val="00D64463"/>
    <w:rsid w:val="00D6468D"/>
    <w:rsid w:val="00D661DF"/>
    <w:rsid w:val="00D6679B"/>
    <w:rsid w:val="00D66CD6"/>
    <w:rsid w:val="00D66FD1"/>
    <w:rsid w:val="00D67C91"/>
    <w:rsid w:val="00D71622"/>
    <w:rsid w:val="00D71851"/>
    <w:rsid w:val="00D71884"/>
    <w:rsid w:val="00D720A2"/>
    <w:rsid w:val="00D724B2"/>
    <w:rsid w:val="00D72808"/>
    <w:rsid w:val="00D72A6E"/>
    <w:rsid w:val="00D72E18"/>
    <w:rsid w:val="00D73649"/>
    <w:rsid w:val="00D737EF"/>
    <w:rsid w:val="00D73E64"/>
    <w:rsid w:val="00D74077"/>
    <w:rsid w:val="00D74F05"/>
    <w:rsid w:val="00D753C3"/>
    <w:rsid w:val="00D7548A"/>
    <w:rsid w:val="00D75843"/>
    <w:rsid w:val="00D7682C"/>
    <w:rsid w:val="00D778BE"/>
    <w:rsid w:val="00D77E44"/>
    <w:rsid w:val="00D8070E"/>
    <w:rsid w:val="00D807AE"/>
    <w:rsid w:val="00D80B4D"/>
    <w:rsid w:val="00D80CA8"/>
    <w:rsid w:val="00D81F9E"/>
    <w:rsid w:val="00D822F3"/>
    <w:rsid w:val="00D825C2"/>
    <w:rsid w:val="00D83657"/>
    <w:rsid w:val="00D8379F"/>
    <w:rsid w:val="00D849AA"/>
    <w:rsid w:val="00D85151"/>
    <w:rsid w:val="00D85470"/>
    <w:rsid w:val="00D85815"/>
    <w:rsid w:val="00D85C50"/>
    <w:rsid w:val="00D87754"/>
    <w:rsid w:val="00D87B30"/>
    <w:rsid w:val="00D90546"/>
    <w:rsid w:val="00D908AC"/>
    <w:rsid w:val="00D91A52"/>
    <w:rsid w:val="00D9271C"/>
    <w:rsid w:val="00D94BEF"/>
    <w:rsid w:val="00D9519A"/>
    <w:rsid w:val="00D95708"/>
    <w:rsid w:val="00D95A8E"/>
    <w:rsid w:val="00D95BA9"/>
    <w:rsid w:val="00D95F10"/>
    <w:rsid w:val="00D95F46"/>
    <w:rsid w:val="00D960E2"/>
    <w:rsid w:val="00D96289"/>
    <w:rsid w:val="00D9657D"/>
    <w:rsid w:val="00D969D8"/>
    <w:rsid w:val="00D96C3F"/>
    <w:rsid w:val="00D97698"/>
    <w:rsid w:val="00DA025B"/>
    <w:rsid w:val="00DA0410"/>
    <w:rsid w:val="00DA1209"/>
    <w:rsid w:val="00DA1B48"/>
    <w:rsid w:val="00DA1BE0"/>
    <w:rsid w:val="00DA239A"/>
    <w:rsid w:val="00DA2851"/>
    <w:rsid w:val="00DA2F6F"/>
    <w:rsid w:val="00DA3136"/>
    <w:rsid w:val="00DA3321"/>
    <w:rsid w:val="00DA34EB"/>
    <w:rsid w:val="00DA38C3"/>
    <w:rsid w:val="00DA4354"/>
    <w:rsid w:val="00DA58A4"/>
    <w:rsid w:val="00DA5A0C"/>
    <w:rsid w:val="00DA5A96"/>
    <w:rsid w:val="00DA5FAB"/>
    <w:rsid w:val="00DA696A"/>
    <w:rsid w:val="00DA6CC3"/>
    <w:rsid w:val="00DA7AE6"/>
    <w:rsid w:val="00DB0022"/>
    <w:rsid w:val="00DB0A5C"/>
    <w:rsid w:val="00DB103F"/>
    <w:rsid w:val="00DB1EE2"/>
    <w:rsid w:val="00DB3B56"/>
    <w:rsid w:val="00DB3EF9"/>
    <w:rsid w:val="00DB405A"/>
    <w:rsid w:val="00DB43E1"/>
    <w:rsid w:val="00DB4DA5"/>
    <w:rsid w:val="00DB5262"/>
    <w:rsid w:val="00DB73BB"/>
    <w:rsid w:val="00DB7808"/>
    <w:rsid w:val="00DC0551"/>
    <w:rsid w:val="00DC0C25"/>
    <w:rsid w:val="00DC0FBC"/>
    <w:rsid w:val="00DC15A9"/>
    <w:rsid w:val="00DC2579"/>
    <w:rsid w:val="00DC2D2B"/>
    <w:rsid w:val="00DC32A0"/>
    <w:rsid w:val="00DC4051"/>
    <w:rsid w:val="00DC441E"/>
    <w:rsid w:val="00DC48B5"/>
    <w:rsid w:val="00DC57E8"/>
    <w:rsid w:val="00DC5914"/>
    <w:rsid w:val="00DC5E12"/>
    <w:rsid w:val="00DC5F98"/>
    <w:rsid w:val="00DC60ED"/>
    <w:rsid w:val="00DC64BA"/>
    <w:rsid w:val="00DC6B6E"/>
    <w:rsid w:val="00DC7A6B"/>
    <w:rsid w:val="00DD051A"/>
    <w:rsid w:val="00DD0CB1"/>
    <w:rsid w:val="00DD1071"/>
    <w:rsid w:val="00DD10FD"/>
    <w:rsid w:val="00DD14DE"/>
    <w:rsid w:val="00DD190B"/>
    <w:rsid w:val="00DD1C37"/>
    <w:rsid w:val="00DD20D8"/>
    <w:rsid w:val="00DD24D1"/>
    <w:rsid w:val="00DD2B65"/>
    <w:rsid w:val="00DD31E1"/>
    <w:rsid w:val="00DD33CD"/>
    <w:rsid w:val="00DD3709"/>
    <w:rsid w:val="00DD377F"/>
    <w:rsid w:val="00DD3ABD"/>
    <w:rsid w:val="00DD3EC7"/>
    <w:rsid w:val="00DD3F3A"/>
    <w:rsid w:val="00DD541F"/>
    <w:rsid w:val="00DD69F2"/>
    <w:rsid w:val="00DD6E9D"/>
    <w:rsid w:val="00DE021D"/>
    <w:rsid w:val="00DE03FD"/>
    <w:rsid w:val="00DE0745"/>
    <w:rsid w:val="00DE12F7"/>
    <w:rsid w:val="00DE27D2"/>
    <w:rsid w:val="00DE2A85"/>
    <w:rsid w:val="00DE2A90"/>
    <w:rsid w:val="00DE2FE5"/>
    <w:rsid w:val="00DE3CB0"/>
    <w:rsid w:val="00DE44CA"/>
    <w:rsid w:val="00DE4FB1"/>
    <w:rsid w:val="00DE6529"/>
    <w:rsid w:val="00DE6A58"/>
    <w:rsid w:val="00DE70CD"/>
    <w:rsid w:val="00DE70D4"/>
    <w:rsid w:val="00DE71F3"/>
    <w:rsid w:val="00DE72AC"/>
    <w:rsid w:val="00DE7C46"/>
    <w:rsid w:val="00DF066F"/>
    <w:rsid w:val="00DF068A"/>
    <w:rsid w:val="00DF0AA4"/>
    <w:rsid w:val="00DF0F01"/>
    <w:rsid w:val="00DF15D3"/>
    <w:rsid w:val="00DF1E49"/>
    <w:rsid w:val="00DF2303"/>
    <w:rsid w:val="00DF36C9"/>
    <w:rsid w:val="00DF3D54"/>
    <w:rsid w:val="00DF3FD0"/>
    <w:rsid w:val="00DF408C"/>
    <w:rsid w:val="00DF43D3"/>
    <w:rsid w:val="00DF4624"/>
    <w:rsid w:val="00DF47D7"/>
    <w:rsid w:val="00DF48E5"/>
    <w:rsid w:val="00DF5BE5"/>
    <w:rsid w:val="00DF5D39"/>
    <w:rsid w:val="00DF5E82"/>
    <w:rsid w:val="00DF6BEB"/>
    <w:rsid w:val="00DF6C8C"/>
    <w:rsid w:val="00DF7D08"/>
    <w:rsid w:val="00E003A2"/>
    <w:rsid w:val="00E006E4"/>
    <w:rsid w:val="00E01CB8"/>
    <w:rsid w:val="00E01DF9"/>
    <w:rsid w:val="00E01E89"/>
    <w:rsid w:val="00E0250A"/>
    <w:rsid w:val="00E02F0A"/>
    <w:rsid w:val="00E0405E"/>
    <w:rsid w:val="00E04BB6"/>
    <w:rsid w:val="00E04E19"/>
    <w:rsid w:val="00E064C5"/>
    <w:rsid w:val="00E064F5"/>
    <w:rsid w:val="00E07D8A"/>
    <w:rsid w:val="00E07EDA"/>
    <w:rsid w:val="00E110EB"/>
    <w:rsid w:val="00E11A48"/>
    <w:rsid w:val="00E12724"/>
    <w:rsid w:val="00E129EF"/>
    <w:rsid w:val="00E12DCC"/>
    <w:rsid w:val="00E13427"/>
    <w:rsid w:val="00E1357E"/>
    <w:rsid w:val="00E13B0C"/>
    <w:rsid w:val="00E13F1C"/>
    <w:rsid w:val="00E13F1E"/>
    <w:rsid w:val="00E14A23"/>
    <w:rsid w:val="00E14DB8"/>
    <w:rsid w:val="00E15280"/>
    <w:rsid w:val="00E153E2"/>
    <w:rsid w:val="00E155BD"/>
    <w:rsid w:val="00E15FA6"/>
    <w:rsid w:val="00E161FC"/>
    <w:rsid w:val="00E1646F"/>
    <w:rsid w:val="00E16C9B"/>
    <w:rsid w:val="00E176C6"/>
    <w:rsid w:val="00E20EB7"/>
    <w:rsid w:val="00E2141B"/>
    <w:rsid w:val="00E22267"/>
    <w:rsid w:val="00E22330"/>
    <w:rsid w:val="00E22753"/>
    <w:rsid w:val="00E229F6"/>
    <w:rsid w:val="00E23616"/>
    <w:rsid w:val="00E23BB4"/>
    <w:rsid w:val="00E23BBE"/>
    <w:rsid w:val="00E245D6"/>
    <w:rsid w:val="00E25856"/>
    <w:rsid w:val="00E25DDE"/>
    <w:rsid w:val="00E25F79"/>
    <w:rsid w:val="00E26038"/>
    <w:rsid w:val="00E2695E"/>
    <w:rsid w:val="00E26D80"/>
    <w:rsid w:val="00E2702B"/>
    <w:rsid w:val="00E301D9"/>
    <w:rsid w:val="00E3058B"/>
    <w:rsid w:val="00E30AA0"/>
    <w:rsid w:val="00E30D1E"/>
    <w:rsid w:val="00E3271F"/>
    <w:rsid w:val="00E32826"/>
    <w:rsid w:val="00E32831"/>
    <w:rsid w:val="00E332F6"/>
    <w:rsid w:val="00E33BD1"/>
    <w:rsid w:val="00E35B54"/>
    <w:rsid w:val="00E35F78"/>
    <w:rsid w:val="00E373B9"/>
    <w:rsid w:val="00E37731"/>
    <w:rsid w:val="00E37910"/>
    <w:rsid w:val="00E37A75"/>
    <w:rsid w:val="00E403E0"/>
    <w:rsid w:val="00E404AC"/>
    <w:rsid w:val="00E405C3"/>
    <w:rsid w:val="00E425BA"/>
    <w:rsid w:val="00E4263F"/>
    <w:rsid w:val="00E43162"/>
    <w:rsid w:val="00E44C84"/>
    <w:rsid w:val="00E45098"/>
    <w:rsid w:val="00E450F2"/>
    <w:rsid w:val="00E45600"/>
    <w:rsid w:val="00E46092"/>
    <w:rsid w:val="00E462B5"/>
    <w:rsid w:val="00E46F6D"/>
    <w:rsid w:val="00E4727D"/>
    <w:rsid w:val="00E47577"/>
    <w:rsid w:val="00E47FC6"/>
    <w:rsid w:val="00E50266"/>
    <w:rsid w:val="00E51876"/>
    <w:rsid w:val="00E548A4"/>
    <w:rsid w:val="00E54C40"/>
    <w:rsid w:val="00E54F57"/>
    <w:rsid w:val="00E5545C"/>
    <w:rsid w:val="00E5592F"/>
    <w:rsid w:val="00E559E1"/>
    <w:rsid w:val="00E55B48"/>
    <w:rsid w:val="00E55E66"/>
    <w:rsid w:val="00E56656"/>
    <w:rsid w:val="00E56694"/>
    <w:rsid w:val="00E57417"/>
    <w:rsid w:val="00E57B74"/>
    <w:rsid w:val="00E60473"/>
    <w:rsid w:val="00E60B75"/>
    <w:rsid w:val="00E610E3"/>
    <w:rsid w:val="00E61D39"/>
    <w:rsid w:val="00E61F6A"/>
    <w:rsid w:val="00E62827"/>
    <w:rsid w:val="00E62980"/>
    <w:rsid w:val="00E62FEF"/>
    <w:rsid w:val="00E63901"/>
    <w:rsid w:val="00E640F9"/>
    <w:rsid w:val="00E641B5"/>
    <w:rsid w:val="00E644BD"/>
    <w:rsid w:val="00E64570"/>
    <w:rsid w:val="00E64A95"/>
    <w:rsid w:val="00E64EB2"/>
    <w:rsid w:val="00E64EB8"/>
    <w:rsid w:val="00E65421"/>
    <w:rsid w:val="00E656C9"/>
    <w:rsid w:val="00E65775"/>
    <w:rsid w:val="00E65A9E"/>
    <w:rsid w:val="00E65D0D"/>
    <w:rsid w:val="00E665F9"/>
    <w:rsid w:val="00E667F7"/>
    <w:rsid w:val="00E671FB"/>
    <w:rsid w:val="00E674CD"/>
    <w:rsid w:val="00E67E6B"/>
    <w:rsid w:val="00E716A4"/>
    <w:rsid w:val="00E718DE"/>
    <w:rsid w:val="00E71AE7"/>
    <w:rsid w:val="00E71E29"/>
    <w:rsid w:val="00E722FB"/>
    <w:rsid w:val="00E731CF"/>
    <w:rsid w:val="00E73555"/>
    <w:rsid w:val="00E737AD"/>
    <w:rsid w:val="00E7443A"/>
    <w:rsid w:val="00E74DA3"/>
    <w:rsid w:val="00E75D9B"/>
    <w:rsid w:val="00E7622B"/>
    <w:rsid w:val="00E76988"/>
    <w:rsid w:val="00E779D2"/>
    <w:rsid w:val="00E8071E"/>
    <w:rsid w:val="00E8237F"/>
    <w:rsid w:val="00E8251A"/>
    <w:rsid w:val="00E82EAD"/>
    <w:rsid w:val="00E8332A"/>
    <w:rsid w:val="00E8379A"/>
    <w:rsid w:val="00E83AB6"/>
    <w:rsid w:val="00E844A0"/>
    <w:rsid w:val="00E845A3"/>
    <w:rsid w:val="00E84D13"/>
    <w:rsid w:val="00E85365"/>
    <w:rsid w:val="00E8594B"/>
    <w:rsid w:val="00E864E9"/>
    <w:rsid w:val="00E87273"/>
    <w:rsid w:val="00E87CE2"/>
    <w:rsid w:val="00E90CD0"/>
    <w:rsid w:val="00E91369"/>
    <w:rsid w:val="00E914AF"/>
    <w:rsid w:val="00E91F15"/>
    <w:rsid w:val="00E91F4E"/>
    <w:rsid w:val="00E9244B"/>
    <w:rsid w:val="00E92856"/>
    <w:rsid w:val="00E932D9"/>
    <w:rsid w:val="00E936D3"/>
    <w:rsid w:val="00E936E8"/>
    <w:rsid w:val="00E9377C"/>
    <w:rsid w:val="00E93841"/>
    <w:rsid w:val="00E94376"/>
    <w:rsid w:val="00E950DA"/>
    <w:rsid w:val="00E95A86"/>
    <w:rsid w:val="00E97910"/>
    <w:rsid w:val="00E979FC"/>
    <w:rsid w:val="00EA0419"/>
    <w:rsid w:val="00EA0C22"/>
    <w:rsid w:val="00EA1A08"/>
    <w:rsid w:val="00EA1A14"/>
    <w:rsid w:val="00EA20D8"/>
    <w:rsid w:val="00EA2712"/>
    <w:rsid w:val="00EA32BA"/>
    <w:rsid w:val="00EA38A6"/>
    <w:rsid w:val="00EA430F"/>
    <w:rsid w:val="00EA49D5"/>
    <w:rsid w:val="00EA4D04"/>
    <w:rsid w:val="00EA575C"/>
    <w:rsid w:val="00EA680D"/>
    <w:rsid w:val="00EA6DA7"/>
    <w:rsid w:val="00EA71F6"/>
    <w:rsid w:val="00EB0786"/>
    <w:rsid w:val="00EB0787"/>
    <w:rsid w:val="00EB084E"/>
    <w:rsid w:val="00EB1539"/>
    <w:rsid w:val="00EB184F"/>
    <w:rsid w:val="00EB1A3A"/>
    <w:rsid w:val="00EB238C"/>
    <w:rsid w:val="00EB2ADA"/>
    <w:rsid w:val="00EB3DF1"/>
    <w:rsid w:val="00EB4048"/>
    <w:rsid w:val="00EB4689"/>
    <w:rsid w:val="00EB4E22"/>
    <w:rsid w:val="00EB54D6"/>
    <w:rsid w:val="00EB56EA"/>
    <w:rsid w:val="00EB5E89"/>
    <w:rsid w:val="00EB5EDF"/>
    <w:rsid w:val="00EB60B5"/>
    <w:rsid w:val="00EB62D8"/>
    <w:rsid w:val="00EB692C"/>
    <w:rsid w:val="00EB7E17"/>
    <w:rsid w:val="00EB7E46"/>
    <w:rsid w:val="00EC00A8"/>
    <w:rsid w:val="00EC023D"/>
    <w:rsid w:val="00EC02EF"/>
    <w:rsid w:val="00EC0706"/>
    <w:rsid w:val="00EC0E65"/>
    <w:rsid w:val="00EC1774"/>
    <w:rsid w:val="00EC2F51"/>
    <w:rsid w:val="00EC353F"/>
    <w:rsid w:val="00EC3588"/>
    <w:rsid w:val="00EC45A3"/>
    <w:rsid w:val="00EC53AC"/>
    <w:rsid w:val="00EC5A8D"/>
    <w:rsid w:val="00EC5BB6"/>
    <w:rsid w:val="00EC6785"/>
    <w:rsid w:val="00EC6B6C"/>
    <w:rsid w:val="00EC6ED3"/>
    <w:rsid w:val="00EC7383"/>
    <w:rsid w:val="00EC7CA0"/>
    <w:rsid w:val="00EC7ECC"/>
    <w:rsid w:val="00ED00CB"/>
    <w:rsid w:val="00ED0439"/>
    <w:rsid w:val="00ED073F"/>
    <w:rsid w:val="00ED1DC0"/>
    <w:rsid w:val="00ED25F0"/>
    <w:rsid w:val="00ED39F6"/>
    <w:rsid w:val="00ED5175"/>
    <w:rsid w:val="00ED5C58"/>
    <w:rsid w:val="00ED6558"/>
    <w:rsid w:val="00ED6A5B"/>
    <w:rsid w:val="00ED6ECB"/>
    <w:rsid w:val="00ED6F19"/>
    <w:rsid w:val="00ED7BD3"/>
    <w:rsid w:val="00ED7C05"/>
    <w:rsid w:val="00EE025E"/>
    <w:rsid w:val="00EE0565"/>
    <w:rsid w:val="00EE0B89"/>
    <w:rsid w:val="00EE0DD1"/>
    <w:rsid w:val="00EE1733"/>
    <w:rsid w:val="00EE1900"/>
    <w:rsid w:val="00EE1FCB"/>
    <w:rsid w:val="00EE2736"/>
    <w:rsid w:val="00EE32CC"/>
    <w:rsid w:val="00EE3374"/>
    <w:rsid w:val="00EE444A"/>
    <w:rsid w:val="00EE454F"/>
    <w:rsid w:val="00EE4BFD"/>
    <w:rsid w:val="00EE4E75"/>
    <w:rsid w:val="00EE5C0F"/>
    <w:rsid w:val="00EE5D88"/>
    <w:rsid w:val="00EE61EC"/>
    <w:rsid w:val="00EE7B56"/>
    <w:rsid w:val="00EE7DCA"/>
    <w:rsid w:val="00EF08F9"/>
    <w:rsid w:val="00EF0A00"/>
    <w:rsid w:val="00EF0B2F"/>
    <w:rsid w:val="00EF0B4B"/>
    <w:rsid w:val="00EF0BAD"/>
    <w:rsid w:val="00EF0BB6"/>
    <w:rsid w:val="00EF0DD7"/>
    <w:rsid w:val="00EF0F7B"/>
    <w:rsid w:val="00EF1EF9"/>
    <w:rsid w:val="00EF212F"/>
    <w:rsid w:val="00EF2798"/>
    <w:rsid w:val="00EF2E32"/>
    <w:rsid w:val="00EF36F8"/>
    <w:rsid w:val="00EF3DCB"/>
    <w:rsid w:val="00EF3F18"/>
    <w:rsid w:val="00EF4724"/>
    <w:rsid w:val="00EF4861"/>
    <w:rsid w:val="00EF4FB6"/>
    <w:rsid w:val="00EF5307"/>
    <w:rsid w:val="00EF5542"/>
    <w:rsid w:val="00EF606E"/>
    <w:rsid w:val="00EF68E6"/>
    <w:rsid w:val="00EF6D32"/>
    <w:rsid w:val="00EF7319"/>
    <w:rsid w:val="00EF7981"/>
    <w:rsid w:val="00F00101"/>
    <w:rsid w:val="00F00176"/>
    <w:rsid w:val="00F00BB0"/>
    <w:rsid w:val="00F010DF"/>
    <w:rsid w:val="00F012F0"/>
    <w:rsid w:val="00F01322"/>
    <w:rsid w:val="00F01536"/>
    <w:rsid w:val="00F01B81"/>
    <w:rsid w:val="00F022CC"/>
    <w:rsid w:val="00F02E03"/>
    <w:rsid w:val="00F02EB2"/>
    <w:rsid w:val="00F0329E"/>
    <w:rsid w:val="00F0422A"/>
    <w:rsid w:val="00F04426"/>
    <w:rsid w:val="00F04A95"/>
    <w:rsid w:val="00F0552F"/>
    <w:rsid w:val="00F05794"/>
    <w:rsid w:val="00F05F1A"/>
    <w:rsid w:val="00F0695D"/>
    <w:rsid w:val="00F06C11"/>
    <w:rsid w:val="00F07BF6"/>
    <w:rsid w:val="00F105B7"/>
    <w:rsid w:val="00F106F1"/>
    <w:rsid w:val="00F109DF"/>
    <w:rsid w:val="00F10FCD"/>
    <w:rsid w:val="00F124EF"/>
    <w:rsid w:val="00F1271C"/>
    <w:rsid w:val="00F12A7F"/>
    <w:rsid w:val="00F12C05"/>
    <w:rsid w:val="00F135E7"/>
    <w:rsid w:val="00F13ABC"/>
    <w:rsid w:val="00F14FD1"/>
    <w:rsid w:val="00F152ED"/>
    <w:rsid w:val="00F1625E"/>
    <w:rsid w:val="00F17540"/>
    <w:rsid w:val="00F17CE1"/>
    <w:rsid w:val="00F203C8"/>
    <w:rsid w:val="00F2082B"/>
    <w:rsid w:val="00F20DD2"/>
    <w:rsid w:val="00F2110B"/>
    <w:rsid w:val="00F22847"/>
    <w:rsid w:val="00F22F38"/>
    <w:rsid w:val="00F23111"/>
    <w:rsid w:val="00F23F37"/>
    <w:rsid w:val="00F240B6"/>
    <w:rsid w:val="00F24374"/>
    <w:rsid w:val="00F24981"/>
    <w:rsid w:val="00F267FC"/>
    <w:rsid w:val="00F26CD4"/>
    <w:rsid w:val="00F27ACF"/>
    <w:rsid w:val="00F27F86"/>
    <w:rsid w:val="00F3060F"/>
    <w:rsid w:val="00F30EE4"/>
    <w:rsid w:val="00F32248"/>
    <w:rsid w:val="00F3230D"/>
    <w:rsid w:val="00F323DF"/>
    <w:rsid w:val="00F32689"/>
    <w:rsid w:val="00F33DC6"/>
    <w:rsid w:val="00F34A78"/>
    <w:rsid w:val="00F34F64"/>
    <w:rsid w:val="00F3520A"/>
    <w:rsid w:val="00F35B96"/>
    <w:rsid w:val="00F3694F"/>
    <w:rsid w:val="00F40091"/>
    <w:rsid w:val="00F415E2"/>
    <w:rsid w:val="00F424E5"/>
    <w:rsid w:val="00F425B8"/>
    <w:rsid w:val="00F42906"/>
    <w:rsid w:val="00F42C6E"/>
    <w:rsid w:val="00F42DFE"/>
    <w:rsid w:val="00F42F1C"/>
    <w:rsid w:val="00F4316D"/>
    <w:rsid w:val="00F44668"/>
    <w:rsid w:val="00F457E9"/>
    <w:rsid w:val="00F461F8"/>
    <w:rsid w:val="00F46C5B"/>
    <w:rsid w:val="00F46DB4"/>
    <w:rsid w:val="00F47B7D"/>
    <w:rsid w:val="00F5095E"/>
    <w:rsid w:val="00F50BF5"/>
    <w:rsid w:val="00F50EB1"/>
    <w:rsid w:val="00F51277"/>
    <w:rsid w:val="00F51329"/>
    <w:rsid w:val="00F51683"/>
    <w:rsid w:val="00F516B9"/>
    <w:rsid w:val="00F51AED"/>
    <w:rsid w:val="00F51C86"/>
    <w:rsid w:val="00F5207C"/>
    <w:rsid w:val="00F52BF0"/>
    <w:rsid w:val="00F53488"/>
    <w:rsid w:val="00F53F1D"/>
    <w:rsid w:val="00F53F3A"/>
    <w:rsid w:val="00F55CEA"/>
    <w:rsid w:val="00F55E6C"/>
    <w:rsid w:val="00F55FB9"/>
    <w:rsid w:val="00F562A1"/>
    <w:rsid w:val="00F5640D"/>
    <w:rsid w:val="00F56633"/>
    <w:rsid w:val="00F56AB8"/>
    <w:rsid w:val="00F5755E"/>
    <w:rsid w:val="00F575F8"/>
    <w:rsid w:val="00F579B1"/>
    <w:rsid w:val="00F60561"/>
    <w:rsid w:val="00F60983"/>
    <w:rsid w:val="00F612A6"/>
    <w:rsid w:val="00F61BF6"/>
    <w:rsid w:val="00F629FA"/>
    <w:rsid w:val="00F62A8A"/>
    <w:rsid w:val="00F62F41"/>
    <w:rsid w:val="00F63630"/>
    <w:rsid w:val="00F63AD1"/>
    <w:rsid w:val="00F63E6E"/>
    <w:rsid w:val="00F6466F"/>
    <w:rsid w:val="00F64BAB"/>
    <w:rsid w:val="00F65736"/>
    <w:rsid w:val="00F658E6"/>
    <w:rsid w:val="00F65B3A"/>
    <w:rsid w:val="00F65FB8"/>
    <w:rsid w:val="00F66975"/>
    <w:rsid w:val="00F669EF"/>
    <w:rsid w:val="00F670A6"/>
    <w:rsid w:val="00F679A8"/>
    <w:rsid w:val="00F67B94"/>
    <w:rsid w:val="00F67C62"/>
    <w:rsid w:val="00F67CA7"/>
    <w:rsid w:val="00F706BC"/>
    <w:rsid w:val="00F70816"/>
    <w:rsid w:val="00F70888"/>
    <w:rsid w:val="00F71560"/>
    <w:rsid w:val="00F729EC"/>
    <w:rsid w:val="00F72A95"/>
    <w:rsid w:val="00F72C64"/>
    <w:rsid w:val="00F72EB3"/>
    <w:rsid w:val="00F7359B"/>
    <w:rsid w:val="00F7439C"/>
    <w:rsid w:val="00F7467F"/>
    <w:rsid w:val="00F7492C"/>
    <w:rsid w:val="00F76129"/>
    <w:rsid w:val="00F76BFD"/>
    <w:rsid w:val="00F77394"/>
    <w:rsid w:val="00F77A7D"/>
    <w:rsid w:val="00F8017C"/>
    <w:rsid w:val="00F8081B"/>
    <w:rsid w:val="00F80868"/>
    <w:rsid w:val="00F81002"/>
    <w:rsid w:val="00F811D6"/>
    <w:rsid w:val="00F81907"/>
    <w:rsid w:val="00F82D97"/>
    <w:rsid w:val="00F83044"/>
    <w:rsid w:val="00F836C1"/>
    <w:rsid w:val="00F83D14"/>
    <w:rsid w:val="00F83E65"/>
    <w:rsid w:val="00F84354"/>
    <w:rsid w:val="00F84359"/>
    <w:rsid w:val="00F8446D"/>
    <w:rsid w:val="00F84727"/>
    <w:rsid w:val="00F84D22"/>
    <w:rsid w:val="00F854D3"/>
    <w:rsid w:val="00F85E78"/>
    <w:rsid w:val="00F87303"/>
    <w:rsid w:val="00F87DE7"/>
    <w:rsid w:val="00F87F18"/>
    <w:rsid w:val="00F90790"/>
    <w:rsid w:val="00F90A68"/>
    <w:rsid w:val="00F90BE8"/>
    <w:rsid w:val="00F90FD6"/>
    <w:rsid w:val="00F912C1"/>
    <w:rsid w:val="00F91EC6"/>
    <w:rsid w:val="00F93522"/>
    <w:rsid w:val="00F93761"/>
    <w:rsid w:val="00F93971"/>
    <w:rsid w:val="00F94AAD"/>
    <w:rsid w:val="00F94C37"/>
    <w:rsid w:val="00F958CE"/>
    <w:rsid w:val="00F96011"/>
    <w:rsid w:val="00F96981"/>
    <w:rsid w:val="00F97309"/>
    <w:rsid w:val="00F97913"/>
    <w:rsid w:val="00F97BB0"/>
    <w:rsid w:val="00FA02AD"/>
    <w:rsid w:val="00FA08E8"/>
    <w:rsid w:val="00FA14A4"/>
    <w:rsid w:val="00FA1CBB"/>
    <w:rsid w:val="00FA1D34"/>
    <w:rsid w:val="00FA2430"/>
    <w:rsid w:val="00FA2F11"/>
    <w:rsid w:val="00FA30D8"/>
    <w:rsid w:val="00FA3893"/>
    <w:rsid w:val="00FA62AD"/>
    <w:rsid w:val="00FA647F"/>
    <w:rsid w:val="00FA68E5"/>
    <w:rsid w:val="00FA69FA"/>
    <w:rsid w:val="00FB0698"/>
    <w:rsid w:val="00FB1128"/>
    <w:rsid w:val="00FB12A0"/>
    <w:rsid w:val="00FB135C"/>
    <w:rsid w:val="00FB17B8"/>
    <w:rsid w:val="00FB21A7"/>
    <w:rsid w:val="00FB269F"/>
    <w:rsid w:val="00FB2DD5"/>
    <w:rsid w:val="00FB3861"/>
    <w:rsid w:val="00FB3B34"/>
    <w:rsid w:val="00FB441D"/>
    <w:rsid w:val="00FB4701"/>
    <w:rsid w:val="00FB5262"/>
    <w:rsid w:val="00FB5CD1"/>
    <w:rsid w:val="00FB6443"/>
    <w:rsid w:val="00FB6724"/>
    <w:rsid w:val="00FB68D5"/>
    <w:rsid w:val="00FB6B5D"/>
    <w:rsid w:val="00FB6E5D"/>
    <w:rsid w:val="00FB6EA1"/>
    <w:rsid w:val="00FB6F92"/>
    <w:rsid w:val="00FB7B17"/>
    <w:rsid w:val="00FB7DDE"/>
    <w:rsid w:val="00FC024A"/>
    <w:rsid w:val="00FC05B9"/>
    <w:rsid w:val="00FC0DFF"/>
    <w:rsid w:val="00FC24FE"/>
    <w:rsid w:val="00FC3137"/>
    <w:rsid w:val="00FC3286"/>
    <w:rsid w:val="00FC33D6"/>
    <w:rsid w:val="00FC3614"/>
    <w:rsid w:val="00FC46EF"/>
    <w:rsid w:val="00FC48E1"/>
    <w:rsid w:val="00FC4E42"/>
    <w:rsid w:val="00FC57FB"/>
    <w:rsid w:val="00FC59B2"/>
    <w:rsid w:val="00FC5EDF"/>
    <w:rsid w:val="00FC680D"/>
    <w:rsid w:val="00FC6B62"/>
    <w:rsid w:val="00FC74BE"/>
    <w:rsid w:val="00FC76C3"/>
    <w:rsid w:val="00FD0C43"/>
    <w:rsid w:val="00FD1034"/>
    <w:rsid w:val="00FD16B8"/>
    <w:rsid w:val="00FD2136"/>
    <w:rsid w:val="00FD2447"/>
    <w:rsid w:val="00FD279A"/>
    <w:rsid w:val="00FD3732"/>
    <w:rsid w:val="00FD3A1E"/>
    <w:rsid w:val="00FD3B0B"/>
    <w:rsid w:val="00FD4383"/>
    <w:rsid w:val="00FD494C"/>
    <w:rsid w:val="00FD6ABE"/>
    <w:rsid w:val="00FD6B00"/>
    <w:rsid w:val="00FD76CE"/>
    <w:rsid w:val="00FE10E2"/>
    <w:rsid w:val="00FE1100"/>
    <w:rsid w:val="00FE13EA"/>
    <w:rsid w:val="00FE17E8"/>
    <w:rsid w:val="00FE1856"/>
    <w:rsid w:val="00FE1931"/>
    <w:rsid w:val="00FE4A86"/>
    <w:rsid w:val="00FE4DC2"/>
    <w:rsid w:val="00FE5917"/>
    <w:rsid w:val="00FE5CDD"/>
    <w:rsid w:val="00FE5F65"/>
    <w:rsid w:val="00FE64E4"/>
    <w:rsid w:val="00FE6F78"/>
    <w:rsid w:val="00FE75AC"/>
    <w:rsid w:val="00FE7E74"/>
    <w:rsid w:val="00FF061B"/>
    <w:rsid w:val="00FF06FD"/>
    <w:rsid w:val="00FF2491"/>
    <w:rsid w:val="00FF2AAA"/>
    <w:rsid w:val="00FF2B36"/>
    <w:rsid w:val="00FF2C1F"/>
    <w:rsid w:val="00FF3748"/>
    <w:rsid w:val="00FF3D1B"/>
    <w:rsid w:val="00FF3E60"/>
    <w:rsid w:val="00FF4532"/>
    <w:rsid w:val="00FF45CB"/>
    <w:rsid w:val="00FF4852"/>
    <w:rsid w:val="00FF4B15"/>
    <w:rsid w:val="00FF500E"/>
    <w:rsid w:val="00FF5C5E"/>
    <w:rsid w:val="00FF6547"/>
    <w:rsid w:val="00FF6835"/>
    <w:rsid w:val="00FF6EBE"/>
    <w:rsid w:val="00FF700A"/>
    <w:rsid w:val="00FF7414"/>
    <w:rsid w:val="00FF79A5"/>
    <w:rsid w:val="0101FA6E"/>
    <w:rsid w:val="010E0A1E"/>
    <w:rsid w:val="012BF686"/>
    <w:rsid w:val="014CCD25"/>
    <w:rsid w:val="016EDE10"/>
    <w:rsid w:val="0178E16C"/>
    <w:rsid w:val="01B5F985"/>
    <w:rsid w:val="01F6E16B"/>
    <w:rsid w:val="0229511B"/>
    <w:rsid w:val="02415B10"/>
    <w:rsid w:val="02419E05"/>
    <w:rsid w:val="025D0478"/>
    <w:rsid w:val="02702BAB"/>
    <w:rsid w:val="02965CF1"/>
    <w:rsid w:val="033A1DBD"/>
    <w:rsid w:val="03444324"/>
    <w:rsid w:val="0385AF74"/>
    <w:rsid w:val="038E0BE7"/>
    <w:rsid w:val="041D888C"/>
    <w:rsid w:val="042D32E3"/>
    <w:rsid w:val="045F3D1F"/>
    <w:rsid w:val="046721C6"/>
    <w:rsid w:val="046AB5CD"/>
    <w:rsid w:val="04DD019E"/>
    <w:rsid w:val="0501520C"/>
    <w:rsid w:val="05111CC6"/>
    <w:rsid w:val="051D0BF6"/>
    <w:rsid w:val="056B76BF"/>
    <w:rsid w:val="0598E431"/>
    <w:rsid w:val="05B2F162"/>
    <w:rsid w:val="05DDD885"/>
    <w:rsid w:val="05E36894"/>
    <w:rsid w:val="05FAA538"/>
    <w:rsid w:val="06086FCD"/>
    <w:rsid w:val="06216A23"/>
    <w:rsid w:val="06474949"/>
    <w:rsid w:val="064F7C61"/>
    <w:rsid w:val="0679DAE5"/>
    <w:rsid w:val="068DC267"/>
    <w:rsid w:val="069BDB5D"/>
    <w:rsid w:val="06AE726C"/>
    <w:rsid w:val="06E329BB"/>
    <w:rsid w:val="0722BD2D"/>
    <w:rsid w:val="0731D1E3"/>
    <w:rsid w:val="07717BF6"/>
    <w:rsid w:val="077FA174"/>
    <w:rsid w:val="07B45974"/>
    <w:rsid w:val="07BC1025"/>
    <w:rsid w:val="07D307BA"/>
    <w:rsid w:val="07DF435A"/>
    <w:rsid w:val="07F3A921"/>
    <w:rsid w:val="08565F0C"/>
    <w:rsid w:val="08685044"/>
    <w:rsid w:val="0877B431"/>
    <w:rsid w:val="087A8659"/>
    <w:rsid w:val="087F40C9"/>
    <w:rsid w:val="0882402B"/>
    <w:rsid w:val="08C09867"/>
    <w:rsid w:val="0926F018"/>
    <w:rsid w:val="0946A2AD"/>
    <w:rsid w:val="095AC2A3"/>
    <w:rsid w:val="0979611B"/>
    <w:rsid w:val="09980F16"/>
    <w:rsid w:val="099C3CFB"/>
    <w:rsid w:val="09A8D6B6"/>
    <w:rsid w:val="09BD7CC7"/>
    <w:rsid w:val="09EE6155"/>
    <w:rsid w:val="0A125309"/>
    <w:rsid w:val="0A24A421"/>
    <w:rsid w:val="0A3107B5"/>
    <w:rsid w:val="0A40854E"/>
    <w:rsid w:val="0A41E596"/>
    <w:rsid w:val="0A4D5EA2"/>
    <w:rsid w:val="0A55C8D4"/>
    <w:rsid w:val="0A55CA2B"/>
    <w:rsid w:val="0A6CB603"/>
    <w:rsid w:val="0A8BA141"/>
    <w:rsid w:val="0AAEBA55"/>
    <w:rsid w:val="0ACDEEE9"/>
    <w:rsid w:val="0B8B0348"/>
    <w:rsid w:val="0BAADE1D"/>
    <w:rsid w:val="0BBE1518"/>
    <w:rsid w:val="0BBFD582"/>
    <w:rsid w:val="0BCEAA40"/>
    <w:rsid w:val="0C26D113"/>
    <w:rsid w:val="0C303ADA"/>
    <w:rsid w:val="0C62F8B2"/>
    <w:rsid w:val="0C805C64"/>
    <w:rsid w:val="0CBFEFBE"/>
    <w:rsid w:val="0CED061A"/>
    <w:rsid w:val="0D04D74E"/>
    <w:rsid w:val="0D0AD12E"/>
    <w:rsid w:val="0D179707"/>
    <w:rsid w:val="0D22BB89"/>
    <w:rsid w:val="0D2D4089"/>
    <w:rsid w:val="0D2EEE3B"/>
    <w:rsid w:val="0D47B024"/>
    <w:rsid w:val="0D54102E"/>
    <w:rsid w:val="0DA6816F"/>
    <w:rsid w:val="0DB5CAA8"/>
    <w:rsid w:val="0DBC5077"/>
    <w:rsid w:val="0DDB4228"/>
    <w:rsid w:val="0DDE797F"/>
    <w:rsid w:val="0E3B68DB"/>
    <w:rsid w:val="0E465B67"/>
    <w:rsid w:val="0E604CC6"/>
    <w:rsid w:val="0E60E7AF"/>
    <w:rsid w:val="0E67C4E5"/>
    <w:rsid w:val="0EA0AE18"/>
    <w:rsid w:val="0EDAA7D8"/>
    <w:rsid w:val="0F71273E"/>
    <w:rsid w:val="0F7F0D04"/>
    <w:rsid w:val="0F81A53C"/>
    <w:rsid w:val="1005629F"/>
    <w:rsid w:val="1012007C"/>
    <w:rsid w:val="1036A0F1"/>
    <w:rsid w:val="1045E22F"/>
    <w:rsid w:val="1048BCBD"/>
    <w:rsid w:val="1089DFF5"/>
    <w:rsid w:val="10ACF6FA"/>
    <w:rsid w:val="10C16761"/>
    <w:rsid w:val="10FE4D88"/>
    <w:rsid w:val="11380411"/>
    <w:rsid w:val="114142BC"/>
    <w:rsid w:val="1146E8B8"/>
    <w:rsid w:val="11472CBE"/>
    <w:rsid w:val="1167013A"/>
    <w:rsid w:val="1173F86A"/>
    <w:rsid w:val="1189FB7A"/>
    <w:rsid w:val="1195A281"/>
    <w:rsid w:val="121E4FBF"/>
    <w:rsid w:val="122911CF"/>
    <w:rsid w:val="122AC440"/>
    <w:rsid w:val="122BCC71"/>
    <w:rsid w:val="1250B8F4"/>
    <w:rsid w:val="1252D6FA"/>
    <w:rsid w:val="12CAA2DE"/>
    <w:rsid w:val="130163D3"/>
    <w:rsid w:val="131DCE40"/>
    <w:rsid w:val="137AB167"/>
    <w:rsid w:val="1386B717"/>
    <w:rsid w:val="13982874"/>
    <w:rsid w:val="13A72C41"/>
    <w:rsid w:val="13DA28A2"/>
    <w:rsid w:val="13E14119"/>
    <w:rsid w:val="1465720C"/>
    <w:rsid w:val="1489B494"/>
    <w:rsid w:val="14DC5DCC"/>
    <w:rsid w:val="14F02A79"/>
    <w:rsid w:val="1517F311"/>
    <w:rsid w:val="15236F98"/>
    <w:rsid w:val="1526C82B"/>
    <w:rsid w:val="154A30BB"/>
    <w:rsid w:val="15551EE2"/>
    <w:rsid w:val="1563B123"/>
    <w:rsid w:val="1576B356"/>
    <w:rsid w:val="157740E3"/>
    <w:rsid w:val="15CE1F0E"/>
    <w:rsid w:val="15D24E71"/>
    <w:rsid w:val="15F9D63E"/>
    <w:rsid w:val="15FAEABA"/>
    <w:rsid w:val="16483FEE"/>
    <w:rsid w:val="1687B719"/>
    <w:rsid w:val="16A58904"/>
    <w:rsid w:val="175B39B6"/>
    <w:rsid w:val="17DD526F"/>
    <w:rsid w:val="181A6769"/>
    <w:rsid w:val="187A47EB"/>
    <w:rsid w:val="187C84C6"/>
    <w:rsid w:val="18809E76"/>
    <w:rsid w:val="188143AB"/>
    <w:rsid w:val="18AD5E9F"/>
    <w:rsid w:val="18B561A3"/>
    <w:rsid w:val="18D62AD7"/>
    <w:rsid w:val="18EC7C21"/>
    <w:rsid w:val="18FD49CB"/>
    <w:rsid w:val="19194E27"/>
    <w:rsid w:val="1947B07D"/>
    <w:rsid w:val="19609D90"/>
    <w:rsid w:val="198A28A0"/>
    <w:rsid w:val="19A5EB5A"/>
    <w:rsid w:val="19B945A5"/>
    <w:rsid w:val="1A35FA6E"/>
    <w:rsid w:val="1A55115E"/>
    <w:rsid w:val="1A5C89BA"/>
    <w:rsid w:val="1A6DE1D9"/>
    <w:rsid w:val="1A7ECB40"/>
    <w:rsid w:val="1A7EE3E3"/>
    <w:rsid w:val="1A93C582"/>
    <w:rsid w:val="1AAFA4B6"/>
    <w:rsid w:val="1ABED09A"/>
    <w:rsid w:val="1ADC8C38"/>
    <w:rsid w:val="1AE61356"/>
    <w:rsid w:val="1B2C60ED"/>
    <w:rsid w:val="1B78F9B7"/>
    <w:rsid w:val="1C188456"/>
    <w:rsid w:val="1C4A65E3"/>
    <w:rsid w:val="1C4CC0FC"/>
    <w:rsid w:val="1D0784BA"/>
    <w:rsid w:val="1D13FF2B"/>
    <w:rsid w:val="1D1B0A79"/>
    <w:rsid w:val="1D4E4C5B"/>
    <w:rsid w:val="1D6F64D6"/>
    <w:rsid w:val="1D907740"/>
    <w:rsid w:val="1DA20C46"/>
    <w:rsid w:val="1DB41662"/>
    <w:rsid w:val="1DB512A7"/>
    <w:rsid w:val="1E2CFA53"/>
    <w:rsid w:val="1E376449"/>
    <w:rsid w:val="1E3E86A0"/>
    <w:rsid w:val="1E3ED823"/>
    <w:rsid w:val="1E469CA7"/>
    <w:rsid w:val="1E57217D"/>
    <w:rsid w:val="1ED8C71C"/>
    <w:rsid w:val="1EE8A606"/>
    <w:rsid w:val="1F6C91C0"/>
    <w:rsid w:val="1F753B28"/>
    <w:rsid w:val="1F76FA52"/>
    <w:rsid w:val="1F7724B0"/>
    <w:rsid w:val="1FAE5447"/>
    <w:rsid w:val="20118868"/>
    <w:rsid w:val="2011D6B4"/>
    <w:rsid w:val="2027EEE4"/>
    <w:rsid w:val="2029CCE7"/>
    <w:rsid w:val="204D33CF"/>
    <w:rsid w:val="2070C675"/>
    <w:rsid w:val="208C5525"/>
    <w:rsid w:val="20C226C3"/>
    <w:rsid w:val="20D7BF8C"/>
    <w:rsid w:val="20E6D423"/>
    <w:rsid w:val="2104FAFF"/>
    <w:rsid w:val="21072881"/>
    <w:rsid w:val="210AE7F8"/>
    <w:rsid w:val="2135F029"/>
    <w:rsid w:val="213E07DE"/>
    <w:rsid w:val="21601C3B"/>
    <w:rsid w:val="21778B2A"/>
    <w:rsid w:val="21B73665"/>
    <w:rsid w:val="21C17C98"/>
    <w:rsid w:val="21C3E122"/>
    <w:rsid w:val="21D42E0F"/>
    <w:rsid w:val="21E37AB4"/>
    <w:rsid w:val="21FD5745"/>
    <w:rsid w:val="225134D7"/>
    <w:rsid w:val="2271AFBE"/>
    <w:rsid w:val="22C5CA73"/>
    <w:rsid w:val="22FD6757"/>
    <w:rsid w:val="231285E0"/>
    <w:rsid w:val="2360B994"/>
    <w:rsid w:val="238D2188"/>
    <w:rsid w:val="238FC8A6"/>
    <w:rsid w:val="23ABDD69"/>
    <w:rsid w:val="23C1F27D"/>
    <w:rsid w:val="23C30F40"/>
    <w:rsid w:val="23C954BA"/>
    <w:rsid w:val="23C9CB23"/>
    <w:rsid w:val="23CC4BF5"/>
    <w:rsid w:val="23E21D26"/>
    <w:rsid w:val="23E6C2ED"/>
    <w:rsid w:val="242DABD7"/>
    <w:rsid w:val="24427F6D"/>
    <w:rsid w:val="24468D80"/>
    <w:rsid w:val="24474BA5"/>
    <w:rsid w:val="247EDE02"/>
    <w:rsid w:val="24A1FB88"/>
    <w:rsid w:val="24E86C1C"/>
    <w:rsid w:val="24F25BD0"/>
    <w:rsid w:val="24FBE9A3"/>
    <w:rsid w:val="252B021D"/>
    <w:rsid w:val="256DC673"/>
    <w:rsid w:val="2571C9E8"/>
    <w:rsid w:val="257CB6B1"/>
    <w:rsid w:val="2593DA23"/>
    <w:rsid w:val="25BB50E3"/>
    <w:rsid w:val="25FA9342"/>
    <w:rsid w:val="2626C42B"/>
    <w:rsid w:val="269E6212"/>
    <w:rsid w:val="26A166E8"/>
    <w:rsid w:val="26CE4626"/>
    <w:rsid w:val="2732A2F5"/>
    <w:rsid w:val="273DB586"/>
    <w:rsid w:val="2754EFC3"/>
    <w:rsid w:val="27A83C90"/>
    <w:rsid w:val="280D3EA9"/>
    <w:rsid w:val="2826BD7C"/>
    <w:rsid w:val="2832C2FE"/>
    <w:rsid w:val="285C274D"/>
    <w:rsid w:val="28754126"/>
    <w:rsid w:val="28778DC1"/>
    <w:rsid w:val="287FA5C0"/>
    <w:rsid w:val="2891E6B3"/>
    <w:rsid w:val="28A25894"/>
    <w:rsid w:val="28A88815"/>
    <w:rsid w:val="28B1FA8E"/>
    <w:rsid w:val="28D2E25C"/>
    <w:rsid w:val="28D713C5"/>
    <w:rsid w:val="2929538A"/>
    <w:rsid w:val="293B6756"/>
    <w:rsid w:val="29A6A659"/>
    <w:rsid w:val="29B38F8A"/>
    <w:rsid w:val="29F1E758"/>
    <w:rsid w:val="29F4B8C3"/>
    <w:rsid w:val="2A521E50"/>
    <w:rsid w:val="2A64FA62"/>
    <w:rsid w:val="2A684441"/>
    <w:rsid w:val="2A76618A"/>
    <w:rsid w:val="2AA4A51F"/>
    <w:rsid w:val="2AAD6990"/>
    <w:rsid w:val="2AB89CDF"/>
    <w:rsid w:val="2AB9E506"/>
    <w:rsid w:val="2AD04D87"/>
    <w:rsid w:val="2ADAF590"/>
    <w:rsid w:val="2AE74CB7"/>
    <w:rsid w:val="2AFF6A86"/>
    <w:rsid w:val="2B143EB5"/>
    <w:rsid w:val="2B1ED18D"/>
    <w:rsid w:val="2B2034F5"/>
    <w:rsid w:val="2B27C927"/>
    <w:rsid w:val="2B347E1D"/>
    <w:rsid w:val="2B55AAAC"/>
    <w:rsid w:val="2BF5CAB2"/>
    <w:rsid w:val="2C1E1767"/>
    <w:rsid w:val="2C399999"/>
    <w:rsid w:val="2C51E839"/>
    <w:rsid w:val="2C5829BE"/>
    <w:rsid w:val="2C718A9F"/>
    <w:rsid w:val="2CC9BAFB"/>
    <w:rsid w:val="2CF4F3BA"/>
    <w:rsid w:val="2D07F34D"/>
    <w:rsid w:val="2D276F1D"/>
    <w:rsid w:val="2D302061"/>
    <w:rsid w:val="2D423A2F"/>
    <w:rsid w:val="2D8839AD"/>
    <w:rsid w:val="2DAF8307"/>
    <w:rsid w:val="2DB3551B"/>
    <w:rsid w:val="2DC1D998"/>
    <w:rsid w:val="2DC68F4C"/>
    <w:rsid w:val="2DCC4797"/>
    <w:rsid w:val="2DEF87CC"/>
    <w:rsid w:val="2DFDF0F2"/>
    <w:rsid w:val="2E35D73C"/>
    <w:rsid w:val="2E48B352"/>
    <w:rsid w:val="2E5D73EB"/>
    <w:rsid w:val="2EB65CBB"/>
    <w:rsid w:val="2F345BE0"/>
    <w:rsid w:val="2F377231"/>
    <w:rsid w:val="2F4C0B10"/>
    <w:rsid w:val="2F6FC7EA"/>
    <w:rsid w:val="2F7B3193"/>
    <w:rsid w:val="2FA0AE00"/>
    <w:rsid w:val="2FAD68F6"/>
    <w:rsid w:val="2FC202F6"/>
    <w:rsid w:val="30DCF850"/>
    <w:rsid w:val="30E2BF72"/>
    <w:rsid w:val="312F5F0F"/>
    <w:rsid w:val="314998DD"/>
    <w:rsid w:val="316F1270"/>
    <w:rsid w:val="31A872A2"/>
    <w:rsid w:val="31A8D954"/>
    <w:rsid w:val="31B6790C"/>
    <w:rsid w:val="31E72383"/>
    <w:rsid w:val="326B27C1"/>
    <w:rsid w:val="326EED32"/>
    <w:rsid w:val="3272ED0E"/>
    <w:rsid w:val="32AFD518"/>
    <w:rsid w:val="32ECB662"/>
    <w:rsid w:val="33029D63"/>
    <w:rsid w:val="3304804F"/>
    <w:rsid w:val="3337364C"/>
    <w:rsid w:val="33450034"/>
    <w:rsid w:val="33568490"/>
    <w:rsid w:val="336B626F"/>
    <w:rsid w:val="3374A566"/>
    <w:rsid w:val="337E0FB8"/>
    <w:rsid w:val="33A13396"/>
    <w:rsid w:val="33B3ED8D"/>
    <w:rsid w:val="33B8A340"/>
    <w:rsid w:val="33C28474"/>
    <w:rsid w:val="33D8B72E"/>
    <w:rsid w:val="34166D8C"/>
    <w:rsid w:val="34345B46"/>
    <w:rsid w:val="343785D7"/>
    <w:rsid w:val="3466C48F"/>
    <w:rsid w:val="34A8088F"/>
    <w:rsid w:val="34B30283"/>
    <w:rsid w:val="34FF4FE6"/>
    <w:rsid w:val="3528969D"/>
    <w:rsid w:val="3559ABEF"/>
    <w:rsid w:val="35628F05"/>
    <w:rsid w:val="35982159"/>
    <w:rsid w:val="35ABFD56"/>
    <w:rsid w:val="35BB9EC5"/>
    <w:rsid w:val="35D6C204"/>
    <w:rsid w:val="360515B4"/>
    <w:rsid w:val="360634F4"/>
    <w:rsid w:val="362A8B52"/>
    <w:rsid w:val="362E65AA"/>
    <w:rsid w:val="36337F91"/>
    <w:rsid w:val="36427B4D"/>
    <w:rsid w:val="364B314F"/>
    <w:rsid w:val="367E00F1"/>
    <w:rsid w:val="367E82B0"/>
    <w:rsid w:val="3683FDF8"/>
    <w:rsid w:val="36AFA3DC"/>
    <w:rsid w:val="36CF6EA6"/>
    <w:rsid w:val="37128E22"/>
    <w:rsid w:val="3726180B"/>
    <w:rsid w:val="3787AF03"/>
    <w:rsid w:val="3855B874"/>
    <w:rsid w:val="38681A63"/>
    <w:rsid w:val="3893D900"/>
    <w:rsid w:val="38BA83CC"/>
    <w:rsid w:val="38D689EB"/>
    <w:rsid w:val="38E71089"/>
    <w:rsid w:val="397095AF"/>
    <w:rsid w:val="39974785"/>
    <w:rsid w:val="39B4F8E8"/>
    <w:rsid w:val="3A1499AA"/>
    <w:rsid w:val="3A16C446"/>
    <w:rsid w:val="3A1E4926"/>
    <w:rsid w:val="3A3C404A"/>
    <w:rsid w:val="3A47FFA9"/>
    <w:rsid w:val="3A5AC521"/>
    <w:rsid w:val="3A654BC4"/>
    <w:rsid w:val="3AC34E52"/>
    <w:rsid w:val="3AE1764A"/>
    <w:rsid w:val="3B171522"/>
    <w:rsid w:val="3B379626"/>
    <w:rsid w:val="3B51F350"/>
    <w:rsid w:val="3B62B465"/>
    <w:rsid w:val="3B6D29A0"/>
    <w:rsid w:val="3B8A253C"/>
    <w:rsid w:val="3BDD7C83"/>
    <w:rsid w:val="3BE98833"/>
    <w:rsid w:val="3C1C4215"/>
    <w:rsid w:val="3C417E6D"/>
    <w:rsid w:val="3C76F5C9"/>
    <w:rsid w:val="3C775989"/>
    <w:rsid w:val="3C7A35DB"/>
    <w:rsid w:val="3C7C44C7"/>
    <w:rsid w:val="3C89D987"/>
    <w:rsid w:val="3C97BC3F"/>
    <w:rsid w:val="3D53C53B"/>
    <w:rsid w:val="3D60AD8C"/>
    <w:rsid w:val="3D8656ED"/>
    <w:rsid w:val="3D8CB163"/>
    <w:rsid w:val="3D9E7B53"/>
    <w:rsid w:val="3DA70495"/>
    <w:rsid w:val="3DA7D766"/>
    <w:rsid w:val="3DDD4062"/>
    <w:rsid w:val="3DF358F8"/>
    <w:rsid w:val="3DF8A830"/>
    <w:rsid w:val="3E2071E4"/>
    <w:rsid w:val="3E3A3E2D"/>
    <w:rsid w:val="3E558C98"/>
    <w:rsid w:val="3E559338"/>
    <w:rsid w:val="3E5BF4F4"/>
    <w:rsid w:val="3ED213AC"/>
    <w:rsid w:val="3EE00FF2"/>
    <w:rsid w:val="3F1A5E1E"/>
    <w:rsid w:val="3F3774BE"/>
    <w:rsid w:val="3F88F8FD"/>
    <w:rsid w:val="3FA32740"/>
    <w:rsid w:val="3FAFF168"/>
    <w:rsid w:val="4014B54F"/>
    <w:rsid w:val="4024D298"/>
    <w:rsid w:val="40271D8A"/>
    <w:rsid w:val="404BDDB0"/>
    <w:rsid w:val="408C2D10"/>
    <w:rsid w:val="408CBAAE"/>
    <w:rsid w:val="408D4DCC"/>
    <w:rsid w:val="40E40E7A"/>
    <w:rsid w:val="410D814D"/>
    <w:rsid w:val="419ED7E7"/>
    <w:rsid w:val="41C45D29"/>
    <w:rsid w:val="4222B8B7"/>
    <w:rsid w:val="422EC9B6"/>
    <w:rsid w:val="423F1D61"/>
    <w:rsid w:val="4268A252"/>
    <w:rsid w:val="426D331A"/>
    <w:rsid w:val="42862208"/>
    <w:rsid w:val="42A0841F"/>
    <w:rsid w:val="42B37549"/>
    <w:rsid w:val="42CB5B17"/>
    <w:rsid w:val="42D0B6C0"/>
    <w:rsid w:val="42E23AA1"/>
    <w:rsid w:val="430736FE"/>
    <w:rsid w:val="4310A8A0"/>
    <w:rsid w:val="434EAF3D"/>
    <w:rsid w:val="43673EAF"/>
    <w:rsid w:val="437F7181"/>
    <w:rsid w:val="439379F0"/>
    <w:rsid w:val="439E1C03"/>
    <w:rsid w:val="43AF8613"/>
    <w:rsid w:val="440DAAA4"/>
    <w:rsid w:val="4432D2BF"/>
    <w:rsid w:val="4456816D"/>
    <w:rsid w:val="445765EE"/>
    <w:rsid w:val="44C6EE50"/>
    <w:rsid w:val="44DE28C8"/>
    <w:rsid w:val="4523CC85"/>
    <w:rsid w:val="456C5997"/>
    <w:rsid w:val="459027A5"/>
    <w:rsid w:val="45D13611"/>
    <w:rsid w:val="45E575BA"/>
    <w:rsid w:val="45FB6B98"/>
    <w:rsid w:val="4672A08A"/>
    <w:rsid w:val="46A4E96F"/>
    <w:rsid w:val="46BBC622"/>
    <w:rsid w:val="46D32C59"/>
    <w:rsid w:val="46E31BEF"/>
    <w:rsid w:val="4748C74E"/>
    <w:rsid w:val="474B6D09"/>
    <w:rsid w:val="477C3AE6"/>
    <w:rsid w:val="4797C7AD"/>
    <w:rsid w:val="47A24828"/>
    <w:rsid w:val="47AB5803"/>
    <w:rsid w:val="47DD9A76"/>
    <w:rsid w:val="47E04C59"/>
    <w:rsid w:val="483B267B"/>
    <w:rsid w:val="484FFD76"/>
    <w:rsid w:val="485A0C38"/>
    <w:rsid w:val="4869E497"/>
    <w:rsid w:val="48D1E841"/>
    <w:rsid w:val="48E77704"/>
    <w:rsid w:val="490A33C6"/>
    <w:rsid w:val="492983EA"/>
    <w:rsid w:val="498625F8"/>
    <w:rsid w:val="49882565"/>
    <w:rsid w:val="49C5A6C6"/>
    <w:rsid w:val="49D0A004"/>
    <w:rsid w:val="49D40DFB"/>
    <w:rsid w:val="4A3725A1"/>
    <w:rsid w:val="4A41EC5C"/>
    <w:rsid w:val="4A8B4F16"/>
    <w:rsid w:val="4AC63D57"/>
    <w:rsid w:val="4B26886D"/>
    <w:rsid w:val="4B5A4956"/>
    <w:rsid w:val="4BDB357F"/>
    <w:rsid w:val="4BE684FB"/>
    <w:rsid w:val="4BEC3942"/>
    <w:rsid w:val="4C07EBAC"/>
    <w:rsid w:val="4C2996F8"/>
    <w:rsid w:val="4C3C9036"/>
    <w:rsid w:val="4C65529E"/>
    <w:rsid w:val="4C66CFD4"/>
    <w:rsid w:val="4C68D3C0"/>
    <w:rsid w:val="4C7B47C4"/>
    <w:rsid w:val="4CC95666"/>
    <w:rsid w:val="4CD6247A"/>
    <w:rsid w:val="4D3BA2E9"/>
    <w:rsid w:val="4D4024FE"/>
    <w:rsid w:val="4D4A6A09"/>
    <w:rsid w:val="4D926CE5"/>
    <w:rsid w:val="4DAB3B77"/>
    <w:rsid w:val="4DB1C17D"/>
    <w:rsid w:val="4DDB9DEA"/>
    <w:rsid w:val="4DF92C17"/>
    <w:rsid w:val="4E26DBA2"/>
    <w:rsid w:val="4E39B20F"/>
    <w:rsid w:val="4E47D085"/>
    <w:rsid w:val="4E4946BC"/>
    <w:rsid w:val="4E4F9E94"/>
    <w:rsid w:val="4E56E365"/>
    <w:rsid w:val="4E87BD8E"/>
    <w:rsid w:val="4EA1B256"/>
    <w:rsid w:val="4ED06368"/>
    <w:rsid w:val="4EDC754C"/>
    <w:rsid w:val="4EF98D5A"/>
    <w:rsid w:val="4F4DE0CC"/>
    <w:rsid w:val="4F4EF6B5"/>
    <w:rsid w:val="4F5AE2DB"/>
    <w:rsid w:val="4F7C0A52"/>
    <w:rsid w:val="4F92F663"/>
    <w:rsid w:val="4F9D53F2"/>
    <w:rsid w:val="4FA1FD83"/>
    <w:rsid w:val="4FA30015"/>
    <w:rsid w:val="4FAD2C53"/>
    <w:rsid w:val="4FB2FA1C"/>
    <w:rsid w:val="4FEE66C0"/>
    <w:rsid w:val="50081829"/>
    <w:rsid w:val="500D4576"/>
    <w:rsid w:val="501ADFD8"/>
    <w:rsid w:val="5057D6C3"/>
    <w:rsid w:val="50A8E325"/>
    <w:rsid w:val="50C9386B"/>
    <w:rsid w:val="50D71242"/>
    <w:rsid w:val="50E9BDF0"/>
    <w:rsid w:val="512AC785"/>
    <w:rsid w:val="513062F8"/>
    <w:rsid w:val="513E1F79"/>
    <w:rsid w:val="515048B6"/>
    <w:rsid w:val="5176BFD6"/>
    <w:rsid w:val="52059A52"/>
    <w:rsid w:val="52500556"/>
    <w:rsid w:val="52C1E3F0"/>
    <w:rsid w:val="52CFE866"/>
    <w:rsid w:val="531E66EA"/>
    <w:rsid w:val="5320BD51"/>
    <w:rsid w:val="53269F22"/>
    <w:rsid w:val="533FA502"/>
    <w:rsid w:val="53AAE252"/>
    <w:rsid w:val="53ABE27F"/>
    <w:rsid w:val="53BC693C"/>
    <w:rsid w:val="54006BE6"/>
    <w:rsid w:val="544C8D99"/>
    <w:rsid w:val="54581CDE"/>
    <w:rsid w:val="55067030"/>
    <w:rsid w:val="550D0782"/>
    <w:rsid w:val="553B007E"/>
    <w:rsid w:val="55601564"/>
    <w:rsid w:val="557B2C77"/>
    <w:rsid w:val="55BA2B04"/>
    <w:rsid w:val="55CB613D"/>
    <w:rsid w:val="55F0AE0A"/>
    <w:rsid w:val="5631A236"/>
    <w:rsid w:val="56367B71"/>
    <w:rsid w:val="5638D8F4"/>
    <w:rsid w:val="5644A9CE"/>
    <w:rsid w:val="564D9FAA"/>
    <w:rsid w:val="56A89A97"/>
    <w:rsid w:val="56EB5A09"/>
    <w:rsid w:val="56F943F4"/>
    <w:rsid w:val="56FEDADE"/>
    <w:rsid w:val="579342A6"/>
    <w:rsid w:val="57EEE75C"/>
    <w:rsid w:val="57F3B9EE"/>
    <w:rsid w:val="57F6DC1F"/>
    <w:rsid w:val="5813BC17"/>
    <w:rsid w:val="5835BFD7"/>
    <w:rsid w:val="585579DC"/>
    <w:rsid w:val="58601B1E"/>
    <w:rsid w:val="5888B8E9"/>
    <w:rsid w:val="58B96819"/>
    <w:rsid w:val="58BD5100"/>
    <w:rsid w:val="58E8A600"/>
    <w:rsid w:val="58F9DA15"/>
    <w:rsid w:val="5923350D"/>
    <w:rsid w:val="5948FE98"/>
    <w:rsid w:val="5961AA52"/>
    <w:rsid w:val="5979AF22"/>
    <w:rsid w:val="59BB180C"/>
    <w:rsid w:val="59DDB018"/>
    <w:rsid w:val="59F32581"/>
    <w:rsid w:val="5A1CEC59"/>
    <w:rsid w:val="5A642A9B"/>
    <w:rsid w:val="5A658CB4"/>
    <w:rsid w:val="5A6C2C9B"/>
    <w:rsid w:val="5A74EBD2"/>
    <w:rsid w:val="5A78C111"/>
    <w:rsid w:val="5A81AF47"/>
    <w:rsid w:val="5A96025B"/>
    <w:rsid w:val="5A9CEAF4"/>
    <w:rsid w:val="5AAF31C4"/>
    <w:rsid w:val="5ABB362E"/>
    <w:rsid w:val="5AC86105"/>
    <w:rsid w:val="5ADB2862"/>
    <w:rsid w:val="5B02EE82"/>
    <w:rsid w:val="5B104059"/>
    <w:rsid w:val="5B1E2481"/>
    <w:rsid w:val="5B32AE51"/>
    <w:rsid w:val="5B882959"/>
    <w:rsid w:val="5BAE7108"/>
    <w:rsid w:val="5BD032DD"/>
    <w:rsid w:val="5BECCB60"/>
    <w:rsid w:val="5BFCFB96"/>
    <w:rsid w:val="5C1358D9"/>
    <w:rsid w:val="5C29F6C7"/>
    <w:rsid w:val="5C3A6122"/>
    <w:rsid w:val="5C41F2D5"/>
    <w:rsid w:val="5C58C9E0"/>
    <w:rsid w:val="5C85A03F"/>
    <w:rsid w:val="5C8D6606"/>
    <w:rsid w:val="5CDA5D09"/>
    <w:rsid w:val="5CEA50EE"/>
    <w:rsid w:val="5CF0AFC9"/>
    <w:rsid w:val="5D073F63"/>
    <w:rsid w:val="5D08DD1C"/>
    <w:rsid w:val="5D440887"/>
    <w:rsid w:val="5D555B21"/>
    <w:rsid w:val="5D648E0C"/>
    <w:rsid w:val="5D708D5E"/>
    <w:rsid w:val="5D779127"/>
    <w:rsid w:val="5D8ADE00"/>
    <w:rsid w:val="5D99271C"/>
    <w:rsid w:val="5DAA167C"/>
    <w:rsid w:val="5DAE2D92"/>
    <w:rsid w:val="5DB85D9A"/>
    <w:rsid w:val="5DBE8E73"/>
    <w:rsid w:val="5DF91A0A"/>
    <w:rsid w:val="5E04FD50"/>
    <w:rsid w:val="5E1DDA55"/>
    <w:rsid w:val="5E244D74"/>
    <w:rsid w:val="5E38EDAA"/>
    <w:rsid w:val="5E7C664C"/>
    <w:rsid w:val="5ECBA0F0"/>
    <w:rsid w:val="5EED7C6B"/>
    <w:rsid w:val="5F04F735"/>
    <w:rsid w:val="5F2357C0"/>
    <w:rsid w:val="5F2B924B"/>
    <w:rsid w:val="5F3316D2"/>
    <w:rsid w:val="5F4C38A4"/>
    <w:rsid w:val="5F5F5311"/>
    <w:rsid w:val="5F8206A1"/>
    <w:rsid w:val="5F9A8384"/>
    <w:rsid w:val="5FB67F37"/>
    <w:rsid w:val="6002281A"/>
    <w:rsid w:val="600C29D6"/>
    <w:rsid w:val="6046618B"/>
    <w:rsid w:val="6048816C"/>
    <w:rsid w:val="6065963B"/>
    <w:rsid w:val="606FDE04"/>
    <w:rsid w:val="611D3617"/>
    <w:rsid w:val="6135A0A8"/>
    <w:rsid w:val="61519259"/>
    <w:rsid w:val="6161C502"/>
    <w:rsid w:val="61647497"/>
    <w:rsid w:val="616C308B"/>
    <w:rsid w:val="618E287B"/>
    <w:rsid w:val="61AE533A"/>
    <w:rsid w:val="61B6A927"/>
    <w:rsid w:val="61B8264A"/>
    <w:rsid w:val="622FDB9D"/>
    <w:rsid w:val="62325A19"/>
    <w:rsid w:val="62532023"/>
    <w:rsid w:val="625EA623"/>
    <w:rsid w:val="62ED3EB6"/>
    <w:rsid w:val="62F5ACFF"/>
    <w:rsid w:val="63004C97"/>
    <w:rsid w:val="63136808"/>
    <w:rsid w:val="632941A5"/>
    <w:rsid w:val="632C878E"/>
    <w:rsid w:val="633C84CF"/>
    <w:rsid w:val="634017D0"/>
    <w:rsid w:val="63722E19"/>
    <w:rsid w:val="637B3C86"/>
    <w:rsid w:val="6398F6E3"/>
    <w:rsid w:val="63AFC08A"/>
    <w:rsid w:val="63C9C5F4"/>
    <w:rsid w:val="63DC3EF0"/>
    <w:rsid w:val="64088D9F"/>
    <w:rsid w:val="6416980E"/>
    <w:rsid w:val="642AC8C4"/>
    <w:rsid w:val="6449830E"/>
    <w:rsid w:val="646CC179"/>
    <w:rsid w:val="648B4499"/>
    <w:rsid w:val="64A05630"/>
    <w:rsid w:val="64C0C192"/>
    <w:rsid w:val="64DA93D1"/>
    <w:rsid w:val="64F57FD5"/>
    <w:rsid w:val="6501B0A7"/>
    <w:rsid w:val="650FA01A"/>
    <w:rsid w:val="650FE76E"/>
    <w:rsid w:val="6529ABFD"/>
    <w:rsid w:val="652C5D8E"/>
    <w:rsid w:val="65596674"/>
    <w:rsid w:val="655AE5CB"/>
    <w:rsid w:val="65891513"/>
    <w:rsid w:val="658A01EF"/>
    <w:rsid w:val="65AD031B"/>
    <w:rsid w:val="65E1A433"/>
    <w:rsid w:val="65E8B752"/>
    <w:rsid w:val="65ECB818"/>
    <w:rsid w:val="66B385ED"/>
    <w:rsid w:val="66C651F5"/>
    <w:rsid w:val="66D61061"/>
    <w:rsid w:val="66E0D929"/>
    <w:rsid w:val="66F61C34"/>
    <w:rsid w:val="66FEE896"/>
    <w:rsid w:val="677C02B5"/>
    <w:rsid w:val="67828AC2"/>
    <w:rsid w:val="67A6F3C3"/>
    <w:rsid w:val="67D9F472"/>
    <w:rsid w:val="67DBB805"/>
    <w:rsid w:val="67DD8ADF"/>
    <w:rsid w:val="67DEC97F"/>
    <w:rsid w:val="681D196E"/>
    <w:rsid w:val="6831B2E6"/>
    <w:rsid w:val="6845020B"/>
    <w:rsid w:val="6884E505"/>
    <w:rsid w:val="68C2BFAF"/>
    <w:rsid w:val="68CD5AAD"/>
    <w:rsid w:val="68D17ADC"/>
    <w:rsid w:val="68E7365B"/>
    <w:rsid w:val="690F942F"/>
    <w:rsid w:val="6912F0DC"/>
    <w:rsid w:val="694F49AE"/>
    <w:rsid w:val="699084E3"/>
    <w:rsid w:val="69B0B9BD"/>
    <w:rsid w:val="69BDC4E5"/>
    <w:rsid w:val="69E854A7"/>
    <w:rsid w:val="69FB7321"/>
    <w:rsid w:val="6A0266D9"/>
    <w:rsid w:val="6A347580"/>
    <w:rsid w:val="6A4E0CF6"/>
    <w:rsid w:val="6A56A31E"/>
    <w:rsid w:val="6A958929"/>
    <w:rsid w:val="6B2401C8"/>
    <w:rsid w:val="6B4BC4DD"/>
    <w:rsid w:val="6BB788AF"/>
    <w:rsid w:val="6BDC7216"/>
    <w:rsid w:val="6BDE0EE8"/>
    <w:rsid w:val="6BEA6BF5"/>
    <w:rsid w:val="6C15147C"/>
    <w:rsid w:val="6C2AB9A1"/>
    <w:rsid w:val="6C80367E"/>
    <w:rsid w:val="6C95AD4B"/>
    <w:rsid w:val="6CA24678"/>
    <w:rsid w:val="6CA4D3A1"/>
    <w:rsid w:val="6CBE6A77"/>
    <w:rsid w:val="6CCD8183"/>
    <w:rsid w:val="6D046B9B"/>
    <w:rsid w:val="6D1A7ED6"/>
    <w:rsid w:val="6D2B551C"/>
    <w:rsid w:val="6D3B699F"/>
    <w:rsid w:val="6D5F3702"/>
    <w:rsid w:val="6D73CD2A"/>
    <w:rsid w:val="6D8CEA7E"/>
    <w:rsid w:val="6D8EBE6C"/>
    <w:rsid w:val="6D98EF16"/>
    <w:rsid w:val="6DAE3AD0"/>
    <w:rsid w:val="6DF0A3E7"/>
    <w:rsid w:val="6E1290CD"/>
    <w:rsid w:val="6E5597A3"/>
    <w:rsid w:val="6E782550"/>
    <w:rsid w:val="6E792EDF"/>
    <w:rsid w:val="6ED30B4B"/>
    <w:rsid w:val="6F239FB2"/>
    <w:rsid w:val="6F61995A"/>
    <w:rsid w:val="6F78C6B5"/>
    <w:rsid w:val="6F7ADA3D"/>
    <w:rsid w:val="6F9E44BF"/>
    <w:rsid w:val="7026E0EA"/>
    <w:rsid w:val="704CAFBB"/>
    <w:rsid w:val="704EB49C"/>
    <w:rsid w:val="708F13AE"/>
    <w:rsid w:val="709A502F"/>
    <w:rsid w:val="709B2045"/>
    <w:rsid w:val="70D308FD"/>
    <w:rsid w:val="70D9CC91"/>
    <w:rsid w:val="70E7D912"/>
    <w:rsid w:val="70E8D2FE"/>
    <w:rsid w:val="71A5942C"/>
    <w:rsid w:val="72E53FB1"/>
    <w:rsid w:val="72EBE7A9"/>
    <w:rsid w:val="733A2C82"/>
    <w:rsid w:val="734444E4"/>
    <w:rsid w:val="735C6C0D"/>
    <w:rsid w:val="73AC1F5B"/>
    <w:rsid w:val="73AD9ABD"/>
    <w:rsid w:val="73AE0452"/>
    <w:rsid w:val="74076BB2"/>
    <w:rsid w:val="741F4643"/>
    <w:rsid w:val="7448BB6A"/>
    <w:rsid w:val="744A2111"/>
    <w:rsid w:val="747378B8"/>
    <w:rsid w:val="747F63E3"/>
    <w:rsid w:val="74B5C231"/>
    <w:rsid w:val="74EB91A6"/>
    <w:rsid w:val="74F814BC"/>
    <w:rsid w:val="74FB490C"/>
    <w:rsid w:val="7506FF74"/>
    <w:rsid w:val="750CCB4A"/>
    <w:rsid w:val="75168ACF"/>
    <w:rsid w:val="751793F7"/>
    <w:rsid w:val="75223BE7"/>
    <w:rsid w:val="75797A45"/>
    <w:rsid w:val="758E66A2"/>
    <w:rsid w:val="75D0E535"/>
    <w:rsid w:val="75D6A2F7"/>
    <w:rsid w:val="75D79269"/>
    <w:rsid w:val="76193029"/>
    <w:rsid w:val="76282B7B"/>
    <w:rsid w:val="7652D406"/>
    <w:rsid w:val="76732E6D"/>
    <w:rsid w:val="767D6634"/>
    <w:rsid w:val="767EDDF6"/>
    <w:rsid w:val="76806AE6"/>
    <w:rsid w:val="769C152B"/>
    <w:rsid w:val="769C70C0"/>
    <w:rsid w:val="76B3A017"/>
    <w:rsid w:val="76C12530"/>
    <w:rsid w:val="77119BDF"/>
    <w:rsid w:val="77162E5F"/>
    <w:rsid w:val="777FF000"/>
    <w:rsid w:val="77817D63"/>
    <w:rsid w:val="778A710C"/>
    <w:rsid w:val="77BD2529"/>
    <w:rsid w:val="77CFE25B"/>
    <w:rsid w:val="77E2EAC3"/>
    <w:rsid w:val="77FC6BEB"/>
    <w:rsid w:val="781FB775"/>
    <w:rsid w:val="7846B941"/>
    <w:rsid w:val="7865F033"/>
    <w:rsid w:val="787B86DE"/>
    <w:rsid w:val="78E21D71"/>
    <w:rsid w:val="792D7EF2"/>
    <w:rsid w:val="79660182"/>
    <w:rsid w:val="7990178D"/>
    <w:rsid w:val="79A5BEE4"/>
    <w:rsid w:val="79D4499E"/>
    <w:rsid w:val="79D538AF"/>
    <w:rsid w:val="79E1D0EE"/>
    <w:rsid w:val="79E9EA0B"/>
    <w:rsid w:val="7A3EECBF"/>
    <w:rsid w:val="7A4CBB29"/>
    <w:rsid w:val="7A5CDFDB"/>
    <w:rsid w:val="7A7F4B48"/>
    <w:rsid w:val="7A9640FD"/>
    <w:rsid w:val="7A98965A"/>
    <w:rsid w:val="7AD98E7E"/>
    <w:rsid w:val="7ADF6350"/>
    <w:rsid w:val="7B524591"/>
    <w:rsid w:val="7B8F461B"/>
    <w:rsid w:val="7BCD779A"/>
    <w:rsid w:val="7C5296A0"/>
    <w:rsid w:val="7C53C553"/>
    <w:rsid w:val="7C6FCBD8"/>
    <w:rsid w:val="7CA9BFA1"/>
    <w:rsid w:val="7CCE1205"/>
    <w:rsid w:val="7CD600C5"/>
    <w:rsid w:val="7CE946D3"/>
    <w:rsid w:val="7D1DBC79"/>
    <w:rsid w:val="7D364F4E"/>
    <w:rsid w:val="7DC4E6C0"/>
    <w:rsid w:val="7DE2C4F2"/>
    <w:rsid w:val="7DE89BF3"/>
    <w:rsid w:val="7DF67A4F"/>
    <w:rsid w:val="7DF8FD1E"/>
    <w:rsid w:val="7E24DC32"/>
    <w:rsid w:val="7E73BDBE"/>
    <w:rsid w:val="7E8BA9F8"/>
    <w:rsid w:val="7EAFBAD9"/>
    <w:rsid w:val="7EB3DCC5"/>
    <w:rsid w:val="7ED7C2D5"/>
    <w:rsid w:val="7F1A2FA3"/>
    <w:rsid w:val="7F1CDB20"/>
    <w:rsid w:val="7F3FA575"/>
    <w:rsid w:val="7F4B85A3"/>
    <w:rsid w:val="7F622C7B"/>
    <w:rsid w:val="7F77ED53"/>
    <w:rsid w:val="7F98A587"/>
    <w:rsid w:val="7FD7EFCF"/>
    <w:rsid w:val="7FE16FD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1BDC8"/>
  <w15:chartTrackingRefBased/>
  <w15:docId w15:val="{E4E3AE2C-190C-4C12-8183-5D393A92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0"/>
      <w:jc w:val="both"/>
    </w:pPr>
    <w:rPr>
      <w:rFonts w:ascii="Tahoma" w:hAnsi="Tahoma"/>
      <w:sz w:val="22"/>
    </w:rPr>
  </w:style>
  <w:style w:type="paragraph" w:styleId="Virsraksts1">
    <w:name w:val="heading 1"/>
    <w:basedOn w:val="Parasts"/>
    <w:next w:val="Parasts"/>
    <w:link w:val="Virsraksts1Rakstz"/>
    <w:autoRedefine/>
    <w:uiPriority w:val="9"/>
    <w:qFormat/>
    <w:pPr>
      <w:keepNext/>
      <w:keepLines/>
      <w:numPr>
        <w:numId w:val="2"/>
      </w:numPr>
      <w:spacing w:before="360" w:after="240"/>
      <w:jc w:val="left"/>
      <w:outlineLvl w:val="0"/>
    </w:pPr>
    <w:rPr>
      <w:rFonts w:eastAsiaTheme="majorEastAsia" w:cstheme="majorBidi"/>
      <w:b/>
      <w:color w:val="006097"/>
      <w:sz w:val="28"/>
      <w:szCs w:val="32"/>
    </w:rPr>
  </w:style>
  <w:style w:type="paragraph" w:styleId="Virsraksts2">
    <w:name w:val="heading 2"/>
    <w:basedOn w:val="Parasts"/>
    <w:next w:val="Parasts"/>
    <w:link w:val="Virsraksts2Rakstz"/>
    <w:autoRedefine/>
    <w:uiPriority w:val="9"/>
    <w:unhideWhenUsed/>
    <w:qFormat/>
    <w:pPr>
      <w:keepNext/>
      <w:keepLines/>
      <w:numPr>
        <w:numId w:val="3"/>
      </w:numPr>
      <w:spacing w:before="240"/>
      <w:outlineLvl w:val="1"/>
    </w:pPr>
    <w:rPr>
      <w:rFonts w:eastAsiaTheme="majorEastAsia" w:cstheme="majorBidi"/>
      <w:b/>
      <w:color w:val="006097"/>
      <w:szCs w:val="22"/>
    </w:rPr>
  </w:style>
  <w:style w:type="paragraph" w:styleId="Virsraksts3">
    <w:name w:val="heading 3"/>
    <w:basedOn w:val="Parasts"/>
    <w:next w:val="Parasts"/>
    <w:link w:val="Virsraksts3Rakstz"/>
    <w:autoRedefine/>
    <w:uiPriority w:val="9"/>
    <w:unhideWhenUsed/>
    <w:qFormat/>
    <w:pPr>
      <w:keepNext/>
      <w:keepLines/>
      <w:numPr>
        <w:ilvl w:val="1"/>
        <w:numId w:val="1"/>
      </w:numPr>
      <w:spacing w:before="120"/>
      <w:jc w:val="left"/>
      <w:outlineLvl w:val="2"/>
    </w:pPr>
    <w:rPr>
      <w:rFonts w:eastAsiaTheme="majorEastAsia" w:cs="Tahoma"/>
      <w:b/>
      <w:color w:val="006097"/>
      <w:szCs w:val="22"/>
    </w:rPr>
  </w:style>
  <w:style w:type="paragraph" w:styleId="Virsraksts4">
    <w:name w:val="heading 4"/>
    <w:basedOn w:val="Parasts"/>
    <w:next w:val="Parasts"/>
    <w:link w:val="Virsraksts4Rakstz"/>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pPr>
      <w:tabs>
        <w:tab w:val="center" w:pos="4153"/>
        <w:tab w:val="right" w:pos="8306"/>
      </w:tabs>
      <w:spacing w:after="0"/>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tabs>
        <w:tab w:val="center" w:pos="4153"/>
        <w:tab w:val="right" w:pos="8306"/>
      </w:tabs>
      <w:spacing w:after="0"/>
    </w:pPr>
  </w:style>
  <w:style w:type="character" w:customStyle="1" w:styleId="KjeneRakstz">
    <w:name w:val="Kājene Rakstz."/>
    <w:basedOn w:val="Noklusjumarindkopasfonts"/>
    <w:link w:val="Kjene"/>
    <w:uiPriority w:val="99"/>
  </w:style>
  <w:style w:type="paragraph" w:styleId="Sarakstarindkopa">
    <w:name w:val="List Paragraph"/>
    <w:basedOn w:val="Parasts"/>
    <w:uiPriority w:val="34"/>
    <w:qFormat/>
    <w:pPr>
      <w:ind w:left="720"/>
      <w:contextualSpacing/>
    </w:pPr>
  </w:style>
  <w:style w:type="table" w:styleId="Reatabula">
    <w:name w:val="Table Grid"/>
    <w:basedOn w:val="Parastatabula"/>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raatsauce">
    <w:name w:val="annotation reference"/>
    <w:basedOn w:val="Noklusjumarindkopasfonts"/>
    <w:uiPriority w:val="99"/>
    <w:semiHidden/>
    <w:unhideWhenUsed/>
    <w:rPr>
      <w:sz w:val="16"/>
      <w:szCs w:val="16"/>
    </w:rPr>
  </w:style>
  <w:style w:type="paragraph" w:styleId="Komentrateksts">
    <w:name w:val="annotation text"/>
    <w:basedOn w:val="Parasts"/>
    <w:link w:val="KomentratekstsRakstz"/>
    <w:uiPriority w:val="99"/>
    <w:unhideWhenUsed/>
  </w:style>
  <w:style w:type="character" w:customStyle="1" w:styleId="KomentratekstsRakstz">
    <w:name w:val="Komentāra teksts Rakstz."/>
    <w:basedOn w:val="Noklusjumarindkopasfonts"/>
    <w:link w:val="Komentrateksts"/>
    <w:uiPriority w:val="99"/>
    <w:rPr>
      <w:lang w:eastAsia="en-US"/>
    </w:rPr>
  </w:style>
  <w:style w:type="paragraph" w:styleId="Komentratma">
    <w:name w:val="annotation subject"/>
    <w:basedOn w:val="Komentrateksts"/>
    <w:next w:val="Komentrateksts"/>
    <w:link w:val="KomentratmaRakstz"/>
    <w:uiPriority w:val="99"/>
    <w:semiHidden/>
    <w:unhideWhenUsed/>
    <w:rPr>
      <w:b/>
      <w:bCs/>
    </w:rPr>
  </w:style>
  <w:style w:type="character" w:customStyle="1" w:styleId="KomentratmaRakstz">
    <w:name w:val="Komentāra tēma Rakstz."/>
    <w:basedOn w:val="KomentratekstsRakstz"/>
    <w:link w:val="Komentratma"/>
    <w:uiPriority w:val="99"/>
    <w:semiHidden/>
    <w:rPr>
      <w:b/>
      <w:bCs/>
      <w:lang w:eastAsia="en-US"/>
    </w:rPr>
  </w:style>
  <w:style w:type="paragraph" w:styleId="Balonteksts">
    <w:name w:val="Balloon Text"/>
    <w:basedOn w:val="Parasts"/>
    <w:link w:val="BalontekstsRakstz"/>
    <w:uiPriority w:val="99"/>
    <w:semiHidden/>
    <w:unhideWhenUsed/>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Pr>
      <w:rFonts w:ascii="Segoe UI" w:hAnsi="Segoe UI" w:cs="Segoe UI"/>
      <w:sz w:val="18"/>
      <w:szCs w:val="18"/>
      <w:lang w:eastAsia="en-US"/>
    </w:rPr>
  </w:style>
  <w:style w:type="table" w:styleId="Reatabulagaia">
    <w:name w:val="Grid Table Light"/>
    <w:basedOn w:val="Parastatabul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irsraksts1Rakstz">
    <w:name w:val="Virsraksts 1 Rakstz."/>
    <w:basedOn w:val="Noklusjumarindkopasfonts"/>
    <w:link w:val="Virsraksts1"/>
    <w:uiPriority w:val="9"/>
    <w:rPr>
      <w:rFonts w:ascii="Tahoma" w:eastAsiaTheme="majorEastAsia" w:hAnsi="Tahoma" w:cstheme="majorBidi"/>
      <w:b/>
      <w:color w:val="006097"/>
      <w:sz w:val="28"/>
      <w:szCs w:val="32"/>
    </w:rPr>
  </w:style>
  <w:style w:type="paragraph" w:styleId="Apakvirsraksts">
    <w:name w:val="Subtitle"/>
    <w:basedOn w:val="Parasts"/>
    <w:next w:val="Parasts"/>
    <w:link w:val="ApakvirsrakstsRakstz"/>
    <w:autoRedefine/>
    <w:uiPriority w:val="11"/>
    <w:qFormat/>
    <w:pPr>
      <w:numPr>
        <w:ilvl w:val="1"/>
      </w:numPr>
      <w:jc w:val="left"/>
    </w:pPr>
    <w:rPr>
      <w:rFonts w:eastAsiaTheme="minorEastAsia" w:cstheme="minorBidi"/>
      <w:b/>
      <w:color w:val="006097"/>
    </w:rPr>
  </w:style>
  <w:style w:type="character" w:customStyle="1" w:styleId="ApakvirsrakstsRakstz">
    <w:name w:val="Apakšvirsraksts Rakstz."/>
    <w:basedOn w:val="Noklusjumarindkopasfonts"/>
    <w:link w:val="Apakvirsraksts"/>
    <w:uiPriority w:val="11"/>
    <w:rPr>
      <w:rFonts w:ascii="Tahoma" w:eastAsiaTheme="minorEastAsia" w:hAnsi="Tahoma" w:cstheme="minorBidi"/>
      <w:b/>
      <w:color w:val="006097"/>
      <w:sz w:val="22"/>
    </w:rPr>
  </w:style>
  <w:style w:type="paragraph" w:styleId="Saturardtjavirsraksts">
    <w:name w:val="TOC Heading"/>
    <w:basedOn w:val="Virsraksts1"/>
    <w:next w:val="Parasts"/>
    <w:uiPriority w:val="39"/>
    <w:unhideWhenUsed/>
    <w:qFormat/>
    <w:pPr>
      <w:outlineLvl w:val="9"/>
    </w:pPr>
    <w:rPr>
      <w:rFonts w:asciiTheme="majorHAnsi" w:hAnsiTheme="majorHAnsi"/>
      <w:b w:val="0"/>
      <w:color w:val="2F5496" w:themeColor="accent1" w:themeShade="BF"/>
      <w:sz w:val="32"/>
      <w:lang w:eastAsia="lv-LV"/>
    </w:rPr>
  </w:style>
  <w:style w:type="paragraph" w:styleId="Saturs2">
    <w:name w:val="toc 2"/>
    <w:basedOn w:val="Parasts"/>
    <w:next w:val="Parasts"/>
    <w:autoRedefine/>
    <w:uiPriority w:val="39"/>
    <w:unhideWhenUsed/>
    <w:pPr>
      <w:tabs>
        <w:tab w:val="left" w:pos="284"/>
        <w:tab w:val="right" w:leader="dot" w:pos="9061"/>
      </w:tabs>
    </w:pPr>
    <w:rPr>
      <w:rFonts w:eastAsiaTheme="minorEastAsia" w:cs="Tahoma"/>
      <w:noProof/>
      <w:color w:val="006097"/>
      <w:sz w:val="24"/>
      <w:szCs w:val="22"/>
      <w:lang w:eastAsia="lv-LV"/>
    </w:rPr>
  </w:style>
  <w:style w:type="paragraph" w:styleId="Saturs1">
    <w:name w:val="toc 1"/>
    <w:basedOn w:val="Parasts"/>
    <w:next w:val="Parasts"/>
    <w:autoRedefine/>
    <w:uiPriority w:val="39"/>
    <w:unhideWhenUsed/>
    <w:pPr>
      <w:tabs>
        <w:tab w:val="right" w:leader="dot" w:pos="9061"/>
      </w:tabs>
    </w:pPr>
    <w:rPr>
      <w:rFonts w:eastAsiaTheme="minorEastAsia" w:cs="Tahoma"/>
      <w:noProof/>
      <w:color w:val="006097"/>
      <w:sz w:val="24"/>
      <w:szCs w:val="24"/>
      <w:lang w:eastAsia="lv-LV"/>
    </w:rPr>
  </w:style>
  <w:style w:type="paragraph" w:styleId="Saturs3">
    <w:name w:val="toc 3"/>
    <w:basedOn w:val="Parasts"/>
    <w:next w:val="Parasts"/>
    <w:autoRedefine/>
    <w:uiPriority w:val="39"/>
    <w:unhideWhenUsed/>
    <w:pPr>
      <w:tabs>
        <w:tab w:val="left" w:pos="658"/>
        <w:tab w:val="right" w:leader="dot" w:pos="9061"/>
      </w:tabs>
    </w:pPr>
    <w:rPr>
      <w:rFonts w:eastAsiaTheme="minorEastAsia" w:cs="Tahoma"/>
      <w:noProof/>
      <w:color w:val="006097"/>
      <w:sz w:val="24"/>
      <w:szCs w:val="22"/>
      <w:lang w:eastAsia="lv-LV"/>
    </w:rPr>
  </w:style>
  <w:style w:type="character" w:styleId="Hipersaite">
    <w:name w:val="Hyperlink"/>
    <w:basedOn w:val="Noklusjumarindkopasfonts"/>
    <w:uiPriority w:val="99"/>
    <w:unhideWhenUsed/>
    <w:rPr>
      <w:color w:val="0563C1" w:themeColor="hyperlink"/>
      <w:u w:val="single"/>
    </w:rPr>
  </w:style>
  <w:style w:type="character" w:customStyle="1" w:styleId="Virsraksts2Rakstz">
    <w:name w:val="Virsraksts 2 Rakstz."/>
    <w:basedOn w:val="Noklusjumarindkopasfonts"/>
    <w:link w:val="Virsraksts2"/>
    <w:uiPriority w:val="9"/>
    <w:rPr>
      <w:rFonts w:ascii="Tahoma" w:eastAsiaTheme="majorEastAsia" w:hAnsi="Tahoma" w:cstheme="majorBidi"/>
      <w:b/>
      <w:color w:val="006097"/>
      <w:sz w:val="22"/>
      <w:szCs w:val="22"/>
    </w:rPr>
  </w:style>
  <w:style w:type="paragraph" w:styleId="Nosaukums">
    <w:name w:val="Title"/>
    <w:basedOn w:val="Parasts"/>
    <w:next w:val="Parasts"/>
    <w:link w:val="NosaukumsRakstz"/>
    <w:qFormat/>
    <w:pPr>
      <w:spacing w:after="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Pr>
      <w:rFonts w:asciiTheme="majorHAnsi" w:eastAsiaTheme="majorEastAsia" w:hAnsiTheme="majorHAnsi" w:cstheme="majorBidi"/>
      <w:spacing w:val="-10"/>
      <w:kern w:val="28"/>
      <w:sz w:val="56"/>
      <w:szCs w:val="56"/>
      <w:lang w:eastAsia="en-US"/>
    </w:rPr>
  </w:style>
  <w:style w:type="character" w:styleId="Izmantotahipersaite">
    <w:name w:val="FollowedHyperlink"/>
    <w:basedOn w:val="Noklusjumarindkopasfonts"/>
    <w:uiPriority w:val="99"/>
    <w:semiHidden/>
    <w:unhideWhenUsed/>
    <w:rPr>
      <w:color w:val="954F72" w:themeColor="followedHyperlink"/>
      <w:u w:val="single"/>
    </w:rPr>
  </w:style>
  <w:style w:type="character" w:styleId="Vietturateksts">
    <w:name w:val="Placeholder Text"/>
    <w:basedOn w:val="Noklusjumarindkopasfonts"/>
    <w:uiPriority w:val="99"/>
    <w:semiHidden/>
    <w:rPr>
      <w:color w:val="808080"/>
    </w:rPr>
  </w:style>
  <w:style w:type="character" w:customStyle="1" w:styleId="konsdoc">
    <w:name w:val="kons_doc"/>
    <w:basedOn w:val="Noklusjumarindkopasfonts"/>
    <w:uiPriority w:val="1"/>
    <w:rPr>
      <w:rFonts w:ascii="Tahoma" w:hAnsi="Tahoma"/>
      <w:b/>
      <w:sz w:val="40"/>
    </w:rPr>
  </w:style>
  <w:style w:type="character" w:customStyle="1" w:styleId="konsdoc1">
    <w:name w:val="kons_doc1"/>
    <w:basedOn w:val="Noklusjumarindkopasfonts"/>
    <w:uiPriority w:val="1"/>
    <w:rPr>
      <w:rFonts w:ascii="Tahoma" w:hAnsi="Tahoma"/>
      <w:b/>
      <w:color w:val="757679"/>
      <w:sz w:val="40"/>
    </w:rPr>
  </w:style>
  <w:style w:type="character" w:customStyle="1" w:styleId="11Tamoha">
    <w:name w:val="11Tamoha"/>
    <w:basedOn w:val="Noklusjumarindkopasfonts"/>
    <w:uiPriority w:val="1"/>
    <w:rPr>
      <w:rFonts w:ascii="Tahoma" w:hAnsi="Tahoma"/>
      <w:b w:val="0"/>
      <w:i w:val="0"/>
      <w:color w:val="auto"/>
      <w:sz w:val="22"/>
    </w:rPr>
  </w:style>
  <w:style w:type="character" w:customStyle="1" w:styleId="Virsraksts3Rakstz">
    <w:name w:val="Virsraksts 3 Rakstz."/>
    <w:basedOn w:val="Noklusjumarindkopasfonts"/>
    <w:link w:val="Virsraksts3"/>
    <w:uiPriority w:val="9"/>
    <w:rPr>
      <w:rFonts w:ascii="Tahoma" w:eastAsiaTheme="majorEastAsia" w:hAnsi="Tahoma" w:cs="Tahoma"/>
      <w:b/>
      <w:color w:val="006097"/>
      <w:sz w:val="22"/>
      <w:szCs w:val="22"/>
    </w:rPr>
  </w:style>
  <w:style w:type="character" w:customStyle="1" w:styleId="Stils1">
    <w:name w:val="Stils1"/>
    <w:basedOn w:val="Noklusjumarindkopasfonts"/>
    <w:uiPriority w:val="1"/>
    <w:rPr>
      <w:rFonts w:ascii="Tahoma" w:hAnsi="Tahoma"/>
      <w:sz w:val="36"/>
    </w:rPr>
  </w:style>
  <w:style w:type="character" w:customStyle="1" w:styleId="Stils2">
    <w:name w:val="Stils2"/>
    <w:basedOn w:val="Noklusjumarindkopasfonts"/>
    <w:uiPriority w:val="1"/>
  </w:style>
  <w:style w:type="character" w:customStyle="1" w:styleId="Tahoma18RG117G118B121">
    <w:name w:val="Tahoma18RG117G118B121"/>
    <w:basedOn w:val="Noklusjumarindkopasfonts"/>
    <w:uiPriority w:val="1"/>
    <w:rPr>
      <w:rFonts w:ascii="Tahoma" w:hAnsi="Tahoma"/>
      <w:color w:val="757679"/>
      <w:sz w:val="36"/>
    </w:rPr>
  </w:style>
  <w:style w:type="paragraph" w:styleId="Bezatstarpm">
    <w:name w:val="No Spacing"/>
    <w:uiPriority w:val="1"/>
    <w:qFormat/>
    <w:rPr>
      <w:rFonts w:ascii="Tahoma" w:hAnsi="Tahoma"/>
      <w:sz w:val="22"/>
    </w:rPr>
  </w:style>
  <w:style w:type="character" w:customStyle="1" w:styleId="Tahoma18">
    <w:name w:val="Tahoma18"/>
    <w:basedOn w:val="Noklusjumarindkopasfonts"/>
    <w:uiPriority w:val="1"/>
    <w:rPr>
      <w:rFonts w:ascii="Tahoma" w:hAnsi="Tahoma"/>
      <w:b w:val="0"/>
      <w:sz w:val="36"/>
    </w:rPr>
  </w:style>
  <w:style w:type="character" w:customStyle="1" w:styleId="Tahoma16">
    <w:name w:val="Tahoma16"/>
    <w:basedOn w:val="Noklusjumarindkopasfonts"/>
    <w:uiPriority w:val="1"/>
    <w:qFormat/>
    <w:rPr>
      <w:rFonts w:ascii="Tahoma" w:hAnsi="Tahoma"/>
      <w:sz w:val="32"/>
    </w:rPr>
  </w:style>
  <w:style w:type="character" w:customStyle="1" w:styleId="Tahoma16RGB117">
    <w:name w:val="Tahoma16RGB117"/>
    <w:aliases w:val="118,121"/>
    <w:basedOn w:val="Noklusjumarindkopasfonts"/>
    <w:uiPriority w:val="1"/>
    <w:qFormat/>
    <w:rPr>
      <w:rFonts w:ascii="Tahoma" w:hAnsi="Tahoma"/>
      <w:color w:val="757679"/>
      <w:sz w:val="32"/>
    </w:rPr>
  </w:style>
  <w:style w:type="paragraph" w:customStyle="1" w:styleId="commentcontentpara">
    <w:name w:val="commentcontentpara"/>
    <w:basedOn w:val="Parasts"/>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
      <w:iCs/>
      <w:color w:val="2F5496" w:themeColor="accent1" w:themeShade="BF"/>
      <w:sz w:val="22"/>
    </w:rPr>
  </w:style>
  <w:style w:type="paragraph" w:styleId="Saturs4">
    <w:name w:val="toc 4"/>
    <w:basedOn w:val="Parasts"/>
    <w:next w:val="Parasts"/>
    <w:autoRedefine/>
    <w:uiPriority w:val="39"/>
    <w:semiHidden/>
    <w:unhideWhenUsed/>
    <w:pPr>
      <w:tabs>
        <w:tab w:val="right" w:pos="9061"/>
      </w:tabs>
    </w:pPr>
    <w:rPr>
      <w:color w:val="006097"/>
      <w:sz w:val="24"/>
    </w:rPr>
  </w:style>
  <w:style w:type="table" w:customStyle="1" w:styleId="Reatabula1">
    <w:name w:val="Režģa tabula1"/>
    <w:basedOn w:val="Parastatabula"/>
    <w:next w:val="Reatabula"/>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 Text Char1 Char,Footnote Text Char Char1 Char,Footnote Text Char2 Char Char1 Char,Footnote Text Char1 Char Char Char Char,Footnote Text Char Char Char Char Char Char,Char Char Char Char Char Char Char Char,fn"/>
    <w:basedOn w:val="Parasts"/>
    <w:link w:val="VrestekstsRakstz"/>
    <w:uiPriority w:val="99"/>
    <w:unhideWhenUsed/>
    <w:pPr>
      <w:spacing w:after="0"/>
    </w:pPr>
    <w:rPr>
      <w:sz w:val="20"/>
    </w:rPr>
  </w:style>
  <w:style w:type="character" w:customStyle="1" w:styleId="VrestekstsRakstz">
    <w:name w:val="Vēres teksts Rakstz."/>
    <w:aliases w:val="Footnote Text Char1 Char Rakstz.,Footnote Text Char Char1 Char Rakstz.,Footnote Text Char2 Char Char1 Char Rakstz.,Footnote Text Char1 Char Char Char Char Rakstz.,Footnote Text Char Char Char Char Char Char Rakstz.,fn Rakstz."/>
    <w:basedOn w:val="Noklusjumarindkopasfonts"/>
    <w:link w:val="Vresteksts"/>
    <w:uiPriority w:val="99"/>
    <w:rPr>
      <w:rFonts w:ascii="Tahoma" w:hAnsi="Tahoma"/>
    </w:rPr>
  </w:style>
  <w:style w:type="character" w:styleId="Vresatsauce">
    <w:name w:val="footnote reference"/>
    <w:aliases w:val="(NECG) Footnote Reference,FC,fr"/>
    <w:basedOn w:val="Noklusjumarindkopasfonts"/>
    <w:uiPriority w:val="99"/>
    <w:unhideWhenUsed/>
    <w:rPr>
      <w:vertAlign w:val="superscript"/>
    </w:rPr>
  </w:style>
  <w:style w:type="character" w:customStyle="1" w:styleId="Neatrisintapieminana1">
    <w:name w:val="Neatrisināta pieminēšana1"/>
    <w:basedOn w:val="Noklusjumarindkopasfonts"/>
    <w:uiPriority w:val="99"/>
    <w:semiHidden/>
    <w:unhideWhenUsed/>
    <w:rPr>
      <w:color w:val="605E5C"/>
      <w:shd w:val="clear" w:color="auto" w:fill="E1DFDD"/>
    </w:rPr>
  </w:style>
  <w:style w:type="paragraph" w:styleId="Prskatjums">
    <w:name w:val="Revision"/>
    <w:hidden/>
    <w:uiPriority w:val="99"/>
    <w:semiHidden/>
    <w:rPr>
      <w:rFonts w:ascii="Tahoma" w:hAnsi="Tahoma"/>
      <w:sz w:val="22"/>
    </w:rPr>
  </w:style>
  <w:style w:type="character" w:customStyle="1" w:styleId="Neatrisintapieminana2">
    <w:name w:val="Neatrisināta pieminēšana2"/>
    <w:basedOn w:val="Noklusjumarindkopasfonts"/>
    <w:uiPriority w:val="99"/>
    <w:semiHidden/>
    <w:unhideWhenUsed/>
    <w:rsid w:val="003D273A"/>
    <w:rPr>
      <w:color w:val="605E5C"/>
      <w:shd w:val="clear" w:color="auto" w:fill="E1DFDD"/>
    </w:rPr>
  </w:style>
  <w:style w:type="character" w:customStyle="1" w:styleId="Piemint1">
    <w:name w:val="Pieminēt1"/>
    <w:basedOn w:val="Noklusjumarindkopasfonts"/>
    <w:uiPriority w:val="99"/>
    <w:unhideWhenUsed/>
    <w:rsid w:val="00827456"/>
    <w:rPr>
      <w:color w:val="2B579A"/>
      <w:shd w:val="clear" w:color="auto" w:fill="E1DFDD"/>
    </w:rPr>
  </w:style>
  <w:style w:type="character" w:styleId="Neatrisintapieminana">
    <w:name w:val="Unresolved Mention"/>
    <w:basedOn w:val="Noklusjumarindkopasfonts"/>
    <w:uiPriority w:val="99"/>
    <w:semiHidden/>
    <w:unhideWhenUsed/>
    <w:rsid w:val="00332533"/>
    <w:rPr>
      <w:color w:val="605E5C"/>
      <w:shd w:val="clear" w:color="auto" w:fill="E1DFDD"/>
    </w:rPr>
  </w:style>
  <w:style w:type="paragraph" w:customStyle="1" w:styleId="attliRakstzRakstzRakstzRakstzRakstzRakstzRakstzRakstzRakstzRakstzRakstzRakstzRakstzRakstzRakstzRakstz">
    <w:name w:val="attēli Rakstz. Rakstz. Rakstz. Rakstz. Rakstz. Rakstz. Rakstz. Rakstz. Rakstz. Rakstz. Rakstz. Rakstz. Rakstz. Rakstz. Rakstz. Rakstz."/>
    <w:basedOn w:val="Parasts"/>
    <w:link w:val="attliRakstzRakstzRakstzRakstzRakstzRakstzRakstzRakstzRakstzRakstzRakstzRakstzRakstzRakstzRakstzRakstzRakstz"/>
    <w:rsid w:val="00474F9E"/>
    <w:pPr>
      <w:spacing w:after="0"/>
      <w:ind w:left="720"/>
      <w:jc w:val="left"/>
    </w:pPr>
    <w:rPr>
      <w:rFonts w:ascii="Times New Roman" w:eastAsia="Times New Roman" w:hAnsi="Times New Roman"/>
      <w:sz w:val="20"/>
      <w:szCs w:val="24"/>
      <w:lang w:eastAsia="lv-LV"/>
    </w:rPr>
  </w:style>
  <w:style w:type="character" w:customStyle="1" w:styleId="attliRakstzRakstzRakstzRakstzRakstzRakstzRakstzRakstzRakstzRakstzRakstzRakstzRakstzRakstzRakstzRakstzRakstz">
    <w:name w:val="attēli Rakstz. Rakstz. Rakstz. Rakstz. Rakstz. Rakstz. Rakstz. Rakstz. Rakstz. Rakstz. Rakstz. Rakstz. Rakstz. Rakstz. Rakstz. Rakstz. Rakstz."/>
    <w:basedOn w:val="Noklusjumarindkopasfonts"/>
    <w:link w:val="attliRakstzRakstzRakstzRakstzRakstzRakstzRakstzRakstzRakstzRakstzRakstzRakstzRakstzRakstzRakstzRakstz"/>
    <w:locked/>
    <w:rsid w:val="00474F9E"/>
    <w:rPr>
      <w:rFonts w:ascii="Times New Roman" w:eastAsia="Times New Roman" w:hAnsi="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6358">
      <w:bodyDiv w:val="1"/>
      <w:marLeft w:val="0"/>
      <w:marRight w:val="0"/>
      <w:marTop w:val="0"/>
      <w:marBottom w:val="0"/>
      <w:divBdr>
        <w:top w:val="none" w:sz="0" w:space="0" w:color="auto"/>
        <w:left w:val="none" w:sz="0" w:space="0" w:color="auto"/>
        <w:bottom w:val="none" w:sz="0" w:space="0" w:color="auto"/>
        <w:right w:val="none" w:sz="0" w:space="0" w:color="auto"/>
      </w:divBdr>
    </w:div>
    <w:div w:id="51731226">
      <w:bodyDiv w:val="1"/>
      <w:marLeft w:val="0"/>
      <w:marRight w:val="0"/>
      <w:marTop w:val="0"/>
      <w:marBottom w:val="0"/>
      <w:divBdr>
        <w:top w:val="none" w:sz="0" w:space="0" w:color="auto"/>
        <w:left w:val="none" w:sz="0" w:space="0" w:color="auto"/>
        <w:bottom w:val="none" w:sz="0" w:space="0" w:color="auto"/>
        <w:right w:val="none" w:sz="0" w:space="0" w:color="auto"/>
      </w:divBdr>
      <w:divsChild>
        <w:div w:id="2078674183">
          <w:marLeft w:val="0"/>
          <w:marRight w:val="0"/>
          <w:marTop w:val="0"/>
          <w:marBottom w:val="0"/>
          <w:divBdr>
            <w:top w:val="none" w:sz="0" w:space="0" w:color="auto"/>
            <w:left w:val="none" w:sz="0" w:space="0" w:color="auto"/>
            <w:bottom w:val="none" w:sz="0" w:space="0" w:color="auto"/>
            <w:right w:val="none" w:sz="0" w:space="0" w:color="auto"/>
          </w:divBdr>
        </w:div>
      </w:divsChild>
    </w:div>
    <w:div w:id="165050624">
      <w:bodyDiv w:val="1"/>
      <w:marLeft w:val="0"/>
      <w:marRight w:val="0"/>
      <w:marTop w:val="0"/>
      <w:marBottom w:val="0"/>
      <w:divBdr>
        <w:top w:val="none" w:sz="0" w:space="0" w:color="auto"/>
        <w:left w:val="none" w:sz="0" w:space="0" w:color="auto"/>
        <w:bottom w:val="none" w:sz="0" w:space="0" w:color="auto"/>
        <w:right w:val="none" w:sz="0" w:space="0" w:color="auto"/>
      </w:divBdr>
    </w:div>
    <w:div w:id="425619526">
      <w:bodyDiv w:val="1"/>
      <w:marLeft w:val="0"/>
      <w:marRight w:val="0"/>
      <w:marTop w:val="0"/>
      <w:marBottom w:val="0"/>
      <w:divBdr>
        <w:top w:val="none" w:sz="0" w:space="0" w:color="auto"/>
        <w:left w:val="none" w:sz="0" w:space="0" w:color="auto"/>
        <w:bottom w:val="none" w:sz="0" w:space="0" w:color="auto"/>
        <w:right w:val="none" w:sz="0" w:space="0" w:color="auto"/>
      </w:divBdr>
    </w:div>
    <w:div w:id="537163509">
      <w:bodyDiv w:val="1"/>
      <w:marLeft w:val="0"/>
      <w:marRight w:val="0"/>
      <w:marTop w:val="0"/>
      <w:marBottom w:val="0"/>
      <w:divBdr>
        <w:top w:val="none" w:sz="0" w:space="0" w:color="auto"/>
        <w:left w:val="none" w:sz="0" w:space="0" w:color="auto"/>
        <w:bottom w:val="none" w:sz="0" w:space="0" w:color="auto"/>
        <w:right w:val="none" w:sz="0" w:space="0" w:color="auto"/>
      </w:divBdr>
    </w:div>
    <w:div w:id="571549512">
      <w:bodyDiv w:val="1"/>
      <w:marLeft w:val="0"/>
      <w:marRight w:val="0"/>
      <w:marTop w:val="0"/>
      <w:marBottom w:val="0"/>
      <w:divBdr>
        <w:top w:val="none" w:sz="0" w:space="0" w:color="auto"/>
        <w:left w:val="none" w:sz="0" w:space="0" w:color="auto"/>
        <w:bottom w:val="none" w:sz="0" w:space="0" w:color="auto"/>
        <w:right w:val="none" w:sz="0" w:space="0" w:color="auto"/>
      </w:divBdr>
    </w:div>
    <w:div w:id="1169521766">
      <w:bodyDiv w:val="1"/>
      <w:marLeft w:val="0"/>
      <w:marRight w:val="0"/>
      <w:marTop w:val="0"/>
      <w:marBottom w:val="0"/>
      <w:divBdr>
        <w:top w:val="none" w:sz="0" w:space="0" w:color="auto"/>
        <w:left w:val="none" w:sz="0" w:space="0" w:color="auto"/>
        <w:bottom w:val="none" w:sz="0" w:space="0" w:color="auto"/>
        <w:right w:val="none" w:sz="0" w:space="0" w:color="auto"/>
      </w:divBdr>
    </w:div>
    <w:div w:id="1206256143">
      <w:bodyDiv w:val="1"/>
      <w:marLeft w:val="0"/>
      <w:marRight w:val="0"/>
      <w:marTop w:val="0"/>
      <w:marBottom w:val="0"/>
      <w:divBdr>
        <w:top w:val="none" w:sz="0" w:space="0" w:color="auto"/>
        <w:left w:val="none" w:sz="0" w:space="0" w:color="auto"/>
        <w:bottom w:val="none" w:sz="0" w:space="0" w:color="auto"/>
        <w:right w:val="none" w:sz="0" w:space="0" w:color="auto"/>
      </w:divBdr>
    </w:div>
    <w:div w:id="1263294898">
      <w:bodyDiv w:val="1"/>
      <w:marLeft w:val="0"/>
      <w:marRight w:val="0"/>
      <w:marTop w:val="0"/>
      <w:marBottom w:val="0"/>
      <w:divBdr>
        <w:top w:val="none" w:sz="0" w:space="0" w:color="auto"/>
        <w:left w:val="none" w:sz="0" w:space="0" w:color="auto"/>
        <w:bottom w:val="none" w:sz="0" w:space="0" w:color="auto"/>
        <w:right w:val="none" w:sz="0" w:space="0" w:color="auto"/>
      </w:divBdr>
    </w:div>
    <w:div w:id="1620911942">
      <w:bodyDiv w:val="1"/>
      <w:marLeft w:val="0"/>
      <w:marRight w:val="0"/>
      <w:marTop w:val="0"/>
      <w:marBottom w:val="0"/>
      <w:divBdr>
        <w:top w:val="none" w:sz="0" w:space="0" w:color="auto"/>
        <w:left w:val="none" w:sz="0" w:space="0" w:color="auto"/>
        <w:bottom w:val="none" w:sz="0" w:space="0" w:color="auto"/>
        <w:right w:val="none" w:sz="0" w:space="0" w:color="auto"/>
      </w:divBdr>
    </w:div>
    <w:div w:id="1766686609">
      <w:bodyDiv w:val="1"/>
      <w:marLeft w:val="0"/>
      <w:marRight w:val="0"/>
      <w:marTop w:val="0"/>
      <w:marBottom w:val="0"/>
      <w:divBdr>
        <w:top w:val="none" w:sz="0" w:space="0" w:color="auto"/>
        <w:left w:val="none" w:sz="0" w:space="0" w:color="auto"/>
        <w:bottom w:val="none" w:sz="0" w:space="0" w:color="auto"/>
        <w:right w:val="none" w:sz="0" w:space="0" w:color="auto"/>
      </w:divBdr>
    </w:div>
    <w:div w:id="2029864115">
      <w:bodyDiv w:val="1"/>
      <w:marLeft w:val="0"/>
      <w:marRight w:val="0"/>
      <w:marTop w:val="0"/>
      <w:marBottom w:val="0"/>
      <w:divBdr>
        <w:top w:val="none" w:sz="0" w:space="0" w:color="auto"/>
        <w:left w:val="none" w:sz="0" w:space="0" w:color="auto"/>
        <w:bottom w:val="none" w:sz="0" w:space="0" w:color="auto"/>
        <w:right w:val="none" w:sz="0" w:space="0" w:color="auto"/>
      </w:divBdr>
      <w:divsChild>
        <w:div w:id="446773946">
          <w:marLeft w:val="0"/>
          <w:marRight w:val="0"/>
          <w:marTop w:val="0"/>
          <w:marBottom w:val="567"/>
          <w:divBdr>
            <w:top w:val="none" w:sz="0" w:space="0" w:color="auto"/>
            <w:left w:val="none" w:sz="0" w:space="0" w:color="auto"/>
            <w:bottom w:val="none" w:sz="0" w:space="0" w:color="auto"/>
            <w:right w:val="none" w:sz="0" w:space="0" w:color="auto"/>
          </w:divBdr>
        </w:div>
        <w:div w:id="1029599861">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D683DD827B4144BC029F3A48F58657"/>
        <w:category>
          <w:name w:val="General"/>
          <w:gallery w:val="placeholder"/>
        </w:category>
        <w:types>
          <w:type w:val="bbPlcHdr"/>
        </w:types>
        <w:behaviors>
          <w:behavior w:val="content"/>
        </w:behaviors>
        <w:guid w:val="{AC3A3E10-D198-4573-ABE3-3C24A8F4D908}"/>
      </w:docPartPr>
      <w:docPartBody>
        <w:p w:rsidR="004E0101" w:rsidRDefault="004E0101">
          <w:pPr>
            <w:pStyle w:val="14D683DD827B4144BC029F3A48F58657"/>
          </w:pPr>
          <w:r>
            <w:t>Konsultāciju dokumenta teksts</w:t>
          </w:r>
        </w:p>
      </w:docPartBody>
    </w:docPart>
    <w:docPart>
      <w:docPartPr>
        <w:name w:val="149FEA79E1044FEA90A73FDBD7A12688"/>
        <w:category>
          <w:name w:val="General"/>
          <w:gallery w:val="placeholder"/>
        </w:category>
        <w:types>
          <w:type w:val="bbPlcHdr"/>
        </w:types>
        <w:behaviors>
          <w:behavior w:val="content"/>
        </w:behaviors>
        <w:guid w:val="{F57D65A7-5E0D-497F-8A83-F2997BCE564F}"/>
      </w:docPartPr>
      <w:docPartBody>
        <w:p w:rsidR="004E0101" w:rsidRDefault="004E0101">
          <w:r>
            <w:t>Normatīvā akta projekta izstrādes nepieciešamība</w:t>
          </w:r>
        </w:p>
      </w:docPartBody>
    </w:docPart>
    <w:docPart>
      <w:docPartPr>
        <w:name w:val="9E30CC55DFE24ACDA15C44E8BDF47562"/>
        <w:category>
          <w:name w:val="Vispārīgi"/>
          <w:gallery w:val="placeholder"/>
        </w:category>
        <w:types>
          <w:type w:val="bbPlcHdr"/>
        </w:types>
        <w:behaviors>
          <w:behavior w:val="content"/>
        </w:behaviors>
        <w:guid w:val="{F9AB7C3C-81C7-41DE-8B9A-E18C430056D0}"/>
      </w:docPartPr>
      <w:docPartBody>
        <w:p w:rsidR="004E0101" w:rsidRDefault="004E0101">
          <w:pPr>
            <w:pStyle w:val="9E30CC55DFE24ACDA15C44E8BDF47562"/>
          </w:pPr>
          <w:r>
            <w:t>Konsultāciju dokumenta kopsavilkums</w:t>
          </w:r>
        </w:p>
      </w:docPartBody>
    </w:docPart>
    <w:docPart>
      <w:docPartPr>
        <w:name w:val="C702AA8E4307409C9A8C70EE8B672036"/>
        <w:category>
          <w:name w:val="Vispārīgi"/>
          <w:gallery w:val="placeholder"/>
        </w:category>
        <w:types>
          <w:type w:val="bbPlcHdr"/>
        </w:types>
        <w:behaviors>
          <w:behavior w:val="content"/>
        </w:behaviors>
        <w:guid w:val="{BB7D5075-3DA5-431A-804B-FC8FA412ED27}"/>
      </w:docPartPr>
      <w:docPartBody>
        <w:p w:rsidR="004E0101" w:rsidRDefault="004E0101">
          <w:pPr>
            <w:pStyle w:val="C702AA8E4307409C9A8C70EE8B672036"/>
          </w:pPr>
          <w:r>
            <w:t>Konsultāciju dokumenta teksts</w:t>
          </w:r>
        </w:p>
      </w:docPartBody>
    </w:docPart>
    <w:docPart>
      <w:docPartPr>
        <w:name w:val="20BECB47F777494383EC9B5FEED34A47"/>
        <w:category>
          <w:name w:val="Vispārīgi"/>
          <w:gallery w:val="placeholder"/>
        </w:category>
        <w:types>
          <w:type w:val="bbPlcHdr"/>
        </w:types>
        <w:behaviors>
          <w:behavior w:val="content"/>
        </w:behaviors>
        <w:guid w:val="{0FCD6FB1-0C0E-4417-8844-660B8E7B8093}"/>
      </w:docPartPr>
      <w:docPartBody>
        <w:p w:rsidR="004E0101" w:rsidRDefault="004E0101">
          <w:pPr>
            <w:pStyle w:val="20BECB47F777494383EC9B5FEED34A47"/>
          </w:pPr>
          <w:r>
            <w:t>Konsultāciju dokumenta teksts</w:t>
          </w:r>
        </w:p>
      </w:docPartBody>
    </w:docPart>
    <w:docPart>
      <w:docPartPr>
        <w:name w:val="F4274A30E82D401BB0B0FFD2317AE8A4"/>
        <w:category>
          <w:name w:val="Vispārīgi"/>
          <w:gallery w:val="placeholder"/>
        </w:category>
        <w:types>
          <w:type w:val="bbPlcHdr"/>
        </w:types>
        <w:behaviors>
          <w:behavior w:val="content"/>
        </w:behaviors>
        <w:guid w:val="{BC4BD00F-6BCC-4FD5-9E48-90BA924B9BC5}"/>
      </w:docPartPr>
      <w:docPartBody>
        <w:p w:rsidR="004E0101" w:rsidRDefault="004E0101">
          <w:pPr>
            <w:pStyle w:val="F4274A30E82D401BB0B0FFD2317AE8A4"/>
          </w:pPr>
          <w:r>
            <w:t>Projekta izstrādē iesaistītās institūcijas</w:t>
          </w:r>
        </w:p>
      </w:docPartBody>
    </w:docPart>
    <w:docPart>
      <w:docPartPr>
        <w:name w:val="F91901E6A25341CE91D0EDE0D565DD20"/>
        <w:category>
          <w:name w:val="Vispārīgi"/>
          <w:gallery w:val="placeholder"/>
        </w:category>
        <w:types>
          <w:type w:val="bbPlcHdr"/>
        </w:types>
        <w:behaviors>
          <w:behavior w:val="content"/>
        </w:behaviors>
        <w:guid w:val="{4662B162-17EA-41B6-BF43-6B342201BE11}"/>
      </w:docPartPr>
      <w:docPartBody>
        <w:p w:rsidR="004E0101" w:rsidRDefault="004E0101">
          <w:pPr>
            <w:pStyle w:val="F91901E6A25341CE91D0EDE0D565DD20"/>
          </w:pPr>
          <w:r>
            <w:t>Konsultāciju dokumenta teksts</w:t>
          </w:r>
        </w:p>
      </w:docPartBody>
    </w:docPart>
    <w:docPart>
      <w:docPartPr>
        <w:name w:val="B3A54B99A2FE46EF865815CFC10E9548"/>
        <w:category>
          <w:name w:val="Vispārīgi"/>
          <w:gallery w:val="placeholder"/>
        </w:category>
        <w:types>
          <w:type w:val="bbPlcHdr"/>
        </w:types>
        <w:behaviors>
          <w:behavior w:val="content"/>
        </w:behaviors>
        <w:guid w:val="{5A0FC96A-9724-4935-A3FF-5D761BFD9E26}"/>
      </w:docPartPr>
      <w:docPartBody>
        <w:p w:rsidR="004E0101" w:rsidRDefault="004E0101">
          <w:pPr>
            <w:pStyle w:val="B3A54B99A2FE46EF865815CFC10E9548"/>
          </w:pPr>
          <w:r>
            <w:t>Sabiedrības mērķgrupas, kuras tiesiskais regulējums ietekmē vai varētu ietekmēt</w:t>
          </w:r>
        </w:p>
      </w:docPartBody>
    </w:docPart>
    <w:docPart>
      <w:docPartPr>
        <w:name w:val="990762B3C5024B4AA9BC62A93AAEA697"/>
        <w:category>
          <w:name w:val="Vispārīgi"/>
          <w:gallery w:val="placeholder"/>
        </w:category>
        <w:types>
          <w:type w:val="bbPlcHdr"/>
        </w:types>
        <w:behaviors>
          <w:behavior w:val="content"/>
        </w:behaviors>
        <w:guid w:val="{EB0A6053-9111-47EA-9DFC-CDB65F259C9C}"/>
      </w:docPartPr>
      <w:docPartBody>
        <w:p w:rsidR="004E0101" w:rsidRDefault="004E0101">
          <w:pPr>
            <w:pStyle w:val="990762B3C5024B4AA9BC62A93AAEA697"/>
          </w:pPr>
          <w:r>
            <w:t>Konsultāciju dokumenta teksts</w:t>
          </w:r>
        </w:p>
      </w:docPartBody>
    </w:docPart>
    <w:docPart>
      <w:docPartPr>
        <w:name w:val="AE53EE02D3134A5EAA1E04639DD0D1D7"/>
        <w:category>
          <w:name w:val="Vispārīgi"/>
          <w:gallery w:val="placeholder"/>
        </w:category>
        <w:types>
          <w:type w:val="bbPlcHdr"/>
        </w:types>
        <w:behaviors>
          <w:behavior w:val="content"/>
        </w:behaviors>
        <w:guid w:val="{47C2C7FD-21B0-4C9B-831C-CC241723BE2F}"/>
      </w:docPartPr>
      <w:docPartBody>
        <w:p w:rsidR="004E0101" w:rsidRDefault="004E0101">
          <w:pPr>
            <w:pStyle w:val="AE53EE02D3134A5EAA1E04639DD0D1D7"/>
          </w:pPr>
          <w:r>
            <w:t>Pamatojums</w:t>
          </w:r>
        </w:p>
      </w:docPartBody>
    </w:docPart>
    <w:docPart>
      <w:docPartPr>
        <w:name w:val="BE0D55D3F7B74518AF0D5943BD9CCFCC"/>
        <w:category>
          <w:name w:val="Vispārīgi"/>
          <w:gallery w:val="placeholder"/>
        </w:category>
        <w:types>
          <w:type w:val="bbPlcHdr"/>
        </w:types>
        <w:behaviors>
          <w:behavior w:val="content"/>
        </w:behaviors>
        <w:guid w:val="{F2F5104B-6E29-4227-B972-8C7049ED0D44}"/>
      </w:docPartPr>
      <w:docPartBody>
        <w:p w:rsidR="004E0101" w:rsidRDefault="004E0101">
          <w:pPr>
            <w:pStyle w:val="BE0D55D3F7B74518AF0D5943BD9CCFCC"/>
          </w:pPr>
          <w:r>
            <w:t>Pašreizējā situācija un problēmas, kuru risināšanai normatīvā akta projekts izstrādāts, tiesiskā regulējuma mērķis un būtība</w:t>
          </w:r>
        </w:p>
      </w:docPartBody>
    </w:docPart>
    <w:docPart>
      <w:docPartPr>
        <w:name w:val="3AE049D53E534C75BF1221680C709C8C"/>
        <w:category>
          <w:name w:val="Vispārīgi"/>
          <w:gallery w:val="placeholder"/>
        </w:category>
        <w:types>
          <w:type w:val="bbPlcHdr"/>
        </w:types>
        <w:behaviors>
          <w:behavior w:val="content"/>
        </w:behaviors>
        <w:guid w:val="{AA9B2BE5-4BBB-46C2-92BA-E054025D1294}"/>
      </w:docPartPr>
      <w:docPartBody>
        <w:p w:rsidR="004E0101" w:rsidRDefault="004E0101">
          <w:pPr>
            <w:pStyle w:val="3AE049D53E534C75BF1221680C709C8C"/>
          </w:pPr>
          <w:r>
            <w:rPr>
              <w:rStyle w:val="konsdoc1"/>
            </w:rPr>
            <w:t>[Konsultāciju dokumenta nosaukums]</w:t>
          </w:r>
        </w:p>
      </w:docPartBody>
    </w:docPart>
    <w:docPart>
      <w:docPartPr>
        <w:name w:val="9AB3E2A7DE8447BCB45FE2CFBA9D920A"/>
        <w:category>
          <w:name w:val="Vispārīgi"/>
          <w:gallery w:val="placeholder"/>
        </w:category>
        <w:types>
          <w:type w:val="bbPlcHdr"/>
        </w:types>
        <w:behaviors>
          <w:behavior w:val="content"/>
        </w:behaviors>
        <w:guid w:val="{391149FB-AB70-494F-BA86-879EF52897E8}"/>
      </w:docPartPr>
      <w:docPartBody>
        <w:p w:rsidR="004E0101" w:rsidRDefault="004E0101">
          <w:pPr>
            <w:pStyle w:val="9AB3E2A7DE8447BCB45FE2CFBA9D920A"/>
          </w:pPr>
          <w:r>
            <w:rPr>
              <w:rStyle w:val="Vietturateksts"/>
            </w:rPr>
            <w:t>[Datums]</w:t>
          </w:r>
        </w:p>
      </w:docPartBody>
    </w:docPart>
    <w:docPart>
      <w:docPartPr>
        <w:name w:val="A30B68D5CAAB4ABA82D06AC6D36DEA34"/>
        <w:category>
          <w:name w:val="Vispārīgi"/>
          <w:gallery w:val="placeholder"/>
        </w:category>
        <w:types>
          <w:type w:val="bbPlcHdr"/>
        </w:types>
        <w:behaviors>
          <w:behavior w:val="content"/>
        </w:behaviors>
        <w:guid w:val="{BBFCCE9E-BBD9-40BB-96D3-0B3F044044F1}"/>
      </w:docPartPr>
      <w:docPartBody>
        <w:p w:rsidR="004E0101" w:rsidRDefault="004E0101">
          <w:pPr>
            <w:pStyle w:val="A30B68D5CAAB4ABA82D06AC6D36DEA34"/>
          </w:pPr>
          <w:r>
            <w:rPr>
              <w:rStyle w:val="Vietturateksts"/>
            </w:rPr>
            <w:t>[Teksta lauks]</w:t>
          </w:r>
        </w:p>
      </w:docPartBody>
    </w:docPart>
    <w:docPart>
      <w:docPartPr>
        <w:name w:val="B8E59A58CD9649369D51BC114D7EDF96"/>
        <w:category>
          <w:name w:val="General"/>
          <w:gallery w:val="placeholder"/>
        </w:category>
        <w:types>
          <w:type w:val="bbPlcHdr"/>
        </w:types>
        <w:behaviors>
          <w:behavior w:val="content"/>
        </w:behaviors>
        <w:guid w:val="{6FF37228-EE69-43AF-BFE3-9D0971706A92}"/>
      </w:docPartPr>
      <w:docPartBody>
        <w:p w:rsidR="004E0101" w:rsidRDefault="004E0101">
          <w:pPr>
            <w:pStyle w:val="B8E59A58CD9649369D51BC114D7EDF96"/>
          </w:pPr>
          <w:r>
            <w:rPr>
              <w:rStyle w:val="Vietturateksts"/>
            </w:rPr>
            <w:t>Izvēlieties vienumu.</w:t>
          </w:r>
        </w:p>
      </w:docPartBody>
    </w:docPart>
    <w:docPart>
      <w:docPartPr>
        <w:name w:val="812C85B2D1E04546904B801647802B47"/>
        <w:category>
          <w:name w:val="General"/>
          <w:gallery w:val="placeholder"/>
        </w:category>
        <w:types>
          <w:type w:val="bbPlcHdr"/>
        </w:types>
        <w:behaviors>
          <w:behavior w:val="content"/>
        </w:behaviors>
        <w:guid w:val="{01ADEDBC-9EA6-4ADE-BF28-BF8FE2294C9D}"/>
      </w:docPartPr>
      <w:docPartBody>
        <w:p w:rsidR="004E0101" w:rsidRDefault="004E0101">
          <w:pPr>
            <w:pStyle w:val="812C85B2D1E04546904B801647802B47"/>
          </w:pPr>
          <w:r>
            <w:rPr>
              <w:rStyle w:val="Vietturateksts"/>
            </w:rPr>
            <w:t>V. Uzvārds</w:t>
          </w:r>
        </w:p>
      </w:docPartBody>
    </w:docPart>
    <w:docPart>
      <w:docPartPr>
        <w:name w:val="0282370996D54E318AC8A4FCCB3EB3B9"/>
        <w:category>
          <w:name w:val="Vispārīgi"/>
          <w:gallery w:val="placeholder"/>
        </w:category>
        <w:types>
          <w:type w:val="bbPlcHdr"/>
        </w:types>
        <w:behaviors>
          <w:behavior w:val="content"/>
        </w:behaviors>
        <w:guid w:val="{348040C1-C5E2-414B-9581-0D03A89E6835}"/>
      </w:docPartPr>
      <w:docPartBody>
        <w:p w:rsidR="004E0101" w:rsidRDefault="004E0101">
          <w:pPr>
            <w:pStyle w:val="0282370996D54E318AC8A4FCCB3EB3B9"/>
          </w:pPr>
          <w:r>
            <w:t>Sabiedrības mērķgrupas, kuras tiesiskais regulējums ietekmē vai varētu ietekmēt</w:t>
          </w:r>
        </w:p>
      </w:docPartBody>
    </w:docPart>
    <w:docPart>
      <w:docPartPr>
        <w:name w:val="7F4946485A8540EEBCF1F6177C842A58"/>
        <w:category>
          <w:name w:val="Vispārīgi"/>
          <w:gallery w:val="placeholder"/>
        </w:category>
        <w:types>
          <w:type w:val="bbPlcHdr"/>
        </w:types>
        <w:behaviors>
          <w:behavior w:val="content"/>
        </w:behaviors>
        <w:guid w:val="{33569B5B-9E8B-4334-AD06-C194259D5157}"/>
      </w:docPartPr>
      <w:docPartBody>
        <w:p w:rsidR="00AF3D90" w:rsidRDefault="00D71622" w:rsidP="00D71622">
          <w:pPr>
            <w:pStyle w:val="7F4946485A8540EEBCF1F6177C842A58"/>
          </w:pPr>
          <w:r w:rsidRPr="000A1453">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17503"/>
    <w:multiLevelType w:val="multilevel"/>
    <w:tmpl w:val="81CAB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33047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01"/>
    <w:rsid w:val="0004248A"/>
    <w:rsid w:val="00056FE4"/>
    <w:rsid w:val="00065E33"/>
    <w:rsid w:val="00073D7B"/>
    <w:rsid w:val="0010043D"/>
    <w:rsid w:val="001011E5"/>
    <w:rsid w:val="00104878"/>
    <w:rsid w:val="0011273D"/>
    <w:rsid w:val="00125182"/>
    <w:rsid w:val="00130C9E"/>
    <w:rsid w:val="00140F43"/>
    <w:rsid w:val="00167362"/>
    <w:rsid w:val="001961E2"/>
    <w:rsid w:val="001A4D14"/>
    <w:rsid w:val="001B5A9A"/>
    <w:rsid w:val="001E5A0A"/>
    <w:rsid w:val="00234666"/>
    <w:rsid w:val="00294201"/>
    <w:rsid w:val="002B1F36"/>
    <w:rsid w:val="002C0A71"/>
    <w:rsid w:val="002E2E80"/>
    <w:rsid w:val="00301D30"/>
    <w:rsid w:val="003122B2"/>
    <w:rsid w:val="003314D5"/>
    <w:rsid w:val="00385CC6"/>
    <w:rsid w:val="003A6FE0"/>
    <w:rsid w:val="003B3F04"/>
    <w:rsid w:val="003C0C90"/>
    <w:rsid w:val="003C3CB2"/>
    <w:rsid w:val="004400B6"/>
    <w:rsid w:val="0046100C"/>
    <w:rsid w:val="00471E75"/>
    <w:rsid w:val="00486C36"/>
    <w:rsid w:val="004A6CFC"/>
    <w:rsid w:val="004B28CC"/>
    <w:rsid w:val="004E0101"/>
    <w:rsid w:val="004E2590"/>
    <w:rsid w:val="005321E0"/>
    <w:rsid w:val="00546847"/>
    <w:rsid w:val="005822B4"/>
    <w:rsid w:val="00597CF9"/>
    <w:rsid w:val="005A491C"/>
    <w:rsid w:val="005C0374"/>
    <w:rsid w:val="005F0CF0"/>
    <w:rsid w:val="006637AC"/>
    <w:rsid w:val="0066653D"/>
    <w:rsid w:val="006A79BF"/>
    <w:rsid w:val="006B5432"/>
    <w:rsid w:val="00744379"/>
    <w:rsid w:val="007747CF"/>
    <w:rsid w:val="00793D82"/>
    <w:rsid w:val="007A295E"/>
    <w:rsid w:val="007B0CB1"/>
    <w:rsid w:val="007B37D8"/>
    <w:rsid w:val="007C55D9"/>
    <w:rsid w:val="007C6FB4"/>
    <w:rsid w:val="00832719"/>
    <w:rsid w:val="00861E56"/>
    <w:rsid w:val="0086660C"/>
    <w:rsid w:val="008841F1"/>
    <w:rsid w:val="008B3BAE"/>
    <w:rsid w:val="008C34DE"/>
    <w:rsid w:val="008C6998"/>
    <w:rsid w:val="008F0F50"/>
    <w:rsid w:val="008F602B"/>
    <w:rsid w:val="00913721"/>
    <w:rsid w:val="00917D13"/>
    <w:rsid w:val="00991A22"/>
    <w:rsid w:val="009F7584"/>
    <w:rsid w:val="00A16CBD"/>
    <w:rsid w:val="00A3265C"/>
    <w:rsid w:val="00A432E8"/>
    <w:rsid w:val="00A46801"/>
    <w:rsid w:val="00A5174C"/>
    <w:rsid w:val="00A87DE9"/>
    <w:rsid w:val="00A979E5"/>
    <w:rsid w:val="00AB7B0A"/>
    <w:rsid w:val="00AC734B"/>
    <w:rsid w:val="00AF3D90"/>
    <w:rsid w:val="00B16D46"/>
    <w:rsid w:val="00B27374"/>
    <w:rsid w:val="00B7504D"/>
    <w:rsid w:val="00B75CDF"/>
    <w:rsid w:val="00B8410A"/>
    <w:rsid w:val="00B94573"/>
    <w:rsid w:val="00B9605F"/>
    <w:rsid w:val="00BB2ABA"/>
    <w:rsid w:val="00BC0BD6"/>
    <w:rsid w:val="00BE5051"/>
    <w:rsid w:val="00BF4B93"/>
    <w:rsid w:val="00BF4C7B"/>
    <w:rsid w:val="00C11CA8"/>
    <w:rsid w:val="00C31391"/>
    <w:rsid w:val="00C33AF1"/>
    <w:rsid w:val="00C50619"/>
    <w:rsid w:val="00C74A0E"/>
    <w:rsid w:val="00C95043"/>
    <w:rsid w:val="00CE347E"/>
    <w:rsid w:val="00CF76F0"/>
    <w:rsid w:val="00D10C61"/>
    <w:rsid w:val="00D655ED"/>
    <w:rsid w:val="00D71622"/>
    <w:rsid w:val="00DA2D09"/>
    <w:rsid w:val="00DA5A0C"/>
    <w:rsid w:val="00DD24D1"/>
    <w:rsid w:val="00DD3EC7"/>
    <w:rsid w:val="00DD6611"/>
    <w:rsid w:val="00DF2AFA"/>
    <w:rsid w:val="00DF408C"/>
    <w:rsid w:val="00E570BD"/>
    <w:rsid w:val="00E71E29"/>
    <w:rsid w:val="00E81311"/>
    <w:rsid w:val="00EC023D"/>
    <w:rsid w:val="00ED147D"/>
    <w:rsid w:val="00F05F1A"/>
    <w:rsid w:val="00F26CD4"/>
    <w:rsid w:val="00F33763"/>
    <w:rsid w:val="00F35A37"/>
    <w:rsid w:val="00F877DE"/>
    <w:rsid w:val="00F93274"/>
    <w:rsid w:val="00FA2D75"/>
    <w:rsid w:val="00FA62AD"/>
    <w:rsid w:val="00FB513D"/>
    <w:rsid w:val="00FD4383"/>
    <w:rsid w:val="00FD6B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D6B40"/>
    <w:rPr>
      <w:color w:val="808080"/>
    </w:rPr>
  </w:style>
  <w:style w:type="paragraph" w:customStyle="1" w:styleId="14D683DD827B4144BC029F3A48F58657">
    <w:name w:val="14D683DD827B4144BC029F3A48F58657"/>
  </w:style>
  <w:style w:type="character" w:customStyle="1" w:styleId="konsdoc1">
    <w:name w:val="kons_doc1"/>
    <w:basedOn w:val="Noklusjumarindkopasfonts"/>
    <w:uiPriority w:val="1"/>
    <w:rPr>
      <w:rFonts w:ascii="Tahoma" w:hAnsi="Tahoma"/>
      <w:b/>
      <w:color w:val="757679"/>
      <w:sz w:val="40"/>
    </w:rPr>
  </w:style>
  <w:style w:type="paragraph" w:styleId="Apakvirsraksts">
    <w:name w:val="Subtitle"/>
    <w:basedOn w:val="Parasts"/>
    <w:next w:val="Parasts"/>
    <w:link w:val="ApakvirsrakstsRakstz"/>
    <w:autoRedefine/>
    <w:uiPriority w:val="11"/>
    <w:qFormat/>
    <w:pPr>
      <w:numPr>
        <w:ilvl w:val="1"/>
      </w:numPr>
      <w:spacing w:after="120" w:line="240" w:lineRule="auto"/>
    </w:pPr>
    <w:rPr>
      <w:rFonts w:ascii="Tahoma" w:hAnsi="Tahoma"/>
      <w:b/>
      <w:color w:val="006097"/>
      <w:szCs w:val="20"/>
      <w:lang w:val="lv-LV" w:eastAsia="ja-JP"/>
    </w:rPr>
  </w:style>
  <w:style w:type="character" w:customStyle="1" w:styleId="ApakvirsrakstsRakstz">
    <w:name w:val="Apakšvirsraksts Rakstz."/>
    <w:basedOn w:val="Noklusjumarindkopasfonts"/>
    <w:link w:val="Apakvirsraksts"/>
    <w:uiPriority w:val="11"/>
    <w:rPr>
      <w:rFonts w:ascii="Tahoma" w:hAnsi="Tahoma"/>
      <w:b/>
      <w:color w:val="006097"/>
      <w:szCs w:val="20"/>
      <w:lang w:val="lv-LV" w:eastAsia="ja-JP"/>
    </w:rPr>
  </w:style>
  <w:style w:type="paragraph" w:customStyle="1" w:styleId="9E30CC55DFE24ACDA15C44E8BDF47562">
    <w:name w:val="9E30CC55DFE24ACDA15C44E8BDF47562"/>
    <w:rPr>
      <w:lang w:val="lv-LV" w:eastAsia="lv-LV"/>
    </w:rPr>
  </w:style>
  <w:style w:type="paragraph" w:customStyle="1" w:styleId="C702AA8E4307409C9A8C70EE8B672036">
    <w:name w:val="C702AA8E4307409C9A8C70EE8B672036"/>
    <w:rPr>
      <w:lang w:val="lv-LV" w:eastAsia="lv-LV"/>
    </w:rPr>
  </w:style>
  <w:style w:type="paragraph" w:customStyle="1" w:styleId="20BECB47F777494383EC9B5FEED34A47">
    <w:name w:val="20BECB47F777494383EC9B5FEED34A47"/>
    <w:rPr>
      <w:lang w:val="lv-LV" w:eastAsia="lv-LV"/>
    </w:rPr>
  </w:style>
  <w:style w:type="paragraph" w:customStyle="1" w:styleId="F4274A30E82D401BB0B0FFD2317AE8A4">
    <w:name w:val="F4274A30E82D401BB0B0FFD2317AE8A4"/>
    <w:rPr>
      <w:lang w:val="lv-LV" w:eastAsia="lv-LV"/>
    </w:rPr>
  </w:style>
  <w:style w:type="paragraph" w:customStyle="1" w:styleId="F91901E6A25341CE91D0EDE0D565DD20">
    <w:name w:val="F91901E6A25341CE91D0EDE0D565DD20"/>
    <w:rPr>
      <w:lang w:val="lv-LV" w:eastAsia="lv-LV"/>
    </w:rPr>
  </w:style>
  <w:style w:type="paragraph" w:customStyle="1" w:styleId="B3A54B99A2FE46EF865815CFC10E9548">
    <w:name w:val="B3A54B99A2FE46EF865815CFC10E9548"/>
    <w:rPr>
      <w:lang w:val="lv-LV" w:eastAsia="lv-LV"/>
    </w:rPr>
  </w:style>
  <w:style w:type="paragraph" w:customStyle="1" w:styleId="990762B3C5024B4AA9BC62A93AAEA697">
    <w:name w:val="990762B3C5024B4AA9BC62A93AAEA697"/>
    <w:rPr>
      <w:lang w:val="lv-LV" w:eastAsia="lv-LV"/>
    </w:rPr>
  </w:style>
  <w:style w:type="paragraph" w:customStyle="1" w:styleId="AE53EE02D3134A5EAA1E04639DD0D1D7">
    <w:name w:val="AE53EE02D3134A5EAA1E04639DD0D1D7"/>
    <w:rPr>
      <w:lang w:val="lv-LV" w:eastAsia="lv-LV"/>
    </w:rPr>
  </w:style>
  <w:style w:type="paragraph" w:customStyle="1" w:styleId="BE0D55D3F7B74518AF0D5943BD9CCFCC">
    <w:name w:val="BE0D55D3F7B74518AF0D5943BD9CCFCC"/>
    <w:rPr>
      <w:lang w:val="lv-LV" w:eastAsia="lv-LV"/>
    </w:rPr>
  </w:style>
  <w:style w:type="paragraph" w:customStyle="1" w:styleId="3AE049D53E534C75BF1221680C709C8C">
    <w:name w:val="3AE049D53E534C75BF1221680C709C8C"/>
    <w:rPr>
      <w:lang w:val="lv-LV" w:eastAsia="lv-LV"/>
    </w:rPr>
  </w:style>
  <w:style w:type="paragraph" w:customStyle="1" w:styleId="9AB3E2A7DE8447BCB45FE2CFBA9D920A">
    <w:name w:val="9AB3E2A7DE8447BCB45FE2CFBA9D920A"/>
    <w:rPr>
      <w:lang w:val="lv-LV" w:eastAsia="lv-LV"/>
    </w:rPr>
  </w:style>
  <w:style w:type="paragraph" w:customStyle="1" w:styleId="A30B68D5CAAB4ABA82D06AC6D36DEA34">
    <w:name w:val="A30B68D5CAAB4ABA82D06AC6D36DEA34"/>
    <w:rPr>
      <w:lang w:val="lv-LV" w:eastAsia="lv-LV"/>
    </w:rPr>
  </w:style>
  <w:style w:type="paragraph" w:customStyle="1" w:styleId="B8E59A58CD9649369D51BC114D7EDF96">
    <w:name w:val="B8E59A58CD9649369D51BC114D7EDF96"/>
    <w:rPr>
      <w:lang w:val="lv-LV" w:eastAsia="lv-LV"/>
    </w:rPr>
  </w:style>
  <w:style w:type="paragraph" w:customStyle="1" w:styleId="812C85B2D1E04546904B801647802B47">
    <w:name w:val="812C85B2D1E04546904B801647802B47"/>
    <w:rPr>
      <w:lang w:val="lv-LV" w:eastAsia="lv-LV"/>
    </w:rPr>
  </w:style>
  <w:style w:type="paragraph" w:customStyle="1" w:styleId="0282370996D54E318AC8A4FCCB3EB3B9">
    <w:name w:val="0282370996D54E318AC8A4FCCB3EB3B9"/>
    <w:rPr>
      <w:lang w:val="lv-LV" w:eastAsia="lv-LV"/>
    </w:rPr>
  </w:style>
  <w:style w:type="paragraph" w:customStyle="1" w:styleId="7F4946485A8540EEBCF1F6177C842A58">
    <w:name w:val="7F4946485A8540EEBCF1F6177C842A58"/>
    <w:rsid w:val="00D71622"/>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30b92a0-1f26-4c49-a64d-64e79f0de89d" xsi:nil="true"/>
    <lcf76f155ced4ddcb4097134ff3c332f xmlns="0331993d-bca7-4221-ae99-3ce9293c8e60">
      <Terms xmlns="http://schemas.microsoft.com/office/infopath/2007/PartnerControls"/>
    </lcf76f155ced4ddcb4097134ff3c332f>
    <SharedWithUsers xmlns="530b92a0-1f26-4c49-a64d-64e79f0de89d">
      <UserInfo>
        <DisplayName>Andrejs Dombrovskis</DisplayName>
        <AccountId>6</AccountId>
        <AccountType/>
      </UserInfo>
      <UserInfo>
        <DisplayName>Ivars Tauniņš</DisplayName>
        <AccountId>35</AccountId>
        <AccountType/>
      </UserInfo>
      <UserInfo>
        <DisplayName>Agnese Bugaja</DisplayName>
        <AccountId>41</AccountId>
        <AccountType/>
      </UserInfo>
      <UserInfo>
        <DisplayName>Aiga Lipenberga</DisplayName>
        <AccountId>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EB4539B49B20D47A96810368776F721" ma:contentTypeVersion="18" ma:contentTypeDescription="Izveidot jaunu dokumentu." ma:contentTypeScope="" ma:versionID="369fc0de1a095fbd2e1c385508ff4e20">
  <xsd:schema xmlns:xsd="http://www.w3.org/2001/XMLSchema" xmlns:xs="http://www.w3.org/2001/XMLSchema" xmlns:p="http://schemas.microsoft.com/office/2006/metadata/properties" xmlns:ns2="0331993d-bca7-4221-ae99-3ce9293c8e60" xmlns:ns3="530b92a0-1f26-4c49-a64d-64e79f0de89d" targetNamespace="http://schemas.microsoft.com/office/2006/metadata/properties" ma:root="true" ma:fieldsID="d6033334a0cee5654ceee75838e7bc35" ns2:_="" ns3:_="">
    <xsd:import namespace="0331993d-bca7-4221-ae99-3ce9293c8e60"/>
    <xsd:import namespace="530b92a0-1f26-4c49-a64d-64e79f0de8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993d-bca7-4221-ae99-3ce9293c8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ad576494-318b-4f39-be7c-2ee6b16e2f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b92a0-1f26-4c49-a64d-64e79f0de89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aa98d991-e544-41c0-95a6-8a66ae157d1a}" ma:internalName="TaxCatchAll" ma:showField="CatchAllData" ma:web="530b92a0-1f26-4c49-a64d-64e79f0de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009E8-1CB0-4838-9813-2B48008D75B6}">
  <ds:schemaRefs>
    <ds:schemaRef ds:uri="http://schemas.openxmlformats.org/officeDocument/2006/bibliography"/>
  </ds:schemaRefs>
</ds:datastoreItem>
</file>

<file path=customXml/itemProps2.xml><?xml version="1.0" encoding="utf-8"?>
<ds:datastoreItem xmlns:ds="http://schemas.openxmlformats.org/officeDocument/2006/customXml" ds:itemID="{5CA6146F-638B-4354-BFE2-41FA8DDBFE4D}">
  <ds:schemaRefs>
    <ds:schemaRef ds:uri="http://schemas.microsoft.com/office/2006/metadata/properties"/>
    <ds:schemaRef ds:uri="http://schemas.microsoft.com/office/infopath/2007/PartnerControls"/>
    <ds:schemaRef ds:uri="530b92a0-1f26-4c49-a64d-64e79f0de89d"/>
    <ds:schemaRef ds:uri="0331993d-bca7-4221-ae99-3ce9293c8e60"/>
  </ds:schemaRefs>
</ds:datastoreItem>
</file>

<file path=customXml/itemProps3.xml><?xml version="1.0" encoding="utf-8"?>
<ds:datastoreItem xmlns:ds="http://schemas.openxmlformats.org/officeDocument/2006/customXml" ds:itemID="{4F0A49CF-5FF5-49C1-A016-C5501C1F7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993d-bca7-4221-ae99-3ce9293c8e60"/>
    <ds:schemaRef ds:uri="530b92a0-1f26-4c49-a64d-64e79f0de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8A3A0-121D-453D-A097-066E58A13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5981</Words>
  <Characters>3410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Konsultaciju dokuments</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Konsultaciju dokuments</dc:title>
  <dc:subject/>
  <dc:creator>sprk@sprk.gov.lv</dc:creator>
  <cp:keywords/>
  <dc:description/>
  <cp:lastModifiedBy>Liene Rasa</cp:lastModifiedBy>
  <cp:revision>6</cp:revision>
  <cp:lastPrinted>2024-11-22T09:19:00Z</cp:lastPrinted>
  <dcterms:created xsi:type="dcterms:W3CDTF">2026-07-16T10:50:00Z</dcterms:created>
  <dcterms:modified xsi:type="dcterms:W3CDTF">2026-07-16T11:20:00Z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0x010100CEB4539B49B20D47A96810368776F721</vt:lpwstr>
  </property>
  <property fmtid="{D5CDD505-2E9C-101B-9397-08002B2CF9AE}" pid="3" name="MediaServiceImageTags">
    <vt:lpwstr/>
  </property>
</Properties>
</file>