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66D6" w14:textId="77777777" w:rsidR="006670B0" w:rsidRPr="00176F8D" w:rsidRDefault="006670B0" w:rsidP="006670B0">
      <w:pPr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bookmarkStart w:id="0" w:name="_Hlk182386805"/>
      <w:r w:rsidRPr="00176F8D">
        <w:rPr>
          <w:rFonts w:ascii="Cambria" w:eastAsia="Times New Roman" w:hAnsi="Cambria" w:cs="Times New Roman"/>
          <w:sz w:val="19"/>
          <w:lang w:eastAsia="ja-JP"/>
        </w:rPr>
        <w:t>8.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  <w:r w:rsidRPr="00176F8D" w:rsidDel="00F458CD">
        <w:rPr>
          <w:rFonts w:ascii="Cambria" w:eastAsia="Times New Roman" w:hAnsi="Cambria" w:cs="Times New Roman"/>
          <w:sz w:val="19"/>
          <w:lang w:eastAsia="ja-JP"/>
        </w:rPr>
        <w:t xml:space="preserve"> </w:t>
      </w:r>
    </w:p>
    <w:p w14:paraId="3D0DE4FA" w14:textId="77777777" w:rsidR="006670B0" w:rsidRPr="00EE706E" w:rsidRDefault="006670B0" w:rsidP="006670B0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bookmarkStart w:id="1" w:name="684793"/>
      <w:bookmarkStart w:id="2" w:name="n-684793"/>
      <w:bookmarkEnd w:id="1"/>
      <w:bookmarkEnd w:id="2"/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Informācija par ekspluatācijā nodoto siltumenerģijas vai </w:t>
      </w:r>
      <w:proofErr w:type="spellStart"/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>aukstumenerģijas</w:t>
      </w:r>
      <w:proofErr w:type="spellEnd"/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 ražošanas objektu</w:t>
      </w:r>
    </w:p>
    <w:p w14:paraId="59161E5D" w14:textId="77777777" w:rsidR="006670B0" w:rsidRPr="00176F8D" w:rsidRDefault="006670B0" w:rsidP="006670B0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2997"/>
        <w:gridCol w:w="611"/>
        <w:gridCol w:w="7"/>
        <w:gridCol w:w="1420"/>
        <w:gridCol w:w="312"/>
        <w:gridCol w:w="2462"/>
      </w:tblGrid>
      <w:tr w:rsidR="006670B0" w:rsidRPr="00EE706E" w14:paraId="6E80A9DE" w14:textId="77777777" w:rsidTr="00BC6BBA">
        <w:tc>
          <w:tcPr>
            <w:tcW w:w="2472" w:type="pct"/>
            <w:gridSpan w:val="4"/>
            <w:hideMark/>
          </w:tcPr>
          <w:p w14:paraId="4097C3EE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528" w:type="pct"/>
            <w:gridSpan w:val="3"/>
            <w:hideMark/>
          </w:tcPr>
          <w:p w14:paraId="19445BC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31C6BFA6" w14:textId="77777777" w:rsidTr="00BC6BBA">
        <w:tc>
          <w:tcPr>
            <w:tcW w:w="2472" w:type="pct"/>
            <w:gridSpan w:val="4"/>
            <w:hideMark/>
          </w:tcPr>
          <w:p w14:paraId="590190AC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  <w:tc>
          <w:tcPr>
            <w:tcW w:w="2528" w:type="pct"/>
            <w:gridSpan w:val="3"/>
            <w:hideMark/>
          </w:tcPr>
          <w:p w14:paraId="2C180D66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493752A1" w14:textId="77777777" w:rsidTr="00BC6BBA">
        <w:tc>
          <w:tcPr>
            <w:tcW w:w="2472" w:type="pct"/>
            <w:gridSpan w:val="4"/>
            <w:hideMark/>
          </w:tcPr>
          <w:p w14:paraId="30B3029F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Reģistrācijas numurs siltumenerģijas ražotāju reģistrā vai 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aukstumenerģijas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ražotāju reģistrā:</w:t>
            </w:r>
          </w:p>
        </w:tc>
        <w:tc>
          <w:tcPr>
            <w:tcW w:w="2528" w:type="pct"/>
            <w:gridSpan w:val="3"/>
            <w:hideMark/>
          </w:tcPr>
          <w:p w14:paraId="5E7853E5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62863A2E" w14:textId="77777777" w:rsidTr="00BC6BBA">
        <w:tc>
          <w:tcPr>
            <w:tcW w:w="294" w:type="pct"/>
            <w:hideMark/>
          </w:tcPr>
          <w:p w14:paraId="6A69CD8B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1.</w:t>
            </w:r>
          </w:p>
        </w:tc>
        <w:tc>
          <w:tcPr>
            <w:tcW w:w="2174" w:type="pct"/>
            <w:gridSpan w:val="2"/>
            <w:hideMark/>
          </w:tcPr>
          <w:p w14:paraId="77FF2C47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Objekta faktiskā adrese</w:t>
            </w:r>
          </w:p>
        </w:tc>
        <w:tc>
          <w:tcPr>
            <w:tcW w:w="2528" w:type="pct"/>
            <w:gridSpan w:val="4"/>
            <w:hideMark/>
          </w:tcPr>
          <w:p w14:paraId="13529762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66BB49D6" w14:textId="77777777" w:rsidTr="00BC6BBA">
        <w:tc>
          <w:tcPr>
            <w:tcW w:w="294" w:type="pct"/>
            <w:vMerge w:val="restart"/>
            <w:hideMark/>
          </w:tcPr>
          <w:p w14:paraId="5272DDA9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2.</w:t>
            </w:r>
          </w:p>
        </w:tc>
        <w:tc>
          <w:tcPr>
            <w:tcW w:w="2174" w:type="pct"/>
            <w:gridSpan w:val="2"/>
            <w:hideMark/>
          </w:tcPr>
          <w:p w14:paraId="1BAE8C4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Siltumenerģijas ražošanas avota uzstādītā siltuma jauda (MW)</w:t>
            </w:r>
          </w:p>
        </w:tc>
        <w:tc>
          <w:tcPr>
            <w:tcW w:w="2528" w:type="pct"/>
            <w:gridSpan w:val="4"/>
            <w:hideMark/>
          </w:tcPr>
          <w:p w14:paraId="1247C773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36EE0184" w14:textId="77777777" w:rsidTr="00BC6BBA">
        <w:tc>
          <w:tcPr>
            <w:tcW w:w="294" w:type="pct"/>
            <w:vMerge/>
          </w:tcPr>
          <w:p w14:paraId="3A0C8663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2174" w:type="pct"/>
            <w:gridSpan w:val="2"/>
          </w:tcPr>
          <w:p w14:paraId="0D8C502C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Aukstumenerģijas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ražošanas avota uzstādītā jauda (MW)</w:t>
            </w:r>
          </w:p>
        </w:tc>
        <w:tc>
          <w:tcPr>
            <w:tcW w:w="2528" w:type="pct"/>
            <w:gridSpan w:val="4"/>
          </w:tcPr>
          <w:p w14:paraId="5AEC510B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6670B0" w:rsidRPr="00EE706E" w14:paraId="4F41814D" w14:textId="77777777" w:rsidTr="00BC6BBA">
        <w:tc>
          <w:tcPr>
            <w:tcW w:w="294" w:type="pct"/>
            <w:vMerge w:val="restart"/>
            <w:hideMark/>
          </w:tcPr>
          <w:p w14:paraId="63BCFBB8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3.</w:t>
            </w:r>
          </w:p>
        </w:tc>
        <w:tc>
          <w:tcPr>
            <w:tcW w:w="1806" w:type="pct"/>
            <w:vMerge w:val="restart"/>
            <w:hideMark/>
          </w:tcPr>
          <w:p w14:paraId="6411A8B8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Uzstādīto koģenerācijas iekārtu jauda*</w:t>
            </w:r>
          </w:p>
        </w:tc>
        <w:tc>
          <w:tcPr>
            <w:tcW w:w="1416" w:type="pct"/>
            <w:gridSpan w:val="4"/>
            <w:hideMark/>
          </w:tcPr>
          <w:p w14:paraId="148283BF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Elektriskā jauda</w:t>
            </w: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br/>
              <w:t>(P, MW)</w:t>
            </w:r>
          </w:p>
        </w:tc>
        <w:tc>
          <w:tcPr>
            <w:tcW w:w="1480" w:type="pct"/>
          </w:tcPr>
          <w:p w14:paraId="6E04F540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Koģenerācijas iekārtu siltuma jauda</w:t>
            </w: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br/>
              <w:t>(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Q</w:t>
            </w:r>
            <w:r w:rsidRPr="00EE706E">
              <w:rPr>
                <w:rFonts w:ascii="Cambria" w:eastAsia="Times New Roman" w:hAnsi="Cambria" w:cs="Times New Roman"/>
                <w:sz w:val="19"/>
                <w:vertAlign w:val="subscript"/>
                <w:lang w:eastAsia="ja-JP"/>
              </w:rPr>
              <w:t>koģ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, MW)</w:t>
            </w:r>
          </w:p>
        </w:tc>
      </w:tr>
      <w:tr w:rsidR="006670B0" w:rsidRPr="00EE706E" w14:paraId="5A1DC1A8" w14:textId="77777777" w:rsidTr="00BC6BBA">
        <w:tc>
          <w:tcPr>
            <w:tcW w:w="294" w:type="pct"/>
            <w:vMerge/>
            <w:vAlign w:val="center"/>
            <w:hideMark/>
          </w:tcPr>
          <w:p w14:paraId="1F0A33ED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6576D37A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416" w:type="pct"/>
            <w:gridSpan w:val="4"/>
            <w:hideMark/>
          </w:tcPr>
          <w:p w14:paraId="1A9BDAFF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  <w:p w14:paraId="682D1CC9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1480" w:type="pct"/>
          </w:tcPr>
          <w:p w14:paraId="25B6350C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6670B0" w:rsidRPr="00EE706E" w14:paraId="7412A202" w14:textId="77777777" w:rsidTr="00BC6BBA">
        <w:tc>
          <w:tcPr>
            <w:tcW w:w="294" w:type="pct"/>
            <w:vMerge w:val="restart"/>
            <w:hideMark/>
          </w:tcPr>
          <w:p w14:paraId="429B41FE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4.</w:t>
            </w:r>
          </w:p>
        </w:tc>
        <w:tc>
          <w:tcPr>
            <w:tcW w:w="4703" w:type="pct"/>
            <w:gridSpan w:val="6"/>
            <w:hideMark/>
          </w:tcPr>
          <w:p w14:paraId="593F7FB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Kurināmā veids (siltumapgādē) vai primārās enerģijas veids (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aukstumapgādē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):</w:t>
            </w:r>
          </w:p>
        </w:tc>
      </w:tr>
      <w:tr w:rsidR="006670B0" w:rsidRPr="00EE706E" w14:paraId="341C4AE6" w14:textId="77777777" w:rsidTr="00BC6BBA">
        <w:tc>
          <w:tcPr>
            <w:tcW w:w="294" w:type="pct"/>
            <w:vMerge/>
            <w:vAlign w:val="center"/>
            <w:hideMark/>
          </w:tcPr>
          <w:p w14:paraId="09DE1879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285D833F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dabasgāze**</w:t>
            </w:r>
          </w:p>
        </w:tc>
        <w:tc>
          <w:tcPr>
            <w:tcW w:w="1668" w:type="pct"/>
            <w:gridSpan w:val="2"/>
            <w:hideMark/>
          </w:tcPr>
          <w:p w14:paraId="2680BE96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2B84F315" w14:textId="77777777" w:rsidTr="00BC6BBA">
        <w:tc>
          <w:tcPr>
            <w:tcW w:w="294" w:type="pct"/>
            <w:vMerge/>
            <w:vAlign w:val="center"/>
            <w:hideMark/>
          </w:tcPr>
          <w:p w14:paraId="3C721B3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008A052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biogāze**</w:t>
            </w:r>
          </w:p>
        </w:tc>
        <w:tc>
          <w:tcPr>
            <w:tcW w:w="1668" w:type="pct"/>
            <w:gridSpan w:val="2"/>
            <w:hideMark/>
          </w:tcPr>
          <w:p w14:paraId="49F3DD7D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307F50A1" w14:textId="77777777" w:rsidTr="00BC6BBA">
        <w:tc>
          <w:tcPr>
            <w:tcW w:w="294" w:type="pct"/>
            <w:vMerge/>
            <w:vAlign w:val="center"/>
            <w:hideMark/>
          </w:tcPr>
          <w:p w14:paraId="266E366F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6D2B16F0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biomasa**</w:t>
            </w:r>
          </w:p>
        </w:tc>
        <w:tc>
          <w:tcPr>
            <w:tcW w:w="1668" w:type="pct"/>
            <w:gridSpan w:val="2"/>
            <w:hideMark/>
          </w:tcPr>
          <w:p w14:paraId="291BF47E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44414713" w14:textId="77777777" w:rsidTr="00BC6BBA">
        <w:tc>
          <w:tcPr>
            <w:tcW w:w="294" w:type="pct"/>
            <w:vMerge/>
            <w:vAlign w:val="center"/>
            <w:hideMark/>
          </w:tcPr>
          <w:p w14:paraId="1F44F593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338DCE03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kūdra**</w:t>
            </w:r>
          </w:p>
        </w:tc>
        <w:tc>
          <w:tcPr>
            <w:tcW w:w="1668" w:type="pct"/>
            <w:gridSpan w:val="2"/>
            <w:hideMark/>
          </w:tcPr>
          <w:p w14:paraId="6225191D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1ED3D699" w14:textId="77777777" w:rsidTr="00BC6BBA">
        <w:tc>
          <w:tcPr>
            <w:tcW w:w="294" w:type="pct"/>
            <w:vMerge/>
            <w:vAlign w:val="center"/>
            <w:hideMark/>
          </w:tcPr>
          <w:p w14:paraId="1750801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064DCFB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ogles**</w:t>
            </w:r>
          </w:p>
        </w:tc>
        <w:tc>
          <w:tcPr>
            <w:tcW w:w="1668" w:type="pct"/>
            <w:gridSpan w:val="2"/>
            <w:hideMark/>
          </w:tcPr>
          <w:p w14:paraId="72255FA9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018A60D1" w14:textId="77777777" w:rsidTr="00BC6BBA">
        <w:tc>
          <w:tcPr>
            <w:tcW w:w="294" w:type="pct"/>
            <w:vMerge/>
            <w:vAlign w:val="center"/>
            <w:hideMark/>
          </w:tcPr>
          <w:p w14:paraId="3FDC7D5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08C0DFE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dīzeļdegviela**</w:t>
            </w:r>
          </w:p>
        </w:tc>
        <w:tc>
          <w:tcPr>
            <w:tcW w:w="1668" w:type="pct"/>
            <w:gridSpan w:val="2"/>
            <w:hideMark/>
          </w:tcPr>
          <w:p w14:paraId="6A595E7A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7D4FBBD4" w14:textId="77777777" w:rsidTr="00BC6BBA">
        <w:tc>
          <w:tcPr>
            <w:tcW w:w="294" w:type="pct"/>
            <w:vMerge/>
            <w:vAlign w:val="center"/>
            <w:hideMark/>
          </w:tcPr>
          <w:p w14:paraId="34B0D405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7EC29017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mazuts un citi naftas produkti**</w:t>
            </w:r>
          </w:p>
        </w:tc>
        <w:tc>
          <w:tcPr>
            <w:tcW w:w="1668" w:type="pct"/>
            <w:gridSpan w:val="2"/>
            <w:hideMark/>
          </w:tcPr>
          <w:p w14:paraId="091ECA9E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62CE52C2" w14:textId="77777777" w:rsidTr="00BC6BBA">
        <w:tc>
          <w:tcPr>
            <w:tcW w:w="294" w:type="pct"/>
            <w:vMerge/>
            <w:vAlign w:val="center"/>
            <w:hideMark/>
          </w:tcPr>
          <w:p w14:paraId="76E5A933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63990D06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elektroenerģija**</w:t>
            </w:r>
          </w:p>
        </w:tc>
        <w:tc>
          <w:tcPr>
            <w:tcW w:w="1668" w:type="pct"/>
            <w:gridSpan w:val="2"/>
            <w:hideMark/>
          </w:tcPr>
          <w:p w14:paraId="019596FF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27E07E7C" w14:textId="77777777" w:rsidTr="00BC6BBA">
        <w:tc>
          <w:tcPr>
            <w:tcW w:w="294" w:type="pct"/>
            <w:vMerge/>
            <w:vAlign w:val="center"/>
            <w:hideMark/>
          </w:tcPr>
          <w:p w14:paraId="2049B71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4700DD45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atkritumi (norādīt klasi***)</w:t>
            </w:r>
          </w:p>
        </w:tc>
        <w:tc>
          <w:tcPr>
            <w:tcW w:w="1668" w:type="pct"/>
            <w:gridSpan w:val="2"/>
            <w:hideMark/>
          </w:tcPr>
          <w:p w14:paraId="07356E98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5EC2B9E9" w14:textId="77777777" w:rsidTr="00BC6BBA">
        <w:tc>
          <w:tcPr>
            <w:tcW w:w="294" w:type="pct"/>
            <w:vMerge/>
            <w:vAlign w:val="center"/>
            <w:hideMark/>
          </w:tcPr>
          <w:p w14:paraId="6A61168A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34" w:type="pct"/>
            <w:gridSpan w:val="4"/>
            <w:hideMark/>
          </w:tcPr>
          <w:p w14:paraId="29AA8E8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cits (norādīt attiecīgo veidu)</w:t>
            </w:r>
          </w:p>
        </w:tc>
        <w:tc>
          <w:tcPr>
            <w:tcW w:w="1668" w:type="pct"/>
            <w:gridSpan w:val="2"/>
            <w:hideMark/>
          </w:tcPr>
          <w:p w14:paraId="0F2A246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1D066CF5" w14:textId="77777777" w:rsidTr="00BC6BBA">
        <w:tc>
          <w:tcPr>
            <w:tcW w:w="294" w:type="pct"/>
            <w:vMerge w:val="restart"/>
            <w:hideMark/>
          </w:tcPr>
          <w:p w14:paraId="6F631894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5.</w:t>
            </w:r>
          </w:p>
        </w:tc>
        <w:tc>
          <w:tcPr>
            <w:tcW w:w="1806" w:type="pct"/>
            <w:hideMark/>
          </w:tcPr>
          <w:p w14:paraId="47B2C60C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No objekta lietotājiem nodotais siltumenerģijas apjoms gadā (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MWh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)</w:t>
            </w:r>
          </w:p>
          <w:p w14:paraId="3064A3EF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2896" w:type="pct"/>
            <w:gridSpan w:val="5"/>
            <w:hideMark/>
          </w:tcPr>
          <w:p w14:paraId="1FF1DF0B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379391AA" w14:textId="77777777" w:rsidTr="00BC6BBA">
        <w:tc>
          <w:tcPr>
            <w:tcW w:w="294" w:type="pct"/>
            <w:vMerge/>
          </w:tcPr>
          <w:p w14:paraId="1A8EC32E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806" w:type="pct"/>
          </w:tcPr>
          <w:p w14:paraId="71E27CD2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No objekta lietotājiem nodotais 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aukstumenerģijas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apjoms gadā (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MWh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)</w:t>
            </w:r>
          </w:p>
        </w:tc>
        <w:tc>
          <w:tcPr>
            <w:tcW w:w="2896" w:type="pct"/>
            <w:gridSpan w:val="5"/>
          </w:tcPr>
          <w:p w14:paraId="18DB7E93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6670B0" w:rsidRPr="00EE706E" w14:paraId="49F7800B" w14:textId="77777777" w:rsidTr="00BC6BBA">
        <w:tc>
          <w:tcPr>
            <w:tcW w:w="294" w:type="pct"/>
            <w:hideMark/>
          </w:tcPr>
          <w:p w14:paraId="3347EC71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6.</w:t>
            </w:r>
          </w:p>
        </w:tc>
        <w:tc>
          <w:tcPr>
            <w:tcW w:w="1806" w:type="pct"/>
            <w:hideMark/>
          </w:tcPr>
          <w:p w14:paraId="6946820A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Persona, kurai pārdod enerģiju</w:t>
            </w:r>
          </w:p>
        </w:tc>
        <w:tc>
          <w:tcPr>
            <w:tcW w:w="2896" w:type="pct"/>
            <w:gridSpan w:val="5"/>
            <w:hideMark/>
          </w:tcPr>
          <w:p w14:paraId="50F7B56A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350EBCA5" w14:textId="77777777" w:rsidTr="00BC6BBA">
        <w:tc>
          <w:tcPr>
            <w:tcW w:w="294" w:type="pct"/>
            <w:hideMark/>
          </w:tcPr>
          <w:p w14:paraId="36F80C59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7.</w:t>
            </w:r>
          </w:p>
        </w:tc>
        <w:tc>
          <w:tcPr>
            <w:tcW w:w="1806" w:type="pct"/>
            <w:hideMark/>
          </w:tcPr>
          <w:p w14:paraId="64FE90D1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Objekta ekspluatācijā nodošanas datums</w:t>
            </w:r>
          </w:p>
        </w:tc>
        <w:tc>
          <w:tcPr>
            <w:tcW w:w="2896" w:type="pct"/>
            <w:gridSpan w:val="5"/>
            <w:hideMark/>
          </w:tcPr>
          <w:p w14:paraId="15067DA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7FDF223E" w14:textId="77777777" w:rsidTr="00BC6BBA">
        <w:tc>
          <w:tcPr>
            <w:tcW w:w="294" w:type="pct"/>
            <w:vMerge w:val="restart"/>
            <w:hideMark/>
          </w:tcPr>
          <w:p w14:paraId="1167C509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8.</w:t>
            </w:r>
          </w:p>
        </w:tc>
        <w:tc>
          <w:tcPr>
            <w:tcW w:w="1806" w:type="pct"/>
            <w:hideMark/>
          </w:tcPr>
          <w:p w14:paraId="54FE9B7F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Komersanta visu 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siltumavotu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kopējā uzstādītā siltumenerģijas ražošanas jauda, tai skaitā koģenerācijas iekārtu (MW)</w:t>
            </w:r>
          </w:p>
          <w:p w14:paraId="46A03DF0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2896" w:type="pct"/>
            <w:gridSpan w:val="5"/>
            <w:hideMark/>
          </w:tcPr>
          <w:p w14:paraId="0C75021F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7E713545" w14:textId="77777777" w:rsidTr="00BC6BBA">
        <w:tc>
          <w:tcPr>
            <w:tcW w:w="294" w:type="pct"/>
            <w:vMerge/>
          </w:tcPr>
          <w:p w14:paraId="2E31B390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806" w:type="pct"/>
          </w:tcPr>
          <w:p w14:paraId="43C26BB6" w14:textId="77777777" w:rsidR="006670B0" w:rsidRPr="00EE706E" w:rsidRDefault="006670B0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Komersanta kopējā uzstādītās 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aukstumenerģijas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ražošanas jauda (MW)</w:t>
            </w:r>
          </w:p>
        </w:tc>
        <w:tc>
          <w:tcPr>
            <w:tcW w:w="2896" w:type="pct"/>
            <w:gridSpan w:val="5"/>
          </w:tcPr>
          <w:p w14:paraId="14AAFB23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</w:tbl>
    <w:p w14:paraId="581583D0" w14:textId="77777777" w:rsidR="006670B0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Datums**** ____.____.__________________</w:t>
      </w:r>
    </w:p>
    <w:p w14:paraId="4C6EA432" w14:textId="77777777" w:rsidR="006670B0" w:rsidRDefault="006670B0" w:rsidP="006670B0">
      <w:pPr>
        <w:spacing w:after="160" w:line="259" w:lineRule="auto"/>
        <w:jc w:val="left"/>
        <w:rPr>
          <w:rFonts w:ascii="Cambria" w:eastAsia="Times New Roman" w:hAnsi="Cambria" w:cs="Times New Roman"/>
          <w:sz w:val="19"/>
          <w:lang w:eastAsia="ja-JP"/>
        </w:rPr>
      </w:pPr>
      <w:r>
        <w:rPr>
          <w:rFonts w:ascii="Cambria" w:eastAsia="Times New Roman" w:hAnsi="Cambria" w:cs="Times New Roman"/>
          <w:sz w:val="19"/>
          <w:lang w:eastAsia="ja-JP"/>
        </w:rPr>
        <w:br w:type="page"/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4889"/>
      </w:tblGrid>
      <w:tr w:rsidR="006670B0" w:rsidRPr="00EE706E" w14:paraId="526C56B3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DDFA4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lastRenderedPageBreak/>
              <w:t>Persona, kura tiesīga pārstāvēt komersantu</w:t>
            </w:r>
          </w:p>
        </w:tc>
        <w:tc>
          <w:tcPr>
            <w:tcW w:w="294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2996961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5B1786AA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6EE2B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  <w:tc>
          <w:tcPr>
            <w:tcW w:w="294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2BA9A2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/paraksts**** un tā atšifrējums/</w:t>
            </w:r>
          </w:p>
        </w:tc>
      </w:tr>
    </w:tbl>
    <w:p w14:paraId="3096074B" w14:textId="77777777" w:rsidR="006670B0" w:rsidRPr="00176F8D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5331"/>
      </w:tblGrid>
      <w:tr w:rsidR="006670B0" w:rsidRPr="00EE706E" w14:paraId="721D9AFF" w14:textId="77777777" w:rsidTr="00BC6BBA">
        <w:tc>
          <w:tcPr>
            <w:tcW w:w="1791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6A2926E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2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D832B2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670B0" w:rsidRPr="00EE706E" w14:paraId="166E6BE0" w14:textId="77777777" w:rsidTr="00BC6BBA">
        <w:tc>
          <w:tcPr>
            <w:tcW w:w="179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4D01BA6" w14:textId="77777777" w:rsidR="006670B0" w:rsidRPr="00EE706E" w:rsidRDefault="006670B0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2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C1A89C" w14:textId="77777777" w:rsidR="006670B0" w:rsidRPr="00EE706E" w:rsidRDefault="006670B0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</w:tr>
    </w:tbl>
    <w:p w14:paraId="252D25F3" w14:textId="77777777" w:rsidR="006670B0" w:rsidRPr="00176F8D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tālrunis_________________________</w:t>
      </w:r>
    </w:p>
    <w:p w14:paraId="5015B03F" w14:textId="77777777" w:rsidR="006670B0" w:rsidRPr="00176F8D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adrese__________________________</w:t>
      </w:r>
    </w:p>
    <w:p w14:paraId="6B1739F9" w14:textId="77777777" w:rsidR="006670B0" w:rsidRPr="00EE706E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Piezīmes:</w:t>
      </w:r>
    </w:p>
    <w:p w14:paraId="75180488" w14:textId="77777777" w:rsidR="006670B0" w:rsidRPr="00EE706E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 – aizpildīt, ja objektā uzstādītas koģenerācijas iekārtas, kuru kopējā elektriskā jauda nepārsniedz 1 MW.</w:t>
      </w:r>
    </w:p>
    <w:p w14:paraId="3572D802" w14:textId="77777777" w:rsidR="006670B0" w:rsidRPr="00EE706E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** – atzīmēt ar X.</w:t>
      </w:r>
    </w:p>
    <w:p w14:paraId="11D58F49" w14:textId="77777777" w:rsidR="006670B0" w:rsidRPr="00EE706E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*** – Ministru kabineta 2011. gada 19. aprīļa noteikumi Nr. 302 "Noteikumi par atkritumu klasifikatoru un īpašībām, kuras padara atkritumus bīstamus".</w:t>
      </w:r>
    </w:p>
    <w:p w14:paraId="48E68CBB" w14:textId="77777777" w:rsidR="006670B0" w:rsidRPr="00EE706E" w:rsidRDefault="006670B0" w:rsidP="006670B0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****– dokumenta rekvizītus "datums" un "paraksts" neaizpilda, ja elektroniskais dokuments ir sagatavots atbilstoši normatīvajiem aktiem par elektronisko dokumentu noformēšanu.</w:t>
      </w:r>
    </w:p>
    <w:bookmarkEnd w:id="0"/>
    <w:p w14:paraId="79E27560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B0"/>
    <w:rsid w:val="005B7718"/>
    <w:rsid w:val="006670B0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29F1"/>
  <w15:chartTrackingRefBased/>
  <w15:docId w15:val="{688C3355-17A5-4FEB-955F-BD843BB7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70B0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670B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670B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670B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670B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70B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70B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70B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70B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70B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67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67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67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670B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70B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70B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70B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70B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70B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670B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67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670B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67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670B0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670B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670B0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670B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67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670B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67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1310</Words>
  <Characters>747</Characters>
  <Application>Microsoft Office Word</Application>
  <DocSecurity>0</DocSecurity>
  <Lines>6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2026-01-12T07:12:00Z</dcterms:created>
  <dcterms:modified xsi:type="dcterms:W3CDTF">2026-01-12T07:13:00Z</dcterms:modified>
</cp:coreProperties>
</file>