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5CE8F" w14:textId="1E2460F6" w:rsidR="00996459" w:rsidRPr="00227614" w:rsidRDefault="009261CC" w:rsidP="00996459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Cs w:val="24"/>
        </w:rPr>
      </w:pPr>
      <w:r w:rsidRPr="00227614">
        <w:rPr>
          <w:rFonts w:ascii="Times New Roman" w:hAnsi="Times New Roman" w:cs="Times New Roman"/>
          <w:b/>
          <w:bCs/>
          <w:sz w:val="24"/>
          <w:szCs w:val="24"/>
        </w:rPr>
        <w:t xml:space="preserve">Informācija </w:t>
      </w:r>
      <w:r w:rsidR="00996459" w:rsidRPr="00227614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706317" w:rsidRPr="00227614">
        <w:rPr>
          <w:rFonts w:ascii="Times New Roman" w:hAnsi="Times New Roman" w:cs="Times New Roman"/>
          <w:b/>
          <w:bCs/>
          <w:sz w:val="24"/>
          <w:szCs w:val="24"/>
        </w:rPr>
        <w:t xml:space="preserve">plānoto </w:t>
      </w:r>
      <w:r w:rsidR="00706317" w:rsidRPr="0022761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elektronisko sakaru tīklu izbūvi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708"/>
        <w:gridCol w:w="4652"/>
      </w:tblGrid>
      <w:tr w:rsidR="0002378E" w:rsidRPr="00227614" w14:paraId="23C74BD2" w14:textId="77777777" w:rsidTr="004F1A47">
        <w:trPr>
          <w:trHeight w:val="311"/>
          <w:jc w:val="center"/>
        </w:trPr>
        <w:tc>
          <w:tcPr>
            <w:tcW w:w="2571" w:type="pct"/>
            <w:vAlign w:val="center"/>
            <w:hideMark/>
          </w:tcPr>
          <w:p w14:paraId="3E8E6DED" w14:textId="77777777" w:rsidR="0002378E" w:rsidRPr="00227614" w:rsidRDefault="0002378E" w:rsidP="004F1A47">
            <w:pPr>
              <w:spacing w:after="12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27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Elektronisko sakaru komersanta nosaukums</w:t>
            </w:r>
          </w:p>
        </w:tc>
        <w:tc>
          <w:tcPr>
            <w:tcW w:w="2429" w:type="pct"/>
            <w:vAlign w:val="center"/>
            <w:hideMark/>
          </w:tcPr>
          <w:tbl>
            <w:tblPr>
              <w:tblW w:w="4436" w:type="dxa"/>
              <w:shd w:val="clear" w:color="auto" w:fill="E0E0E0"/>
              <w:tblLook w:val="01E0" w:firstRow="1" w:lastRow="1" w:firstColumn="1" w:lastColumn="1" w:noHBand="0" w:noVBand="0"/>
            </w:tblPr>
            <w:tblGrid>
              <w:gridCol w:w="4436"/>
            </w:tblGrid>
            <w:tr w:rsidR="0002378E" w:rsidRPr="00227614" w14:paraId="3EF47CD8" w14:textId="77777777" w:rsidTr="004F1A47">
              <w:tc>
                <w:tcPr>
                  <w:tcW w:w="4436" w:type="dxa"/>
                  <w:shd w:val="clear" w:color="auto" w:fill="E0E0E0"/>
                  <w:hideMark/>
                </w:tcPr>
                <w:p w14:paraId="791BEA32" w14:textId="77777777" w:rsidR="0002378E" w:rsidRPr="00227614" w:rsidRDefault="0002378E" w:rsidP="004F1A47">
                  <w:pPr>
                    <w:spacing w:after="0" w:line="240" w:lineRule="auto"/>
                    <w:ind w:left="-4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2761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Teksts2"/>
                        <w:enabled/>
                        <w:calcOnExit w:val="0"/>
                        <w:textInput/>
                      </w:ffData>
                    </w:fldChar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instrText xml:space="preserve"> FORMTEXT </w:instrText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fldChar w:fldCharType="separate"/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44664DE6" w14:textId="77777777" w:rsidR="0002378E" w:rsidRPr="00227614" w:rsidRDefault="0002378E" w:rsidP="004F1A4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378E" w:rsidRPr="00227614" w14:paraId="6CBAF7BB" w14:textId="77777777" w:rsidTr="004F1A47">
        <w:trPr>
          <w:trHeight w:val="311"/>
          <w:jc w:val="center"/>
        </w:trPr>
        <w:tc>
          <w:tcPr>
            <w:tcW w:w="2571" w:type="pct"/>
            <w:vAlign w:val="center"/>
            <w:hideMark/>
          </w:tcPr>
          <w:p w14:paraId="2FB473E8" w14:textId="77777777" w:rsidR="0002378E" w:rsidRPr="00227614" w:rsidRDefault="0002378E" w:rsidP="004F1A47">
            <w:pPr>
              <w:spacing w:after="12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Vienotais reģistrācijas numurs</w:t>
            </w:r>
          </w:p>
        </w:tc>
        <w:tc>
          <w:tcPr>
            <w:tcW w:w="2429" w:type="pct"/>
            <w:vAlign w:val="center"/>
            <w:hideMark/>
          </w:tcPr>
          <w:tbl>
            <w:tblPr>
              <w:tblW w:w="0" w:type="auto"/>
              <w:shd w:val="clear" w:color="auto" w:fill="E0E0E0"/>
              <w:tblLook w:val="01E0" w:firstRow="1" w:lastRow="1" w:firstColumn="1" w:lastColumn="1" w:noHBand="0" w:noVBand="0"/>
            </w:tblPr>
            <w:tblGrid>
              <w:gridCol w:w="4436"/>
            </w:tblGrid>
            <w:tr w:rsidR="0002378E" w:rsidRPr="00227614" w14:paraId="07198B6E" w14:textId="77777777" w:rsidTr="004F1A47">
              <w:tc>
                <w:tcPr>
                  <w:tcW w:w="4436" w:type="dxa"/>
                  <w:shd w:val="clear" w:color="auto" w:fill="E0E0E0"/>
                  <w:hideMark/>
                </w:tcPr>
                <w:p w14:paraId="38CF6319" w14:textId="77777777" w:rsidR="0002378E" w:rsidRPr="00227614" w:rsidRDefault="0002378E" w:rsidP="004F1A47">
                  <w:pPr>
                    <w:spacing w:after="0" w:line="240" w:lineRule="auto"/>
                    <w:ind w:left="-4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2761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instrText xml:space="preserve"> FORMTEXT </w:instrText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fldChar w:fldCharType="separate"/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7A06AA2A" w14:textId="77777777" w:rsidR="0002378E" w:rsidRPr="00227614" w:rsidRDefault="0002378E" w:rsidP="004F1A47">
            <w:pPr>
              <w:spacing w:after="0" w:line="240" w:lineRule="auto"/>
              <w:ind w:left="-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378E" w:rsidRPr="00227614" w14:paraId="1093871F" w14:textId="77777777" w:rsidTr="0002378E">
        <w:trPr>
          <w:trHeight w:val="311"/>
          <w:jc w:val="center"/>
        </w:trPr>
        <w:tc>
          <w:tcPr>
            <w:tcW w:w="2571" w:type="pct"/>
            <w:vAlign w:val="center"/>
            <w:hideMark/>
          </w:tcPr>
          <w:p w14:paraId="5BBE9F1E" w14:textId="437EA7CD" w:rsidR="0002378E" w:rsidRPr="00227614" w:rsidRDefault="0002378E" w:rsidP="004F1A47">
            <w:pPr>
              <w:spacing w:after="12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27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Pārskata gads </w:t>
            </w:r>
          </w:p>
        </w:tc>
        <w:tc>
          <w:tcPr>
            <w:tcW w:w="2429" w:type="pc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shd w:val="clear" w:color="auto" w:fill="E0E0E0"/>
              <w:tblLook w:val="01E0" w:firstRow="1" w:lastRow="1" w:firstColumn="1" w:lastColumn="1" w:noHBand="0" w:noVBand="0"/>
            </w:tblPr>
            <w:tblGrid>
              <w:gridCol w:w="4436"/>
            </w:tblGrid>
            <w:tr w:rsidR="0002378E" w:rsidRPr="00227614" w14:paraId="5EA71AD4" w14:textId="77777777" w:rsidTr="004F1A47">
              <w:tc>
                <w:tcPr>
                  <w:tcW w:w="4436" w:type="dxa"/>
                  <w:shd w:val="clear" w:color="auto" w:fill="E0E0E0"/>
                  <w:hideMark/>
                </w:tcPr>
                <w:p w14:paraId="18826D48" w14:textId="77777777" w:rsidR="0002378E" w:rsidRPr="00227614" w:rsidRDefault="0002378E" w:rsidP="0002378E">
                  <w:pPr>
                    <w:spacing w:after="0" w:line="240" w:lineRule="auto"/>
                    <w:ind w:left="-4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2761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instrText xml:space="preserve"> FORMTEXT </w:instrText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fldChar w:fldCharType="separate"/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6A711DDD" w14:textId="619F90D0" w:rsidR="0002378E" w:rsidRPr="00227614" w:rsidRDefault="0002378E" w:rsidP="004F1A4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6589DD" w14:textId="2FCB8C9C" w:rsidR="00996459" w:rsidRPr="007A0623" w:rsidRDefault="00DC6A5A" w:rsidP="008F5537">
      <w:pPr>
        <w:pStyle w:val="Sarakstarindkopa"/>
        <w:numPr>
          <w:ilvl w:val="0"/>
          <w:numId w:val="28"/>
        </w:numPr>
        <w:tabs>
          <w:tab w:val="left" w:pos="284"/>
        </w:tabs>
        <w:spacing w:before="240"/>
        <w:ind w:left="0" w:firstLine="0"/>
        <w:jc w:val="both"/>
        <w:rPr>
          <w:rFonts w:eastAsia="Times New Roman"/>
          <w:lang w:val="lv-LV"/>
        </w:rPr>
      </w:pPr>
      <w:r w:rsidRPr="007A0623">
        <w:rPr>
          <w:rFonts w:eastAsia="Times New Roman"/>
          <w:lang w:val="lv-LV"/>
        </w:rPr>
        <w:t>Vai elektronisko sakaru komersants plāno</w:t>
      </w:r>
      <w:r w:rsidR="009D22F2" w:rsidRPr="007A0623">
        <w:rPr>
          <w:rFonts w:eastAsia="Times New Roman"/>
          <w:lang w:val="lv-LV"/>
        </w:rPr>
        <w:t xml:space="preserve"> </w:t>
      </w:r>
      <w:r w:rsidR="00F14245" w:rsidRPr="007A0623">
        <w:rPr>
          <w:rFonts w:eastAsia="Times New Roman"/>
          <w:lang w:val="lv-LV"/>
        </w:rPr>
        <w:t>elektronisko sakaru tīklu izbūvi platjoslas interneta piekļuves pakalpojuma pieejamības vecināšanai, tajā skaitā ļoti augstas veiktspējas tīkla izbūvi</w:t>
      </w:r>
      <w:r w:rsidR="009610FA" w:rsidRPr="007A0623">
        <w:rPr>
          <w:rFonts w:eastAsia="Times New Roman"/>
          <w:lang w:val="lv-LV"/>
        </w:rPr>
        <w:t>?</w:t>
      </w:r>
    </w:p>
    <w:p w14:paraId="1663F958" w14:textId="3D915ADD" w:rsidR="009610FA" w:rsidRPr="007A0623" w:rsidRDefault="00EA655F" w:rsidP="009610FA">
      <w:pPr>
        <w:spacing w:before="120" w:after="120" w:line="240" w:lineRule="auto"/>
        <w:ind w:firstLine="425"/>
        <w:rPr>
          <w:rFonts w:ascii="Times New Roman" w:hAnsi="Times New Roman"/>
          <w:sz w:val="24"/>
          <w:szCs w:val="24"/>
        </w:rPr>
      </w:pPr>
      <w:r w:rsidRPr="00164EA2">
        <w:rPr>
          <w:rFonts w:ascii="Times New Roman" w:hAnsi="Times New Roman"/>
          <w:bCs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Atzīme1"/>
      <w:r w:rsidRPr="00164EA2">
        <w:rPr>
          <w:rFonts w:ascii="Times New Roman" w:hAnsi="Times New Roman"/>
          <w:bCs/>
        </w:rPr>
        <w:instrText xml:space="preserve"> FORMCHECKBOX </w:instrText>
      </w:r>
      <w:r w:rsidR="00E0016F">
        <w:rPr>
          <w:rFonts w:ascii="Times New Roman" w:hAnsi="Times New Roman"/>
          <w:bCs/>
        </w:rPr>
      </w:r>
      <w:r w:rsidR="00E0016F">
        <w:rPr>
          <w:rFonts w:ascii="Times New Roman" w:hAnsi="Times New Roman"/>
          <w:bCs/>
        </w:rPr>
        <w:fldChar w:fldCharType="separate"/>
      </w:r>
      <w:r w:rsidRPr="00164EA2">
        <w:rPr>
          <w:rFonts w:ascii="Times New Roman" w:hAnsi="Times New Roman"/>
          <w:bCs/>
        </w:rPr>
        <w:fldChar w:fldCharType="end"/>
      </w:r>
      <w:bookmarkEnd w:id="0"/>
      <w:r w:rsidR="00164EA2">
        <w:rPr>
          <w:rFonts w:ascii="Times New Roman" w:hAnsi="Times New Roman"/>
          <w:bCs/>
          <w:sz w:val="24"/>
          <w:szCs w:val="24"/>
        </w:rPr>
        <w:t xml:space="preserve"> </w:t>
      </w:r>
      <w:r w:rsidR="007F191C" w:rsidRPr="00EE3926">
        <w:rPr>
          <w:rFonts w:ascii="Times New Roman" w:hAnsi="Times New Roman"/>
          <w:bCs/>
          <w:sz w:val="24"/>
          <w:szCs w:val="24"/>
        </w:rPr>
        <w:t xml:space="preserve">Jā </w:t>
      </w:r>
    </w:p>
    <w:p w14:paraId="1461730C" w14:textId="0C5798F8" w:rsidR="009610FA" w:rsidRPr="007A0623" w:rsidRDefault="00164EA2" w:rsidP="009610FA">
      <w:pPr>
        <w:spacing w:before="120" w:after="12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164EA2">
        <w:rPr>
          <w:rFonts w:ascii="Times New Roman" w:hAnsi="Times New Roman"/>
          <w:bCs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Pr="00164EA2">
        <w:rPr>
          <w:rFonts w:ascii="Times New Roman" w:hAnsi="Times New Roman"/>
          <w:bCs/>
        </w:rPr>
        <w:instrText xml:space="preserve"> FORMCHECKBOX </w:instrText>
      </w:r>
      <w:r w:rsidR="00E0016F">
        <w:rPr>
          <w:rFonts w:ascii="Times New Roman" w:hAnsi="Times New Roman"/>
          <w:bCs/>
        </w:rPr>
      </w:r>
      <w:r w:rsidR="00E0016F">
        <w:rPr>
          <w:rFonts w:ascii="Times New Roman" w:hAnsi="Times New Roman"/>
          <w:bCs/>
        </w:rPr>
        <w:fldChar w:fldCharType="separate"/>
      </w:r>
      <w:r w:rsidRPr="00164EA2"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F191C" w:rsidRPr="00EE3926">
        <w:rPr>
          <w:rFonts w:ascii="Times New Roman" w:hAnsi="Times New Roman"/>
          <w:bCs/>
          <w:sz w:val="24"/>
          <w:szCs w:val="24"/>
        </w:rPr>
        <w:t>Nē</w:t>
      </w:r>
      <w:r w:rsidR="007F191C" w:rsidRPr="00EE3926" w:rsidDel="007F191C">
        <w:rPr>
          <w:rFonts w:ascii="Times New Roman" w:hAnsi="Times New Roman"/>
          <w:bCs/>
          <w:sz w:val="24"/>
          <w:szCs w:val="24"/>
        </w:rPr>
        <w:t xml:space="preserve"> </w:t>
      </w:r>
    </w:p>
    <w:p w14:paraId="3C12F685" w14:textId="17941CEA" w:rsidR="00024FDD" w:rsidRPr="007A0623" w:rsidRDefault="001E0DA6" w:rsidP="00810612">
      <w:pPr>
        <w:pStyle w:val="Sarakstarindkopa"/>
        <w:numPr>
          <w:ilvl w:val="0"/>
          <w:numId w:val="28"/>
        </w:numPr>
        <w:tabs>
          <w:tab w:val="left" w:pos="284"/>
        </w:tabs>
        <w:spacing w:before="240" w:after="120"/>
        <w:ind w:left="0" w:firstLine="0"/>
        <w:contextualSpacing w:val="0"/>
        <w:jc w:val="both"/>
        <w:rPr>
          <w:rFonts w:eastAsia="Times New Roman"/>
          <w:lang w:val="lv-LV"/>
        </w:rPr>
      </w:pPr>
      <w:r>
        <w:rPr>
          <w:rFonts w:eastAsia="Times New Roman"/>
          <w:lang w:val="lv-LV"/>
        </w:rPr>
        <w:t xml:space="preserve">Ja 1.punktā atzīmēts “Jā”, </w:t>
      </w:r>
      <w:r w:rsidR="007C7922" w:rsidRPr="00487757">
        <w:rPr>
          <w:lang w:val="lv-LV"/>
        </w:rPr>
        <w:t>elektronisko sakaru k</w:t>
      </w:r>
      <w:r w:rsidR="007C7922">
        <w:rPr>
          <w:lang w:val="lv-LV"/>
        </w:rPr>
        <w:t xml:space="preserve">omersants </w:t>
      </w:r>
      <w:r>
        <w:rPr>
          <w:rFonts w:eastAsia="Times New Roman"/>
          <w:lang w:val="lv-LV"/>
        </w:rPr>
        <w:t>n</w:t>
      </w:r>
      <w:r w:rsidR="0077056A" w:rsidRPr="007A0623">
        <w:rPr>
          <w:rFonts w:eastAsia="Times New Roman"/>
          <w:lang w:val="lv-LV"/>
        </w:rPr>
        <w:t>orād</w:t>
      </w:r>
      <w:r w:rsidR="002A3A15">
        <w:rPr>
          <w:rFonts w:eastAsia="Times New Roman"/>
          <w:lang w:val="lv-LV"/>
        </w:rPr>
        <w:t>a</w:t>
      </w:r>
      <w:r w:rsidR="0077056A" w:rsidRPr="007A0623">
        <w:rPr>
          <w:rFonts w:eastAsia="Times New Roman"/>
          <w:lang w:val="lv-LV"/>
        </w:rPr>
        <w:t xml:space="preserve"> informāciju par </w:t>
      </w:r>
      <w:r w:rsidR="00327259" w:rsidRPr="007A0623">
        <w:rPr>
          <w:rFonts w:eastAsia="Times New Roman"/>
          <w:lang w:val="lv-LV"/>
        </w:rPr>
        <w:t xml:space="preserve">plānotā </w:t>
      </w:r>
      <w:r w:rsidR="00227614" w:rsidRPr="007A0623">
        <w:rPr>
          <w:rFonts w:eastAsia="Times New Roman"/>
          <w:lang w:val="lv-LV"/>
        </w:rPr>
        <w:t>elektronisko sakaru tīkla izbūvi</w:t>
      </w:r>
      <w:r w:rsidR="00CE3903" w:rsidRPr="007A0623">
        <w:rPr>
          <w:rFonts w:eastAsia="Times New Roman"/>
          <w:lang w:val="lv-LV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1458"/>
        <w:gridCol w:w="1657"/>
        <w:gridCol w:w="1842"/>
        <w:gridCol w:w="1417"/>
        <w:gridCol w:w="1560"/>
        <w:gridCol w:w="1416"/>
      </w:tblGrid>
      <w:tr w:rsidR="00AD7047" w:rsidRPr="00227614" w14:paraId="27965ED5" w14:textId="45C41D5E" w:rsidTr="00327C86">
        <w:trPr>
          <w:cantSplit/>
          <w:trHeight w:val="943"/>
          <w:tblHeader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A18D" w14:textId="6AAB27CC" w:rsidR="008B5FE8" w:rsidRPr="007A171B" w:rsidRDefault="008B5FE8" w:rsidP="00AD70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BC73" w14:textId="23BCFA3A" w:rsidR="008B5FE8" w:rsidRPr="007A171B" w:rsidRDefault="00204AC1" w:rsidP="00AD70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Elektronisko sakaru</w:t>
            </w:r>
            <w:r w:rsidR="00AD7047" w:rsidRPr="007A1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tīkla</w:t>
            </w:r>
            <w:r w:rsidR="008B5FE8" w:rsidRPr="007A1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tehnoloģija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3619" w14:textId="0841FF20" w:rsidR="008B5FE8" w:rsidRPr="007A171B" w:rsidRDefault="008B5FE8" w:rsidP="00AD70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Maksimālais lejupielādes ātruma diapazons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5CA6" w14:textId="188942D7" w:rsidR="008B5FE8" w:rsidRPr="007A171B" w:rsidRDefault="008B5FE8" w:rsidP="00AD70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Ļoti augstas veiktspējas tīkls (VHCN)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A2D7" w14:textId="14C69A6F" w:rsidR="008B5FE8" w:rsidRPr="007A171B" w:rsidRDefault="008B5FE8" w:rsidP="00AD70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Plānotais izbūves sākuma datums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6BBA" w14:textId="36343800" w:rsidR="008B5FE8" w:rsidRPr="007A171B" w:rsidRDefault="008B5FE8" w:rsidP="00AD70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Plānotais izbūves beigu datums</w:t>
            </w:r>
          </w:p>
        </w:tc>
      </w:tr>
      <w:tr w:rsidR="00AD7047" w:rsidRPr="00227614" w14:paraId="68190259" w14:textId="24DC8A7A" w:rsidTr="00AE6C44">
        <w:trPr>
          <w:cantSplit/>
          <w:trHeight w:val="296"/>
          <w:tblHeader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473C" w14:textId="2FE40324" w:rsidR="008B5FE8" w:rsidRPr="00DB14E2" w:rsidRDefault="008B5FE8" w:rsidP="00AE6C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4E2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6A1C" w14:textId="7D5F65FD" w:rsidR="008B5FE8" w:rsidRPr="00DB14E2" w:rsidRDefault="008B5FE8" w:rsidP="00AE6C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4E2">
              <w:rPr>
                <w:rFonts w:ascii="Times New Roman" w:hAnsi="Times New Roman" w:cs="Times New Roman"/>
              </w:rPr>
              <w:t>(</w:t>
            </w:r>
            <w:r w:rsidR="00DB14E2" w:rsidRPr="00DB14E2">
              <w:rPr>
                <w:rFonts w:ascii="Times New Roman" w:hAnsi="Times New Roman" w:cs="Times New Roman"/>
              </w:rPr>
              <w:t>2</w:t>
            </w:r>
            <w:r w:rsidRPr="00DB14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E330" w14:textId="408D5E45" w:rsidR="008B5FE8" w:rsidRPr="00DB14E2" w:rsidRDefault="008B5FE8" w:rsidP="00AE6C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4E2">
              <w:rPr>
                <w:rFonts w:ascii="Times New Roman" w:hAnsi="Times New Roman" w:cs="Times New Roman"/>
              </w:rPr>
              <w:t>(</w:t>
            </w:r>
            <w:r w:rsidR="00DB14E2" w:rsidRPr="00DB14E2">
              <w:rPr>
                <w:rFonts w:ascii="Times New Roman" w:hAnsi="Times New Roman" w:cs="Times New Roman"/>
              </w:rPr>
              <w:t>3</w:t>
            </w:r>
            <w:r w:rsidRPr="00DB14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F008" w14:textId="1282BB12" w:rsidR="008B5FE8" w:rsidRPr="00DB14E2" w:rsidRDefault="008B5FE8" w:rsidP="00AE6C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4E2">
              <w:rPr>
                <w:rFonts w:ascii="Times New Roman" w:hAnsi="Times New Roman" w:cs="Times New Roman"/>
              </w:rPr>
              <w:t>(</w:t>
            </w:r>
            <w:r w:rsidR="00DB14E2" w:rsidRPr="00DB14E2">
              <w:rPr>
                <w:rFonts w:ascii="Times New Roman" w:hAnsi="Times New Roman" w:cs="Times New Roman"/>
              </w:rPr>
              <w:t>4</w:t>
            </w:r>
            <w:r w:rsidRPr="00DB14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E04D" w14:textId="49E4F2FB" w:rsidR="008B5FE8" w:rsidRPr="00DB14E2" w:rsidRDefault="008B5FE8" w:rsidP="00AE6C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4E2">
              <w:rPr>
                <w:rFonts w:ascii="Times New Roman" w:hAnsi="Times New Roman" w:cs="Times New Roman"/>
              </w:rPr>
              <w:t>(</w:t>
            </w:r>
            <w:r w:rsidR="00DB14E2" w:rsidRPr="00DB14E2">
              <w:rPr>
                <w:rFonts w:ascii="Times New Roman" w:hAnsi="Times New Roman" w:cs="Times New Roman"/>
              </w:rPr>
              <w:t>5</w:t>
            </w:r>
            <w:r w:rsidRPr="00DB14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1DDF" w14:textId="11A469EF" w:rsidR="008B5FE8" w:rsidRPr="00DB14E2" w:rsidRDefault="008B5FE8" w:rsidP="00AE6C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4E2">
              <w:rPr>
                <w:rFonts w:ascii="Times New Roman" w:hAnsi="Times New Roman" w:cs="Times New Roman"/>
              </w:rPr>
              <w:t>(</w:t>
            </w:r>
            <w:r w:rsidR="00DB14E2" w:rsidRPr="00DB14E2">
              <w:rPr>
                <w:rFonts w:ascii="Times New Roman" w:hAnsi="Times New Roman" w:cs="Times New Roman"/>
              </w:rPr>
              <w:t>6</w:t>
            </w:r>
            <w:r w:rsidRPr="00DB14E2">
              <w:rPr>
                <w:rFonts w:ascii="Times New Roman" w:hAnsi="Times New Roman" w:cs="Times New Roman"/>
              </w:rPr>
              <w:t>)</w:t>
            </w:r>
          </w:p>
        </w:tc>
      </w:tr>
      <w:tr w:rsidR="00AD7047" w:rsidRPr="00227614" w14:paraId="39A500A1" w14:textId="47BBCCA7" w:rsidTr="00EA770A">
        <w:trPr>
          <w:cantSplit/>
          <w:trHeight w:val="296"/>
          <w:tblHeader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4BAE" w14:textId="4BB68604" w:rsidR="008B5FE8" w:rsidRPr="007A171B" w:rsidRDefault="008B5FE8" w:rsidP="00920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0B81" w14:textId="368E5172" w:rsidR="008B5FE8" w:rsidRPr="007A171B" w:rsidRDefault="008B5FE8" w:rsidP="00920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6E3B" w14:textId="18EF3A0B" w:rsidR="008B5FE8" w:rsidRPr="007A171B" w:rsidRDefault="008B5FE8" w:rsidP="00920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FA9E" w14:textId="5295782A" w:rsidR="008B5FE8" w:rsidRPr="007A171B" w:rsidRDefault="008B5FE8" w:rsidP="00920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0E4B" w14:textId="00847C83" w:rsidR="008B5FE8" w:rsidRPr="007A171B" w:rsidRDefault="008B5FE8" w:rsidP="00920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F7F1" w14:textId="75A95287" w:rsidR="008B5FE8" w:rsidRPr="007A171B" w:rsidRDefault="008B5FE8" w:rsidP="00920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7E7D6933" w14:textId="2826070A" w:rsidR="00251DB4" w:rsidRPr="007A0623" w:rsidRDefault="008E5BE5" w:rsidP="0049324D">
      <w:pPr>
        <w:pStyle w:val="Sarakstarindkopa"/>
        <w:numPr>
          <w:ilvl w:val="0"/>
          <w:numId w:val="26"/>
        </w:numPr>
        <w:tabs>
          <w:tab w:val="left" w:pos="426"/>
        </w:tabs>
        <w:spacing w:before="240"/>
        <w:ind w:left="0" w:firstLine="0"/>
        <w:contextualSpacing w:val="0"/>
        <w:jc w:val="both"/>
        <w:rPr>
          <w:bCs/>
          <w:lang w:val="lv-LV"/>
        </w:rPr>
      </w:pPr>
      <w:r>
        <w:rPr>
          <w:bCs/>
          <w:lang w:val="lv-LV"/>
        </w:rPr>
        <w:t>N</w:t>
      </w:r>
      <w:r w:rsidR="00251DB4" w:rsidRPr="007A0623">
        <w:rPr>
          <w:bCs/>
          <w:lang w:val="lv-LV"/>
        </w:rPr>
        <w:t>orāda</w:t>
      </w:r>
      <w:r w:rsidR="00AA207B" w:rsidRPr="007A0623">
        <w:rPr>
          <w:bCs/>
          <w:lang w:val="lv-LV"/>
        </w:rPr>
        <w:t xml:space="preserve"> </w:t>
      </w:r>
      <w:r w:rsidR="00251DB4" w:rsidRPr="007A0623">
        <w:rPr>
          <w:bCs/>
          <w:lang w:val="lv-LV"/>
        </w:rPr>
        <w:t>adres</w:t>
      </w:r>
      <w:r w:rsidR="000F1C1A">
        <w:rPr>
          <w:bCs/>
          <w:lang w:val="lv-LV"/>
        </w:rPr>
        <w:t>i</w:t>
      </w:r>
      <w:r w:rsidR="00D20D68" w:rsidRPr="007A0623">
        <w:rPr>
          <w:bCs/>
          <w:lang w:val="lv-LV"/>
        </w:rPr>
        <w:t xml:space="preserve">, kurā plānots izbūvēt </w:t>
      </w:r>
      <w:r w:rsidR="00223F06" w:rsidRPr="007A0623">
        <w:rPr>
          <w:bCs/>
          <w:lang w:val="lv-LV"/>
        </w:rPr>
        <w:t xml:space="preserve">elektronisko sakaru </w:t>
      </w:r>
      <w:r w:rsidR="006D40BB" w:rsidRPr="007A0623">
        <w:rPr>
          <w:bCs/>
          <w:lang w:val="lv-LV"/>
        </w:rPr>
        <w:t>tīklu</w:t>
      </w:r>
      <w:r w:rsidR="00F257AF" w:rsidRPr="007A0623">
        <w:rPr>
          <w:bCs/>
          <w:lang w:val="lv-LV"/>
        </w:rPr>
        <w:t xml:space="preserve">. Adresi norāda </w:t>
      </w:r>
      <w:r w:rsidR="007865D8" w:rsidRPr="007A0623">
        <w:rPr>
          <w:bCs/>
          <w:lang w:val="lv-LV"/>
        </w:rPr>
        <w:t>atbilstoši Valsts adrešu reģistrā reģistrētai adresei</w:t>
      </w:r>
      <w:r w:rsidR="00CB2AC9" w:rsidRPr="007A0623">
        <w:rPr>
          <w:bCs/>
          <w:lang w:val="lv-LV"/>
        </w:rPr>
        <w:t>, norādot</w:t>
      </w:r>
      <w:r w:rsidR="00F21088" w:rsidRPr="007A0623">
        <w:rPr>
          <w:bCs/>
          <w:lang w:val="lv-LV"/>
        </w:rPr>
        <w:t xml:space="preserve"> šādu in</w:t>
      </w:r>
      <w:r w:rsidR="007A0623" w:rsidRPr="007A0623">
        <w:rPr>
          <w:bCs/>
          <w:lang w:val="lv-LV"/>
        </w:rPr>
        <w:t>formāciju –</w:t>
      </w:r>
      <w:r w:rsidR="00D557B2" w:rsidRPr="007A0623">
        <w:rPr>
          <w:bCs/>
          <w:lang w:val="lv-LV"/>
        </w:rPr>
        <w:t xml:space="preserve"> </w:t>
      </w:r>
      <w:r w:rsidR="00F21088" w:rsidRPr="007A0623">
        <w:rPr>
          <w:bCs/>
          <w:lang w:val="lv-LV"/>
        </w:rPr>
        <w:t>adresācijas objekta kods (ja iespējams); novads; pilsēta; pagasts; ciems; iela; ēkas numurs /nosaukums</w:t>
      </w:r>
      <w:r w:rsidR="00251DB4" w:rsidRPr="007A0623">
        <w:rPr>
          <w:bCs/>
          <w:lang w:val="lv-LV"/>
        </w:rPr>
        <w:t>.</w:t>
      </w:r>
    </w:p>
    <w:p w14:paraId="5154219D" w14:textId="6272CF55" w:rsidR="008D03BD" w:rsidRPr="007A0623" w:rsidRDefault="000F1C1A" w:rsidP="0049324D">
      <w:pPr>
        <w:pStyle w:val="Sarakstarindkopa"/>
        <w:numPr>
          <w:ilvl w:val="0"/>
          <w:numId w:val="26"/>
        </w:numPr>
        <w:tabs>
          <w:tab w:val="left" w:pos="426"/>
        </w:tabs>
        <w:spacing w:before="120"/>
        <w:ind w:left="0" w:firstLine="0"/>
        <w:contextualSpacing w:val="0"/>
        <w:jc w:val="both"/>
        <w:rPr>
          <w:bCs/>
          <w:lang w:val="lv-LV"/>
        </w:rPr>
      </w:pPr>
      <w:r>
        <w:rPr>
          <w:bCs/>
          <w:lang w:val="lv-LV"/>
        </w:rPr>
        <w:t>N</w:t>
      </w:r>
      <w:r w:rsidR="0031477D" w:rsidRPr="007A0623">
        <w:rPr>
          <w:bCs/>
          <w:lang w:val="lv-LV"/>
        </w:rPr>
        <w:t xml:space="preserve">orāda </w:t>
      </w:r>
      <w:r w:rsidR="00FE6A50" w:rsidRPr="007A0623">
        <w:rPr>
          <w:bCs/>
          <w:lang w:val="lv-LV"/>
        </w:rPr>
        <w:t>plānotā elektronisko sakaru tīkla</w:t>
      </w:r>
      <w:r w:rsidR="0031477D" w:rsidRPr="007A0623">
        <w:rPr>
          <w:bCs/>
          <w:lang w:val="lv-LV"/>
        </w:rPr>
        <w:t xml:space="preserve"> </w:t>
      </w:r>
      <w:r w:rsidR="007C288A" w:rsidRPr="007A0623">
        <w:rPr>
          <w:bCs/>
          <w:lang w:val="lv-LV"/>
        </w:rPr>
        <w:t xml:space="preserve">izbūves </w:t>
      </w:r>
      <w:r w:rsidR="0031477D" w:rsidRPr="007A0623">
        <w:rPr>
          <w:bCs/>
          <w:lang w:val="lv-LV"/>
        </w:rPr>
        <w:t>tehnoloģij</w:t>
      </w:r>
      <w:r>
        <w:rPr>
          <w:bCs/>
          <w:lang w:val="lv-LV"/>
        </w:rPr>
        <w:t>u</w:t>
      </w:r>
      <w:r w:rsidR="00FE6A50" w:rsidRPr="007A0623">
        <w:rPr>
          <w:bCs/>
          <w:lang w:val="lv-LV"/>
        </w:rPr>
        <w:t xml:space="preserve"> atbilstoši </w:t>
      </w:r>
      <w:r w:rsidR="00265F3E" w:rsidRPr="007A0623">
        <w:rPr>
          <w:bCs/>
          <w:lang w:val="lv-LV"/>
        </w:rPr>
        <w:t>1</w:t>
      </w:r>
      <w:r w:rsidR="00391F65" w:rsidRPr="007A0623">
        <w:rPr>
          <w:bCs/>
          <w:lang w:val="lv-LV"/>
        </w:rPr>
        <w:t>.tabulā</w:t>
      </w:r>
      <w:r w:rsidR="00BC0B99" w:rsidRPr="007A0623">
        <w:rPr>
          <w:bCs/>
          <w:lang w:val="lv-LV"/>
        </w:rPr>
        <w:t xml:space="preserve"> norādītajam:</w:t>
      </w:r>
    </w:p>
    <w:p w14:paraId="0C495470" w14:textId="43E46511" w:rsidR="00265F3E" w:rsidRPr="00227614" w:rsidRDefault="00265F3E" w:rsidP="0049324D">
      <w:pPr>
        <w:pStyle w:val="Sarakstarindkopa"/>
        <w:spacing w:before="120"/>
        <w:ind w:left="0"/>
        <w:contextualSpacing w:val="0"/>
        <w:jc w:val="right"/>
        <w:rPr>
          <w:bCs/>
          <w:sz w:val="22"/>
          <w:szCs w:val="22"/>
          <w:lang w:val="lv-LV"/>
        </w:rPr>
      </w:pPr>
      <w:r w:rsidRPr="00227614">
        <w:rPr>
          <w:bCs/>
          <w:sz w:val="22"/>
          <w:szCs w:val="22"/>
          <w:lang w:val="lv-LV"/>
        </w:rPr>
        <w:t>1.tabula</w:t>
      </w:r>
    </w:p>
    <w:tbl>
      <w:tblPr>
        <w:tblStyle w:val="Reatabula31"/>
        <w:tblW w:w="5000" w:type="pct"/>
        <w:tblLook w:val="04A0" w:firstRow="1" w:lastRow="0" w:firstColumn="1" w:lastColumn="0" w:noHBand="0" w:noVBand="1"/>
      </w:tblPr>
      <w:tblGrid>
        <w:gridCol w:w="2689"/>
        <w:gridCol w:w="6661"/>
      </w:tblGrid>
      <w:tr w:rsidR="00265F3E" w:rsidRPr="007A0623" w14:paraId="19FF8DE8" w14:textId="77777777" w:rsidTr="000F398C">
        <w:tc>
          <w:tcPr>
            <w:tcW w:w="1438" w:type="pct"/>
            <w:vAlign w:val="center"/>
          </w:tcPr>
          <w:p w14:paraId="51ED3870" w14:textId="034FC408" w:rsidR="00265F3E" w:rsidRPr="007A0623" w:rsidRDefault="00080735" w:rsidP="00265F3E">
            <w:pPr>
              <w:spacing w:before="60"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lv-LV" w:eastAsia="en-GB"/>
              </w:rPr>
            </w:pPr>
            <w:r w:rsidRPr="007A0623">
              <w:rPr>
                <w:rFonts w:ascii="Times New Roman" w:hAnsi="Times New Roman"/>
                <w:b/>
                <w:sz w:val="24"/>
                <w:szCs w:val="24"/>
                <w:lang w:val="lv-LV" w:eastAsia="en-GB"/>
              </w:rPr>
              <w:t>Tehnoloģija</w:t>
            </w:r>
          </w:p>
        </w:tc>
        <w:tc>
          <w:tcPr>
            <w:tcW w:w="3562" w:type="pct"/>
            <w:vAlign w:val="center"/>
          </w:tcPr>
          <w:p w14:paraId="149B0445" w14:textId="77777777" w:rsidR="00265F3E" w:rsidRPr="007A0623" w:rsidRDefault="00265F3E" w:rsidP="00265F3E">
            <w:pPr>
              <w:spacing w:before="60"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lv-LV" w:eastAsia="en-GB"/>
              </w:rPr>
            </w:pPr>
            <w:r w:rsidRPr="007A0623">
              <w:rPr>
                <w:rFonts w:ascii="Times New Roman" w:hAnsi="Times New Roman"/>
                <w:b/>
                <w:sz w:val="24"/>
                <w:szCs w:val="24"/>
                <w:lang w:val="lv-LV" w:eastAsia="en-GB"/>
              </w:rPr>
              <w:t>Skaidrojums</w:t>
            </w:r>
          </w:p>
        </w:tc>
      </w:tr>
      <w:tr w:rsidR="00A96B17" w:rsidRPr="00A96B17" w14:paraId="67B48608" w14:textId="77777777" w:rsidTr="000F398C">
        <w:tc>
          <w:tcPr>
            <w:tcW w:w="1438" w:type="pct"/>
            <w:vAlign w:val="center"/>
          </w:tcPr>
          <w:p w14:paraId="7BF3B1A7" w14:textId="1CD3162E" w:rsidR="00265F3E" w:rsidRPr="00A96B17" w:rsidRDefault="00265F3E" w:rsidP="0049324D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</w:pPr>
            <w:r w:rsidRPr="00A96B17"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  <w:t>DSL</w:t>
            </w:r>
          </w:p>
        </w:tc>
        <w:tc>
          <w:tcPr>
            <w:tcW w:w="3562" w:type="pct"/>
            <w:vAlign w:val="center"/>
          </w:tcPr>
          <w:p w14:paraId="4EF35299" w14:textId="63457513" w:rsidR="00265F3E" w:rsidRPr="00A96B17" w:rsidRDefault="00265F3E" w:rsidP="0055058D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v-LV" w:eastAsia="en-GB"/>
              </w:rPr>
            </w:pPr>
            <w:r w:rsidRPr="00A96B17">
              <w:rPr>
                <w:rFonts w:ascii="Times New Roman" w:hAnsi="Times New Roman"/>
                <w:sz w:val="24"/>
                <w:szCs w:val="24"/>
                <w:lang w:val="lv-LV" w:eastAsia="en-GB"/>
              </w:rPr>
              <w:t xml:space="preserve">Ciparu abonentlīnija (DSL </w:t>
            </w:r>
            <w:r w:rsidR="002D7AD1" w:rsidRPr="00A96B17">
              <w:rPr>
                <w:rFonts w:ascii="Times New Roman" w:hAnsi="Times New Roman"/>
                <w:sz w:val="24"/>
                <w:szCs w:val="24"/>
                <w:lang w:val="lv-LV" w:eastAsia="en-GB"/>
              </w:rPr>
              <w:t>–</w:t>
            </w:r>
            <w:r w:rsidRPr="00A96B17">
              <w:rPr>
                <w:rFonts w:ascii="Times New Roman" w:hAnsi="Times New Roman"/>
                <w:sz w:val="24"/>
                <w:szCs w:val="24"/>
                <w:lang w:val="lv-LV" w:eastAsia="en-GB"/>
              </w:rPr>
              <w:t xml:space="preserve"> Digital Subscriber Line)</w:t>
            </w:r>
          </w:p>
        </w:tc>
      </w:tr>
      <w:tr w:rsidR="00A96B17" w:rsidRPr="00A96B17" w14:paraId="09BA7296" w14:textId="77777777" w:rsidTr="000F398C">
        <w:tc>
          <w:tcPr>
            <w:tcW w:w="1438" w:type="pct"/>
            <w:vAlign w:val="center"/>
          </w:tcPr>
          <w:p w14:paraId="2F405414" w14:textId="77777777" w:rsidR="00265F3E" w:rsidRPr="00A96B17" w:rsidRDefault="00265F3E" w:rsidP="0049324D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</w:pPr>
            <w:r w:rsidRPr="00A96B17"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  <w:t>Kabeļa modems</w:t>
            </w:r>
          </w:p>
        </w:tc>
        <w:tc>
          <w:tcPr>
            <w:tcW w:w="3562" w:type="pct"/>
            <w:vAlign w:val="center"/>
          </w:tcPr>
          <w:p w14:paraId="51E6438E" w14:textId="77777777" w:rsidR="00265F3E" w:rsidRPr="00A96B17" w:rsidRDefault="00265F3E" w:rsidP="0055058D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v-LV" w:eastAsia="en-GB"/>
              </w:rPr>
            </w:pPr>
            <w:r w:rsidRPr="00A96B17">
              <w:rPr>
                <w:rFonts w:ascii="Times New Roman" w:hAnsi="Times New Roman"/>
                <w:sz w:val="24"/>
                <w:szCs w:val="24"/>
                <w:lang w:val="lv-LV" w:eastAsia="en-GB"/>
              </w:rPr>
              <w:t>Pieslēgums nodrošināts kabeļtelevīzijas tīklā ar optisko un koaksiālo kabeļu hibrīdtīklu, izmantojot DOCSIS (Data Over Cable Service Interface Specification) tehnoloģiju versijas pirms DOCSIS 3.0.</w:t>
            </w:r>
          </w:p>
        </w:tc>
      </w:tr>
      <w:tr w:rsidR="00265F3E" w:rsidRPr="007A0623" w14:paraId="0D2FCED9" w14:textId="77777777" w:rsidTr="000F398C">
        <w:tc>
          <w:tcPr>
            <w:tcW w:w="1438" w:type="pct"/>
            <w:vAlign w:val="center"/>
          </w:tcPr>
          <w:p w14:paraId="0F22DBE8" w14:textId="77777777" w:rsidR="00265F3E" w:rsidRPr="007A0623" w:rsidRDefault="00265F3E" w:rsidP="0049324D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</w:pPr>
            <w:r w:rsidRPr="007A0623"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  <w:t>Fiksētā bezvadu piekļuve (FWA)</w:t>
            </w:r>
          </w:p>
        </w:tc>
        <w:tc>
          <w:tcPr>
            <w:tcW w:w="3562" w:type="pct"/>
            <w:vAlign w:val="center"/>
          </w:tcPr>
          <w:p w14:paraId="475B1B36" w14:textId="4667C1DF" w:rsidR="00265F3E" w:rsidRPr="007A0623" w:rsidRDefault="00265F3E" w:rsidP="0055058D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v-LV" w:eastAsia="en-GB"/>
              </w:rPr>
            </w:pPr>
            <w:r w:rsidRPr="007A0623"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  <w:t xml:space="preserve">Pieslēgums nodrošināts, izmantojot </w:t>
            </w:r>
            <w:r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>fiksēto bezvadu piekļuvi (</w:t>
            </w:r>
            <w:r w:rsidRPr="007A0623"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  <w:t>FWA</w:t>
            </w:r>
            <w:r w:rsidR="002C65F7"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  <w:t> </w:t>
            </w:r>
            <w:r w:rsidR="002D7AD1" w:rsidRPr="007A0623"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  <w:t>–</w:t>
            </w:r>
            <w:r w:rsidR="002C65F7"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  <w:t> </w:t>
            </w:r>
            <w:r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>Fixed Wireless Access).</w:t>
            </w:r>
          </w:p>
        </w:tc>
      </w:tr>
      <w:tr w:rsidR="00265F3E" w:rsidRPr="007A0623" w14:paraId="4D815188" w14:textId="77777777" w:rsidTr="000F398C">
        <w:trPr>
          <w:trHeight w:val="615"/>
        </w:trPr>
        <w:tc>
          <w:tcPr>
            <w:tcW w:w="1438" w:type="pct"/>
            <w:vAlign w:val="center"/>
          </w:tcPr>
          <w:p w14:paraId="5483E7EF" w14:textId="77777777" w:rsidR="00265F3E" w:rsidRPr="007A0623" w:rsidRDefault="00265F3E" w:rsidP="0049324D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</w:pPr>
            <w:r w:rsidRPr="007A0623"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  <w:t>Bezvadu interneta piekļuves punkts (WiFi)</w:t>
            </w:r>
          </w:p>
        </w:tc>
        <w:tc>
          <w:tcPr>
            <w:tcW w:w="3562" w:type="pct"/>
            <w:vAlign w:val="center"/>
          </w:tcPr>
          <w:p w14:paraId="6365A53F" w14:textId="3A7AC030" w:rsidR="00265F3E" w:rsidRPr="007A0623" w:rsidRDefault="00265F3E" w:rsidP="0055058D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v-LV" w:eastAsia="en-GB"/>
              </w:rPr>
            </w:pPr>
            <w:r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 xml:space="preserve">Pieslēgums nodrošināts, izmantojot bezvadu interneta piekļuves punktu (WiFi </w:t>
            </w:r>
            <w:r w:rsidR="002D7AD1"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>–</w:t>
            </w:r>
            <w:r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 xml:space="preserve"> Wireless Fidelity - bezvadu interneta savienojuma protokols).</w:t>
            </w:r>
          </w:p>
        </w:tc>
      </w:tr>
      <w:tr w:rsidR="00265F3E" w:rsidRPr="007A0623" w14:paraId="0269E13E" w14:textId="77777777" w:rsidTr="000F398C">
        <w:tc>
          <w:tcPr>
            <w:tcW w:w="1438" w:type="pct"/>
            <w:vAlign w:val="center"/>
          </w:tcPr>
          <w:p w14:paraId="75219A9B" w14:textId="77777777" w:rsidR="00265F3E" w:rsidRPr="007A0623" w:rsidRDefault="00265F3E" w:rsidP="0049324D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</w:pPr>
            <w:r w:rsidRPr="007A0623"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  <w:t>VDSL</w:t>
            </w:r>
          </w:p>
        </w:tc>
        <w:tc>
          <w:tcPr>
            <w:tcW w:w="3562" w:type="pct"/>
            <w:vAlign w:val="center"/>
          </w:tcPr>
          <w:p w14:paraId="25352219" w14:textId="27579FD3" w:rsidR="00265F3E" w:rsidRPr="007A0623" w:rsidRDefault="00265F3E" w:rsidP="0055058D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v-LV" w:eastAsia="en-GB"/>
              </w:rPr>
            </w:pPr>
            <w:r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 xml:space="preserve">Pieslēgums nodrošināts, izmantojot ļoti ātrdarbīgu ciparu abonentlīnijas (VDSL - Very High Speed Digital Subscriber Line), tehnoloģiju, tajā skaitā iekļaujot pieslēgumus ar optisko šķiedru </w:t>
            </w:r>
            <w:r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lastRenderedPageBreak/>
              <w:t xml:space="preserve">kabeļu nodrošināšanu līdz sadales skapim (FTTN </w:t>
            </w:r>
            <w:r w:rsidR="002D7AD1"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>–</w:t>
            </w:r>
            <w:r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 xml:space="preserve"> Fibre to the Node – optisko šķiedru kabeļu nodrošināšana līdz sadales skapim) kopā ar ļoti ātrdarbīgu ciparu abonentlīniju (VDSL), neieskaitot pieslēgumus, kas nodrošināti, izmantojot VDSL2 Vectoring tehnoloģiju.</w:t>
            </w:r>
          </w:p>
        </w:tc>
      </w:tr>
      <w:tr w:rsidR="00265F3E" w:rsidRPr="007A0623" w14:paraId="6631815C" w14:textId="77777777" w:rsidTr="000F398C">
        <w:tc>
          <w:tcPr>
            <w:tcW w:w="1438" w:type="pct"/>
            <w:vAlign w:val="center"/>
          </w:tcPr>
          <w:p w14:paraId="32F2B7EE" w14:textId="77777777" w:rsidR="00265F3E" w:rsidRPr="007A0623" w:rsidRDefault="00265F3E" w:rsidP="0049324D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</w:pPr>
            <w:r w:rsidRPr="007A0623"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  <w:lastRenderedPageBreak/>
              <w:t>VDSL2 Vectoring</w:t>
            </w:r>
          </w:p>
        </w:tc>
        <w:tc>
          <w:tcPr>
            <w:tcW w:w="3562" w:type="pct"/>
            <w:vAlign w:val="center"/>
          </w:tcPr>
          <w:p w14:paraId="2486E5FB" w14:textId="4C669914" w:rsidR="00265F3E" w:rsidRPr="007A0623" w:rsidRDefault="00265F3E" w:rsidP="0055058D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v-LV" w:eastAsia="en-GB"/>
              </w:rPr>
            </w:pPr>
            <w:r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 xml:space="preserve">Pieslēgums nodrošināts ar ļoti ātrdarbīgu ciparu abonentlīniju, izmantojot trokšņa signālus slāpējošu tehnoloģiju (VDSL2 Vectoring </w:t>
            </w:r>
            <w:r w:rsidR="002D7AD1"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>–</w:t>
            </w:r>
            <w:r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 xml:space="preserve"> Very High Speed Digital Subscriber Line 2 Vectoring).</w:t>
            </w:r>
          </w:p>
        </w:tc>
      </w:tr>
      <w:tr w:rsidR="00265F3E" w:rsidRPr="007A0623" w14:paraId="3F8A8B17" w14:textId="77777777" w:rsidTr="000F398C">
        <w:tc>
          <w:tcPr>
            <w:tcW w:w="1438" w:type="pct"/>
            <w:vAlign w:val="center"/>
          </w:tcPr>
          <w:p w14:paraId="143C8296" w14:textId="77777777" w:rsidR="00265F3E" w:rsidRPr="007A0623" w:rsidRDefault="00265F3E" w:rsidP="0049324D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</w:pPr>
            <w:r w:rsidRPr="007A0623"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  <w:t>FTTH</w:t>
            </w:r>
          </w:p>
        </w:tc>
        <w:tc>
          <w:tcPr>
            <w:tcW w:w="3562" w:type="pct"/>
            <w:vAlign w:val="center"/>
          </w:tcPr>
          <w:p w14:paraId="706A7800" w14:textId="3F2A36AC" w:rsidR="00265F3E" w:rsidRPr="007A0623" w:rsidRDefault="00265F3E" w:rsidP="0055058D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 w:eastAsia="en-GB"/>
              </w:rPr>
            </w:pPr>
            <w:r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>Pieslēgums nodrošināts ar optiskās šķiedras kabeli līdz pieslēguma punktam galalietotāja telpā vai galalietotāja telpas robežās (FTTH</w:t>
            </w:r>
            <w:r w:rsidR="002C65F7">
              <w:rPr>
                <w:rFonts w:ascii="Times New Roman" w:hAnsi="Times New Roman"/>
                <w:sz w:val="24"/>
                <w:szCs w:val="24"/>
                <w:lang w:val="lv-LV" w:eastAsia="en-GB"/>
              </w:rPr>
              <w:t> </w:t>
            </w:r>
            <w:r w:rsidR="000F1C1A"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>–</w:t>
            </w:r>
            <w:r w:rsidR="002C65F7">
              <w:rPr>
                <w:rFonts w:ascii="Times New Roman" w:hAnsi="Times New Roman"/>
                <w:sz w:val="24"/>
                <w:szCs w:val="24"/>
                <w:lang w:val="lv-LV" w:eastAsia="en-GB"/>
              </w:rPr>
              <w:t> </w:t>
            </w:r>
            <w:r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>Fibre to the Home).</w:t>
            </w:r>
          </w:p>
        </w:tc>
      </w:tr>
      <w:tr w:rsidR="00265F3E" w:rsidRPr="007A0623" w14:paraId="7C7C0121" w14:textId="77777777" w:rsidTr="000F398C">
        <w:tc>
          <w:tcPr>
            <w:tcW w:w="1438" w:type="pct"/>
            <w:vAlign w:val="center"/>
          </w:tcPr>
          <w:p w14:paraId="4106CB32" w14:textId="77777777" w:rsidR="00265F3E" w:rsidRPr="007A0623" w:rsidRDefault="00265F3E" w:rsidP="0049324D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</w:pPr>
            <w:r w:rsidRPr="007A0623"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  <w:t>FTTB</w:t>
            </w:r>
          </w:p>
        </w:tc>
        <w:tc>
          <w:tcPr>
            <w:tcW w:w="3562" w:type="pct"/>
            <w:vAlign w:val="center"/>
          </w:tcPr>
          <w:p w14:paraId="3CAE0ED6" w14:textId="489CE2A6" w:rsidR="00265F3E" w:rsidRPr="007A0623" w:rsidRDefault="00265F3E" w:rsidP="0055058D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 w:eastAsia="en-GB"/>
              </w:rPr>
            </w:pPr>
            <w:r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>Pieslēgums nodrošināts ar optiskās šķiedras kabeli līdz ēkai (FTTB</w:t>
            </w:r>
            <w:r w:rsidR="002C65F7">
              <w:rPr>
                <w:rFonts w:ascii="Times New Roman" w:hAnsi="Times New Roman"/>
                <w:sz w:val="24"/>
                <w:szCs w:val="24"/>
                <w:lang w:val="lv-LV" w:eastAsia="en-GB"/>
              </w:rPr>
              <w:t> </w:t>
            </w:r>
            <w:r w:rsidR="002D7AD1"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>–</w:t>
            </w:r>
            <w:r w:rsidR="002C65F7">
              <w:rPr>
                <w:rFonts w:ascii="Times New Roman" w:hAnsi="Times New Roman"/>
                <w:sz w:val="24"/>
                <w:szCs w:val="24"/>
                <w:lang w:val="lv-LV" w:eastAsia="en-GB"/>
              </w:rPr>
              <w:t> </w:t>
            </w:r>
            <w:r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>Fibre to the building) un no sadales punkta līdz galalietotāja pieslēguma punktam piekļuves līnija tiek nodrošināta ar citu pārraides vidi, kas nav optiskā šķiedra.</w:t>
            </w:r>
          </w:p>
        </w:tc>
      </w:tr>
      <w:tr w:rsidR="00265F3E" w:rsidRPr="007A0623" w14:paraId="5BDACA4B" w14:textId="77777777" w:rsidTr="000F398C">
        <w:tc>
          <w:tcPr>
            <w:tcW w:w="1438" w:type="pct"/>
            <w:vAlign w:val="center"/>
          </w:tcPr>
          <w:p w14:paraId="3C444394" w14:textId="77777777" w:rsidR="00265F3E" w:rsidRPr="007A0623" w:rsidRDefault="00265F3E" w:rsidP="0049324D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</w:pPr>
            <w:r w:rsidRPr="007A0623"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  <w:t>DOCSIS3.0 vai 3.1</w:t>
            </w:r>
          </w:p>
        </w:tc>
        <w:tc>
          <w:tcPr>
            <w:tcW w:w="3562" w:type="pct"/>
            <w:vAlign w:val="center"/>
          </w:tcPr>
          <w:p w14:paraId="21E15085" w14:textId="77777777" w:rsidR="00265F3E" w:rsidRPr="007A0623" w:rsidRDefault="00265F3E" w:rsidP="0055058D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v-LV" w:eastAsia="en-GB"/>
              </w:rPr>
            </w:pPr>
            <w:r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>Pieslēgums nodrošināts kabeļtelevīzijas tīklā ar optisko un koaksiālo kabeļu hibrīdtīklu, izmantojot DOCSIS 3.0 vai DOCSIS 3.1 tehnoloģiju.</w:t>
            </w:r>
          </w:p>
        </w:tc>
      </w:tr>
      <w:tr w:rsidR="000639B6" w:rsidRPr="007A0623" w14:paraId="1A49B8F3" w14:textId="77777777" w:rsidTr="000F398C">
        <w:tc>
          <w:tcPr>
            <w:tcW w:w="1438" w:type="pct"/>
            <w:vAlign w:val="center"/>
          </w:tcPr>
          <w:p w14:paraId="16B94134" w14:textId="2BAD0ED0" w:rsidR="000639B6" w:rsidRPr="007A0623" w:rsidRDefault="000639B6" w:rsidP="0049324D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</w:pPr>
            <w:r w:rsidRPr="007A0623"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  <w:t>Cits</w:t>
            </w:r>
          </w:p>
        </w:tc>
        <w:tc>
          <w:tcPr>
            <w:tcW w:w="3562" w:type="pct"/>
            <w:vAlign w:val="center"/>
          </w:tcPr>
          <w:p w14:paraId="5C072CAC" w14:textId="291E023A" w:rsidR="000639B6" w:rsidRPr="007A0623" w:rsidRDefault="000639B6" w:rsidP="0055058D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 w:eastAsia="en-GB"/>
              </w:rPr>
            </w:pPr>
            <w:r w:rsidRPr="007A0623"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  <w:t>Komentāros norādīt piekļuves veidu</w:t>
            </w:r>
          </w:p>
        </w:tc>
      </w:tr>
    </w:tbl>
    <w:p w14:paraId="7AEC2AE6" w14:textId="5169D798" w:rsidR="00A76F4D" w:rsidRPr="007A0623" w:rsidRDefault="005803AE" w:rsidP="0049324D">
      <w:pPr>
        <w:pStyle w:val="Sarakstarindkopa"/>
        <w:numPr>
          <w:ilvl w:val="0"/>
          <w:numId w:val="26"/>
        </w:numPr>
        <w:tabs>
          <w:tab w:val="left" w:pos="340"/>
        </w:tabs>
        <w:spacing w:before="240"/>
        <w:ind w:left="0" w:firstLine="0"/>
        <w:contextualSpacing w:val="0"/>
        <w:jc w:val="both"/>
        <w:rPr>
          <w:bCs/>
          <w:lang w:val="lv-LV"/>
        </w:rPr>
      </w:pPr>
      <w:r>
        <w:rPr>
          <w:bCs/>
          <w:lang w:val="lv-LV"/>
        </w:rPr>
        <w:t>N</w:t>
      </w:r>
      <w:r w:rsidR="00A76F4D" w:rsidRPr="007A0623">
        <w:rPr>
          <w:bCs/>
          <w:lang w:val="lv-LV"/>
        </w:rPr>
        <w:t xml:space="preserve">orāda </w:t>
      </w:r>
      <w:r w:rsidR="00230AAE" w:rsidRPr="007A0623">
        <w:rPr>
          <w:bCs/>
          <w:lang w:val="lv-LV"/>
        </w:rPr>
        <w:t>interneta piekļuves pakalpojuma maksimāl</w:t>
      </w:r>
      <w:r>
        <w:rPr>
          <w:bCs/>
          <w:lang w:val="lv-LV"/>
        </w:rPr>
        <w:t>o</w:t>
      </w:r>
      <w:r w:rsidR="00230AAE" w:rsidRPr="007A0623">
        <w:rPr>
          <w:bCs/>
          <w:lang w:val="lv-LV"/>
        </w:rPr>
        <w:t xml:space="preserve"> </w:t>
      </w:r>
      <w:r w:rsidR="00230AAE">
        <w:rPr>
          <w:bCs/>
          <w:lang w:val="lv-LV"/>
        </w:rPr>
        <w:t xml:space="preserve">lejupielādes </w:t>
      </w:r>
      <w:r w:rsidR="00230AAE" w:rsidRPr="007A0623">
        <w:rPr>
          <w:bCs/>
          <w:lang w:val="lv-LV"/>
        </w:rPr>
        <w:t>pieslēguma ātrum</w:t>
      </w:r>
      <w:r>
        <w:rPr>
          <w:bCs/>
          <w:lang w:val="lv-LV"/>
        </w:rPr>
        <w:t>a</w:t>
      </w:r>
      <w:r w:rsidR="00CE0797">
        <w:rPr>
          <w:bCs/>
          <w:lang w:val="lv-LV"/>
        </w:rPr>
        <w:t xml:space="preserve"> diapazo</w:t>
      </w:r>
      <w:r w:rsidR="005A0DD4">
        <w:rPr>
          <w:bCs/>
          <w:lang w:val="lv-LV"/>
        </w:rPr>
        <w:t>n</w:t>
      </w:r>
      <w:r>
        <w:rPr>
          <w:bCs/>
          <w:lang w:val="lv-LV"/>
        </w:rPr>
        <w:t>u</w:t>
      </w:r>
      <w:r w:rsidR="005A0DD4">
        <w:rPr>
          <w:bCs/>
          <w:lang w:val="lv-LV"/>
        </w:rPr>
        <w:t xml:space="preserve">, kas raksturo </w:t>
      </w:r>
      <w:r w:rsidR="00B96DC6">
        <w:rPr>
          <w:bCs/>
          <w:lang w:val="lv-LV"/>
        </w:rPr>
        <w:t>plānot</w:t>
      </w:r>
      <w:r w:rsidR="00B02952">
        <w:rPr>
          <w:bCs/>
          <w:lang w:val="lv-LV"/>
        </w:rPr>
        <w:t>o</w:t>
      </w:r>
      <w:r w:rsidR="00B96DC6">
        <w:rPr>
          <w:bCs/>
          <w:lang w:val="lv-LV"/>
        </w:rPr>
        <w:t xml:space="preserve"> nodrošinā</w:t>
      </w:r>
      <w:r w:rsidR="00B02952">
        <w:rPr>
          <w:bCs/>
          <w:lang w:val="lv-LV"/>
        </w:rPr>
        <w:t>mo maksimālo lejupielādes pieslēguma ātrumu</w:t>
      </w:r>
      <w:r w:rsidR="00B96DC6">
        <w:rPr>
          <w:bCs/>
          <w:lang w:val="lv-LV"/>
        </w:rPr>
        <w:t xml:space="preserve"> </w:t>
      </w:r>
      <w:r w:rsidR="00024837">
        <w:rPr>
          <w:bCs/>
          <w:lang w:val="lv-LV"/>
        </w:rPr>
        <w:t>pēc elektronisko sakaru tīkla izbūves</w:t>
      </w:r>
      <w:r w:rsidR="00A76F4D" w:rsidRPr="007A0623">
        <w:rPr>
          <w:bCs/>
          <w:lang w:val="lv-LV"/>
        </w:rPr>
        <w:t>, atbilstoši šādam sadalījumam:</w:t>
      </w:r>
    </w:p>
    <w:p w14:paraId="5136A407" w14:textId="77777777" w:rsidR="00A76F4D" w:rsidRPr="007A0623" w:rsidRDefault="00A76F4D" w:rsidP="0049324D">
      <w:pPr>
        <w:pStyle w:val="Sarakstarindkopa"/>
        <w:numPr>
          <w:ilvl w:val="0"/>
          <w:numId w:val="27"/>
        </w:numPr>
        <w:spacing w:before="60"/>
        <w:ind w:left="714" w:hanging="357"/>
        <w:contextualSpacing w:val="0"/>
        <w:jc w:val="both"/>
        <w:rPr>
          <w:bCs/>
          <w:lang w:val="lv-LV"/>
        </w:rPr>
      </w:pPr>
      <w:r w:rsidRPr="007A0623">
        <w:rPr>
          <w:bCs/>
          <w:lang w:val="lv-LV"/>
        </w:rPr>
        <w:t>≥ 2Mbiti/s &lt; 10Mbiti/s;</w:t>
      </w:r>
    </w:p>
    <w:p w14:paraId="383F7EBB" w14:textId="77777777" w:rsidR="00A76F4D" w:rsidRPr="007A0623" w:rsidRDefault="00A76F4D" w:rsidP="0049324D">
      <w:pPr>
        <w:pStyle w:val="Sarakstarindkopa"/>
        <w:numPr>
          <w:ilvl w:val="0"/>
          <w:numId w:val="27"/>
        </w:numPr>
        <w:spacing w:before="60"/>
        <w:ind w:left="714" w:hanging="357"/>
        <w:contextualSpacing w:val="0"/>
        <w:jc w:val="both"/>
        <w:rPr>
          <w:bCs/>
          <w:lang w:val="lv-LV"/>
        </w:rPr>
      </w:pPr>
      <w:r w:rsidRPr="007A0623">
        <w:rPr>
          <w:bCs/>
          <w:lang w:val="lv-LV"/>
        </w:rPr>
        <w:t>≥ 10Mbiti/s &lt; 30Mbiti/s;</w:t>
      </w:r>
    </w:p>
    <w:p w14:paraId="76ED8BC5" w14:textId="77777777" w:rsidR="00A76F4D" w:rsidRPr="007A0623" w:rsidRDefault="00A76F4D" w:rsidP="0049324D">
      <w:pPr>
        <w:pStyle w:val="Sarakstarindkopa"/>
        <w:numPr>
          <w:ilvl w:val="0"/>
          <w:numId w:val="27"/>
        </w:numPr>
        <w:spacing w:before="60"/>
        <w:ind w:left="714" w:hanging="357"/>
        <w:contextualSpacing w:val="0"/>
        <w:jc w:val="both"/>
        <w:rPr>
          <w:bCs/>
          <w:lang w:val="lv-LV"/>
        </w:rPr>
      </w:pPr>
      <w:r w:rsidRPr="007A0623">
        <w:rPr>
          <w:bCs/>
          <w:lang w:val="lv-LV"/>
        </w:rPr>
        <w:t>≥ 30Mbiti/s &lt; 100Mbiti/s;</w:t>
      </w:r>
    </w:p>
    <w:p w14:paraId="1217FB7B" w14:textId="77777777" w:rsidR="00A76F4D" w:rsidRPr="007A0623" w:rsidRDefault="00A76F4D" w:rsidP="0049324D">
      <w:pPr>
        <w:pStyle w:val="Sarakstarindkopa"/>
        <w:numPr>
          <w:ilvl w:val="0"/>
          <w:numId w:val="27"/>
        </w:numPr>
        <w:spacing w:before="60"/>
        <w:ind w:left="714" w:hanging="357"/>
        <w:contextualSpacing w:val="0"/>
        <w:jc w:val="both"/>
        <w:rPr>
          <w:bCs/>
          <w:lang w:val="lv-LV"/>
        </w:rPr>
      </w:pPr>
      <w:r w:rsidRPr="007A0623">
        <w:rPr>
          <w:bCs/>
          <w:lang w:val="lv-LV"/>
        </w:rPr>
        <w:t>≥ 100Mbiti/s &lt; 300Mbiti/s;</w:t>
      </w:r>
    </w:p>
    <w:p w14:paraId="46FD8FDE" w14:textId="77777777" w:rsidR="00A76F4D" w:rsidRPr="007A0623" w:rsidRDefault="00A76F4D" w:rsidP="0049324D">
      <w:pPr>
        <w:pStyle w:val="Sarakstarindkopa"/>
        <w:numPr>
          <w:ilvl w:val="0"/>
          <w:numId w:val="27"/>
        </w:numPr>
        <w:spacing w:before="60"/>
        <w:ind w:left="714" w:hanging="357"/>
        <w:contextualSpacing w:val="0"/>
        <w:jc w:val="both"/>
        <w:rPr>
          <w:bCs/>
          <w:lang w:val="lv-LV"/>
        </w:rPr>
      </w:pPr>
      <w:r w:rsidRPr="007A0623">
        <w:rPr>
          <w:bCs/>
          <w:lang w:val="lv-LV"/>
        </w:rPr>
        <w:t>≥ 300Mbiti/s &lt; 1Gbiti/s;</w:t>
      </w:r>
    </w:p>
    <w:p w14:paraId="4B368367" w14:textId="4A6B1E08" w:rsidR="009F4DA9" w:rsidRPr="007A0623" w:rsidRDefault="00A76F4D" w:rsidP="0049324D">
      <w:pPr>
        <w:pStyle w:val="Sarakstarindkopa"/>
        <w:numPr>
          <w:ilvl w:val="0"/>
          <w:numId w:val="27"/>
        </w:numPr>
        <w:spacing w:before="60"/>
        <w:ind w:left="714" w:hanging="357"/>
        <w:contextualSpacing w:val="0"/>
        <w:jc w:val="both"/>
        <w:rPr>
          <w:bCs/>
          <w:lang w:val="lv-LV"/>
        </w:rPr>
      </w:pPr>
      <w:r w:rsidRPr="007A0623">
        <w:rPr>
          <w:bCs/>
          <w:lang w:val="lv-LV"/>
        </w:rPr>
        <w:t>≥ 1Gbiti/s.</w:t>
      </w:r>
    </w:p>
    <w:p w14:paraId="67BD89EB" w14:textId="466E9EDD" w:rsidR="001621C3" w:rsidRPr="00803070" w:rsidRDefault="001621C3" w:rsidP="0049324D">
      <w:pPr>
        <w:pStyle w:val="Sarakstarindkopa"/>
        <w:numPr>
          <w:ilvl w:val="0"/>
          <w:numId w:val="26"/>
        </w:numPr>
        <w:tabs>
          <w:tab w:val="left" w:pos="340"/>
        </w:tabs>
        <w:spacing w:before="120"/>
        <w:ind w:left="0" w:firstLine="0"/>
        <w:contextualSpacing w:val="0"/>
        <w:jc w:val="both"/>
        <w:rPr>
          <w:bCs/>
          <w:lang w:val="lv-LV"/>
        </w:rPr>
      </w:pPr>
      <w:r>
        <w:rPr>
          <w:bCs/>
          <w:lang w:val="lv-LV"/>
        </w:rPr>
        <w:t xml:space="preserve">Ļoti </w:t>
      </w:r>
      <w:r w:rsidRPr="00803070">
        <w:rPr>
          <w:bCs/>
          <w:lang w:val="lv-LV"/>
        </w:rPr>
        <w:t>augstas veiktspējas tīkl</w:t>
      </w:r>
      <w:r>
        <w:rPr>
          <w:bCs/>
          <w:lang w:val="lv-LV"/>
        </w:rPr>
        <w:t>s</w:t>
      </w:r>
      <w:r w:rsidRPr="00803070">
        <w:rPr>
          <w:bCs/>
          <w:lang w:val="lv-LV"/>
        </w:rPr>
        <w:t xml:space="preserve"> (VHCN</w:t>
      </w:r>
      <w:r w:rsidR="003A4EEF">
        <w:rPr>
          <w:bCs/>
          <w:lang w:val="lv-LV"/>
        </w:rPr>
        <w:t xml:space="preserve"> – </w:t>
      </w:r>
      <w:r w:rsidR="003A4EEF" w:rsidRPr="003A4EEF">
        <w:rPr>
          <w:bCs/>
          <w:lang w:val="lv-LV"/>
        </w:rPr>
        <w:t>Very High Capacity Networks</w:t>
      </w:r>
      <w:r w:rsidRPr="00803070">
        <w:rPr>
          <w:bCs/>
          <w:lang w:val="lv-LV"/>
        </w:rPr>
        <w:t>)</w:t>
      </w:r>
      <w:r>
        <w:rPr>
          <w:bCs/>
          <w:lang w:val="lv-LV"/>
        </w:rPr>
        <w:t xml:space="preserve">, </w:t>
      </w:r>
      <w:r w:rsidR="00594AA9">
        <w:rPr>
          <w:bCs/>
          <w:lang w:val="lv-LV"/>
        </w:rPr>
        <w:t xml:space="preserve">kas atbilsts </w:t>
      </w:r>
      <w:r w:rsidR="00594AA9" w:rsidRPr="008B631B">
        <w:rPr>
          <w:bCs/>
          <w:lang w:val="lv-LV"/>
        </w:rPr>
        <w:t>Eiropas Elektronisko sakaru regulatoru iestāde</w:t>
      </w:r>
      <w:r w:rsidR="00594AA9">
        <w:rPr>
          <w:bCs/>
          <w:lang w:val="lv-LV"/>
        </w:rPr>
        <w:t>s vadlīnijās par ļoti augstas veiktspējas tīklu (turpmāk – BEREC vadlīnijas)</w:t>
      </w:r>
      <w:r>
        <w:rPr>
          <w:bCs/>
          <w:lang w:val="lv-LV"/>
        </w:rPr>
        <w:t xml:space="preserve"> noteiktajiem kritērijiem.</w:t>
      </w:r>
      <w:r w:rsidRPr="00803070">
        <w:rPr>
          <w:bCs/>
          <w:lang w:val="lv-LV"/>
        </w:rPr>
        <w:t xml:space="preserve"> </w:t>
      </w:r>
      <w:r w:rsidR="00842428">
        <w:rPr>
          <w:bCs/>
          <w:lang w:val="lv-LV"/>
        </w:rPr>
        <w:t>N</w:t>
      </w:r>
      <w:r w:rsidRPr="00803070">
        <w:rPr>
          <w:bCs/>
          <w:lang w:val="lv-LV"/>
        </w:rPr>
        <w:t xml:space="preserve">orāda </w:t>
      </w:r>
      <w:r w:rsidR="00082FFE">
        <w:rPr>
          <w:bCs/>
          <w:lang w:val="lv-LV"/>
        </w:rPr>
        <w:t>informācij</w:t>
      </w:r>
      <w:r w:rsidR="00842428">
        <w:rPr>
          <w:bCs/>
          <w:lang w:val="lv-LV"/>
        </w:rPr>
        <w:t>u</w:t>
      </w:r>
      <w:r w:rsidR="00082FFE">
        <w:rPr>
          <w:bCs/>
          <w:lang w:val="lv-LV"/>
        </w:rPr>
        <w:t xml:space="preserve"> par </w:t>
      </w:r>
      <w:r w:rsidRPr="00803070">
        <w:rPr>
          <w:bCs/>
          <w:lang w:val="lv-LV"/>
        </w:rPr>
        <w:t>ļoti augstas veiktspējas tīkl</w:t>
      </w:r>
      <w:r w:rsidR="00082FFE">
        <w:rPr>
          <w:bCs/>
          <w:lang w:val="lv-LV"/>
        </w:rPr>
        <w:t>u</w:t>
      </w:r>
      <w:r w:rsidR="00842428">
        <w:rPr>
          <w:bCs/>
          <w:lang w:val="lv-LV"/>
        </w:rPr>
        <w:t>, atbilstoši šādam sadalījumam</w:t>
      </w:r>
      <w:r w:rsidRPr="00803070">
        <w:rPr>
          <w:bCs/>
          <w:lang w:val="lv-LV"/>
        </w:rPr>
        <w:t>:</w:t>
      </w:r>
    </w:p>
    <w:p w14:paraId="6D60FC92" w14:textId="2CFDF2FA" w:rsidR="001621C3" w:rsidRPr="00803070" w:rsidRDefault="001621C3" w:rsidP="001621C3">
      <w:pPr>
        <w:pStyle w:val="Sarakstarindkopa"/>
        <w:numPr>
          <w:ilvl w:val="0"/>
          <w:numId w:val="27"/>
        </w:numPr>
        <w:tabs>
          <w:tab w:val="left" w:pos="340"/>
        </w:tabs>
        <w:spacing w:before="60"/>
        <w:ind w:left="714" w:hanging="357"/>
        <w:contextualSpacing w:val="0"/>
        <w:jc w:val="both"/>
        <w:rPr>
          <w:bCs/>
          <w:lang w:val="lv-LV"/>
        </w:rPr>
      </w:pPr>
      <w:r w:rsidRPr="00803070">
        <w:rPr>
          <w:bCs/>
          <w:lang w:val="lv-LV"/>
        </w:rPr>
        <w:t>adresē nav nodrošināts ļoti augstas veiktspējas tīkls;</w:t>
      </w:r>
    </w:p>
    <w:p w14:paraId="3CC66513" w14:textId="77777777" w:rsidR="001621C3" w:rsidRPr="00803070" w:rsidRDefault="001621C3" w:rsidP="001621C3">
      <w:pPr>
        <w:pStyle w:val="Sarakstarindkopa"/>
        <w:numPr>
          <w:ilvl w:val="0"/>
          <w:numId w:val="27"/>
        </w:numPr>
        <w:tabs>
          <w:tab w:val="left" w:pos="340"/>
        </w:tabs>
        <w:spacing w:before="60"/>
        <w:ind w:left="714" w:hanging="357"/>
        <w:contextualSpacing w:val="0"/>
        <w:jc w:val="both"/>
        <w:rPr>
          <w:bCs/>
          <w:lang w:val="lv-LV"/>
        </w:rPr>
      </w:pPr>
      <w:r w:rsidRPr="00803070">
        <w:rPr>
          <w:bCs/>
          <w:lang w:val="lv-LV"/>
        </w:rPr>
        <w:t>nodrošināta optika līdz adresei;</w:t>
      </w:r>
    </w:p>
    <w:p w14:paraId="22206372" w14:textId="4EE7A05E" w:rsidR="001621C3" w:rsidRPr="00803070" w:rsidRDefault="001621C3" w:rsidP="001621C3">
      <w:pPr>
        <w:pStyle w:val="Sarakstarindkopa"/>
        <w:numPr>
          <w:ilvl w:val="0"/>
          <w:numId w:val="27"/>
        </w:numPr>
        <w:tabs>
          <w:tab w:val="left" w:pos="340"/>
        </w:tabs>
        <w:spacing w:before="60"/>
        <w:ind w:left="714" w:hanging="357"/>
        <w:contextualSpacing w:val="0"/>
        <w:jc w:val="both"/>
        <w:rPr>
          <w:bCs/>
          <w:lang w:val="lv-LV"/>
        </w:rPr>
      </w:pPr>
      <w:r w:rsidRPr="00803070">
        <w:rPr>
          <w:bCs/>
          <w:lang w:val="lv-LV"/>
        </w:rPr>
        <w:t>nodrošināta optika līdz bāzes stacijai (</w:t>
      </w:r>
      <w:r>
        <w:rPr>
          <w:bCs/>
          <w:lang w:val="lv-LV"/>
        </w:rPr>
        <w:t>ja pieslēgum</w:t>
      </w:r>
      <w:r w:rsidR="00F4492B">
        <w:rPr>
          <w:bCs/>
          <w:lang w:val="lv-LV"/>
        </w:rPr>
        <w:t>s</w:t>
      </w:r>
      <w:r>
        <w:rPr>
          <w:bCs/>
          <w:lang w:val="lv-LV"/>
        </w:rPr>
        <w:t xml:space="preserve"> nodrošināts, izmantojot fiksēto bezvada piekļuvi vai </w:t>
      </w:r>
      <w:r w:rsidRPr="00803070">
        <w:rPr>
          <w:bCs/>
          <w:lang w:val="lv-LV"/>
        </w:rPr>
        <w:t>mobil</w:t>
      </w:r>
      <w:r>
        <w:rPr>
          <w:bCs/>
          <w:lang w:val="lv-LV"/>
        </w:rPr>
        <w:t>o</w:t>
      </w:r>
      <w:r w:rsidRPr="00803070">
        <w:rPr>
          <w:bCs/>
          <w:lang w:val="lv-LV"/>
        </w:rPr>
        <w:t xml:space="preserve"> piekļuv</w:t>
      </w:r>
      <w:r>
        <w:rPr>
          <w:bCs/>
          <w:lang w:val="lv-LV"/>
        </w:rPr>
        <w:t>i</w:t>
      </w:r>
      <w:r w:rsidRPr="00803070">
        <w:rPr>
          <w:bCs/>
          <w:lang w:val="lv-LV"/>
        </w:rPr>
        <w:t xml:space="preserve"> fiksētā vietā);</w:t>
      </w:r>
    </w:p>
    <w:p w14:paraId="4F93C236" w14:textId="77777777" w:rsidR="001621C3" w:rsidRPr="00803070" w:rsidRDefault="001621C3" w:rsidP="001621C3">
      <w:pPr>
        <w:pStyle w:val="Sarakstarindkopa"/>
        <w:numPr>
          <w:ilvl w:val="0"/>
          <w:numId w:val="27"/>
        </w:numPr>
        <w:tabs>
          <w:tab w:val="left" w:pos="340"/>
        </w:tabs>
        <w:spacing w:before="60"/>
        <w:ind w:left="714" w:hanging="357"/>
        <w:contextualSpacing w:val="0"/>
        <w:jc w:val="both"/>
        <w:rPr>
          <w:bCs/>
          <w:lang w:val="lv-LV"/>
        </w:rPr>
      </w:pPr>
      <w:r w:rsidRPr="00803070">
        <w:rPr>
          <w:bCs/>
          <w:lang w:val="lv-LV"/>
        </w:rPr>
        <w:t xml:space="preserve">nav nodrošināta optika līdz adresei, bet ir izpildīti interneta </w:t>
      </w:r>
      <w:r>
        <w:rPr>
          <w:bCs/>
          <w:lang w:val="lv-LV"/>
        </w:rPr>
        <w:t>piekļuves pakalpojuma</w:t>
      </w:r>
      <w:r w:rsidRPr="00803070">
        <w:rPr>
          <w:bCs/>
          <w:lang w:val="lv-LV"/>
        </w:rPr>
        <w:t xml:space="preserve"> kvalitātes nosacījumi atbilstoši BEREC </w:t>
      </w:r>
      <w:r>
        <w:rPr>
          <w:bCs/>
          <w:lang w:val="lv-LV"/>
        </w:rPr>
        <w:t xml:space="preserve">vadlīniju </w:t>
      </w:r>
      <w:r w:rsidRPr="00803070">
        <w:rPr>
          <w:bCs/>
          <w:lang w:val="lv-LV"/>
        </w:rPr>
        <w:t>3.kritērijam;</w:t>
      </w:r>
    </w:p>
    <w:p w14:paraId="4BFD544A" w14:textId="728E7B7D" w:rsidR="00E0344C" w:rsidRPr="007A0623" w:rsidRDefault="001621C3" w:rsidP="001621C3">
      <w:pPr>
        <w:pStyle w:val="Sarakstarindkopa"/>
        <w:numPr>
          <w:ilvl w:val="0"/>
          <w:numId w:val="27"/>
        </w:numPr>
        <w:tabs>
          <w:tab w:val="left" w:pos="340"/>
        </w:tabs>
        <w:spacing w:before="40"/>
        <w:contextualSpacing w:val="0"/>
        <w:jc w:val="both"/>
        <w:rPr>
          <w:bCs/>
          <w:lang w:val="lv-LV"/>
        </w:rPr>
      </w:pPr>
      <w:r w:rsidRPr="00803070">
        <w:rPr>
          <w:bCs/>
          <w:lang w:val="lv-LV"/>
        </w:rPr>
        <w:lastRenderedPageBreak/>
        <w:t xml:space="preserve">nav nodrošināta optika līdz bāzes stacijai, bet ir izpildīti interneta </w:t>
      </w:r>
      <w:r>
        <w:rPr>
          <w:bCs/>
          <w:lang w:val="lv-LV"/>
        </w:rPr>
        <w:t>piekļuves pakalpojuma</w:t>
      </w:r>
      <w:r w:rsidRPr="00803070">
        <w:rPr>
          <w:bCs/>
          <w:lang w:val="lv-LV"/>
        </w:rPr>
        <w:t xml:space="preserve"> kvalitātes nosacījumi atbilstoši</w:t>
      </w:r>
      <w:r w:rsidRPr="00664E11">
        <w:rPr>
          <w:bCs/>
          <w:lang w:val="lv-LV"/>
        </w:rPr>
        <w:t xml:space="preserve"> </w:t>
      </w:r>
      <w:r w:rsidRPr="00803070">
        <w:rPr>
          <w:bCs/>
          <w:lang w:val="lv-LV"/>
        </w:rPr>
        <w:t xml:space="preserve">BEREC </w:t>
      </w:r>
      <w:r>
        <w:rPr>
          <w:bCs/>
          <w:lang w:val="lv-LV"/>
        </w:rPr>
        <w:t>vadlīniju</w:t>
      </w:r>
      <w:r w:rsidRPr="00803070">
        <w:rPr>
          <w:bCs/>
          <w:lang w:val="lv-LV"/>
        </w:rPr>
        <w:t xml:space="preserve"> 4.kritērijam</w:t>
      </w:r>
      <w:r>
        <w:rPr>
          <w:bCs/>
          <w:lang w:val="lv-LV"/>
        </w:rPr>
        <w:t xml:space="preserve"> </w:t>
      </w:r>
      <w:r w:rsidRPr="00803070">
        <w:rPr>
          <w:bCs/>
          <w:lang w:val="lv-LV"/>
        </w:rPr>
        <w:t>(</w:t>
      </w:r>
      <w:r>
        <w:rPr>
          <w:bCs/>
          <w:lang w:val="lv-LV"/>
        </w:rPr>
        <w:t xml:space="preserve">ja pieslēgums nodrošināts, izmantojot fiksēto bezvada piekļuvi vai </w:t>
      </w:r>
      <w:r w:rsidRPr="00803070">
        <w:rPr>
          <w:bCs/>
          <w:lang w:val="lv-LV"/>
        </w:rPr>
        <w:t>mobil</w:t>
      </w:r>
      <w:r>
        <w:rPr>
          <w:bCs/>
          <w:lang w:val="lv-LV"/>
        </w:rPr>
        <w:t>o</w:t>
      </w:r>
      <w:r w:rsidRPr="00803070">
        <w:rPr>
          <w:bCs/>
          <w:lang w:val="lv-LV"/>
        </w:rPr>
        <w:t xml:space="preserve"> piekļuv</w:t>
      </w:r>
      <w:r>
        <w:rPr>
          <w:bCs/>
          <w:lang w:val="lv-LV"/>
        </w:rPr>
        <w:t>i</w:t>
      </w:r>
      <w:r w:rsidRPr="00803070">
        <w:rPr>
          <w:bCs/>
          <w:lang w:val="lv-LV"/>
        </w:rPr>
        <w:t xml:space="preserve"> fiksētā vietā.</w:t>
      </w:r>
    </w:p>
    <w:p w14:paraId="192BCACE" w14:textId="06C7650E" w:rsidR="006E6FEA" w:rsidRPr="007A0623" w:rsidRDefault="00591955" w:rsidP="0049324D">
      <w:pPr>
        <w:pStyle w:val="Sarakstarindkopa"/>
        <w:numPr>
          <w:ilvl w:val="0"/>
          <w:numId w:val="26"/>
        </w:numPr>
        <w:tabs>
          <w:tab w:val="left" w:pos="426"/>
        </w:tabs>
        <w:spacing w:before="120"/>
        <w:ind w:left="0" w:firstLine="0"/>
        <w:contextualSpacing w:val="0"/>
        <w:jc w:val="both"/>
        <w:rPr>
          <w:bCs/>
          <w:lang w:val="lv-LV"/>
        </w:rPr>
      </w:pPr>
      <w:r>
        <w:rPr>
          <w:bCs/>
          <w:lang w:val="lv-LV"/>
        </w:rPr>
        <w:t>N</w:t>
      </w:r>
      <w:r w:rsidR="00555AFE" w:rsidRPr="007A0623">
        <w:rPr>
          <w:bCs/>
          <w:lang w:val="lv-LV"/>
        </w:rPr>
        <w:t>orāda</w:t>
      </w:r>
      <w:r w:rsidR="00045092" w:rsidRPr="007A0623">
        <w:rPr>
          <w:bCs/>
          <w:lang w:val="lv-LV"/>
        </w:rPr>
        <w:t xml:space="preserve"> plānot</w:t>
      </w:r>
      <w:r>
        <w:rPr>
          <w:bCs/>
          <w:lang w:val="lv-LV"/>
        </w:rPr>
        <w:t>o</w:t>
      </w:r>
      <w:r w:rsidR="006E3107" w:rsidRPr="007A0623">
        <w:rPr>
          <w:bCs/>
          <w:lang w:val="lv-LV"/>
        </w:rPr>
        <w:t xml:space="preserve"> elektroniskā sakaru tīkla izbūves </w:t>
      </w:r>
      <w:r w:rsidR="00353A85">
        <w:rPr>
          <w:bCs/>
          <w:lang w:val="lv-LV"/>
        </w:rPr>
        <w:t>sākuma</w:t>
      </w:r>
      <w:r w:rsidR="00555AFE" w:rsidRPr="007A0623">
        <w:rPr>
          <w:bCs/>
          <w:lang w:val="lv-LV"/>
        </w:rPr>
        <w:t xml:space="preserve"> datum</w:t>
      </w:r>
      <w:r w:rsidR="00BA565B">
        <w:rPr>
          <w:bCs/>
          <w:lang w:val="lv-LV"/>
        </w:rPr>
        <w:t>u</w:t>
      </w:r>
      <w:r w:rsidR="006E6FEA" w:rsidRPr="007A0623">
        <w:rPr>
          <w:bCs/>
          <w:lang w:val="lv-LV"/>
        </w:rPr>
        <w:t>.</w:t>
      </w:r>
    </w:p>
    <w:p w14:paraId="45168087" w14:textId="2A7C7E63" w:rsidR="006E6FEA" w:rsidRPr="007A0623" w:rsidRDefault="00591955" w:rsidP="0049324D">
      <w:pPr>
        <w:pStyle w:val="Sarakstarindkopa"/>
        <w:numPr>
          <w:ilvl w:val="0"/>
          <w:numId w:val="26"/>
        </w:numPr>
        <w:tabs>
          <w:tab w:val="left" w:pos="426"/>
        </w:tabs>
        <w:spacing w:before="120"/>
        <w:ind w:left="0" w:firstLine="0"/>
        <w:contextualSpacing w:val="0"/>
        <w:jc w:val="both"/>
        <w:rPr>
          <w:bCs/>
          <w:lang w:val="lv-LV"/>
        </w:rPr>
      </w:pPr>
      <w:r>
        <w:rPr>
          <w:bCs/>
          <w:lang w:val="lv-LV"/>
        </w:rPr>
        <w:t>N</w:t>
      </w:r>
      <w:r w:rsidR="00555AFE" w:rsidRPr="007A0623">
        <w:rPr>
          <w:bCs/>
          <w:lang w:val="lv-LV"/>
        </w:rPr>
        <w:t xml:space="preserve">orāda </w:t>
      </w:r>
      <w:r w:rsidR="00FF366B" w:rsidRPr="007A0623">
        <w:rPr>
          <w:bCs/>
          <w:lang w:val="lv-LV"/>
        </w:rPr>
        <w:t>plānot</w:t>
      </w:r>
      <w:r>
        <w:rPr>
          <w:bCs/>
          <w:lang w:val="lv-LV"/>
        </w:rPr>
        <w:t>o</w:t>
      </w:r>
      <w:r w:rsidR="00FF366B" w:rsidRPr="007A0623">
        <w:rPr>
          <w:bCs/>
          <w:lang w:val="lv-LV"/>
        </w:rPr>
        <w:t xml:space="preserve"> elektroniskā sakaru tīkla izbūves </w:t>
      </w:r>
      <w:r w:rsidR="00FA1A9D" w:rsidRPr="007A0623">
        <w:rPr>
          <w:bCs/>
          <w:lang w:val="lv-LV"/>
        </w:rPr>
        <w:t>beigu</w:t>
      </w:r>
      <w:r w:rsidR="00FF366B" w:rsidRPr="007A0623">
        <w:rPr>
          <w:bCs/>
          <w:lang w:val="lv-LV"/>
        </w:rPr>
        <w:t xml:space="preserve"> datum</w:t>
      </w:r>
      <w:r w:rsidR="00BA565B">
        <w:rPr>
          <w:bCs/>
          <w:lang w:val="lv-LV"/>
        </w:rPr>
        <w:t>u</w:t>
      </w:r>
      <w:r w:rsidR="006E6FEA" w:rsidRPr="007A0623">
        <w:rPr>
          <w:bCs/>
          <w:lang w:val="lv-LV"/>
        </w:rPr>
        <w:t>.</w:t>
      </w:r>
    </w:p>
    <w:p w14:paraId="301138F2" w14:textId="77777777" w:rsidR="00251DB4" w:rsidRPr="00227614" w:rsidRDefault="00251DB4" w:rsidP="0049324D">
      <w:pPr>
        <w:spacing w:after="48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19"/>
        <w:gridCol w:w="247"/>
        <w:gridCol w:w="436"/>
        <w:gridCol w:w="461"/>
        <w:gridCol w:w="717"/>
        <w:gridCol w:w="1790"/>
        <w:gridCol w:w="4890"/>
      </w:tblGrid>
      <w:tr w:rsidR="00887B0C" w:rsidRPr="00227614" w14:paraId="5107C76F" w14:textId="77777777" w:rsidTr="0055058D">
        <w:tc>
          <w:tcPr>
            <w:tcW w:w="570" w:type="pct"/>
            <w:gridSpan w:val="2"/>
            <w:vAlign w:val="bottom"/>
            <w:hideMark/>
          </w:tcPr>
          <w:p w14:paraId="337B761F" w14:textId="465670C6" w:rsidR="00887B0C" w:rsidRPr="00227614" w:rsidRDefault="00887B0C" w:rsidP="004F1A47">
            <w:pPr>
              <w:spacing w:after="0" w:line="240" w:lineRule="auto"/>
              <w:ind w:left="-80" w:right="-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233" w:type="pct"/>
            <w:vAlign w:val="center"/>
            <w:hideMark/>
          </w:tcPr>
          <w:p w14:paraId="226F4B32" w14:textId="77777777" w:rsidR="00887B0C" w:rsidRPr="00227614" w:rsidRDefault="00887B0C" w:rsidP="004F1A47">
            <w:pPr>
              <w:spacing w:after="0" w:line="240" w:lineRule="auto"/>
              <w:ind w:left="-12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ksts7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2276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" w:type="pct"/>
            <w:vAlign w:val="center"/>
            <w:hideMark/>
          </w:tcPr>
          <w:p w14:paraId="22A47F07" w14:textId="77777777" w:rsidR="00887B0C" w:rsidRPr="00227614" w:rsidRDefault="00887B0C" w:rsidP="004F1A47">
            <w:pPr>
              <w:spacing w:after="0" w:line="240" w:lineRule="auto"/>
              <w:ind w:left="-105" w:right="-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ksts5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2276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3" w:type="pct"/>
            <w:vAlign w:val="center"/>
            <w:hideMark/>
          </w:tcPr>
          <w:p w14:paraId="1BA9FC6C" w14:textId="77777777" w:rsidR="00887B0C" w:rsidRPr="00227614" w:rsidRDefault="00887B0C" w:rsidP="004F1A47">
            <w:pPr>
              <w:spacing w:after="0" w:line="240" w:lineRule="auto"/>
              <w:ind w:left="-116" w:right="-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ksts6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2276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____</w:t>
            </w: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6" w:type="pct"/>
            <w:vAlign w:val="bottom"/>
          </w:tcPr>
          <w:p w14:paraId="63457CA5" w14:textId="77777777" w:rsidR="00887B0C" w:rsidRPr="00227614" w:rsidRDefault="00887B0C" w:rsidP="004F1A47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pct"/>
            <w:vAlign w:val="center"/>
          </w:tcPr>
          <w:p w14:paraId="7BCBB5BB" w14:textId="77777777" w:rsidR="00887B0C" w:rsidRPr="00227614" w:rsidRDefault="00887B0C" w:rsidP="004F1A47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B0C" w:rsidRPr="00227614" w14:paraId="403821FC" w14:textId="77777777" w:rsidTr="0055058D">
        <w:tc>
          <w:tcPr>
            <w:tcW w:w="2388" w:type="pct"/>
            <w:gridSpan w:val="6"/>
          </w:tcPr>
          <w:p w14:paraId="327ADAF2" w14:textId="77777777" w:rsidR="00887B0C" w:rsidRPr="00227614" w:rsidRDefault="00887B0C" w:rsidP="004F1A47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pct"/>
          </w:tcPr>
          <w:p w14:paraId="2E2E45CA" w14:textId="77777777" w:rsidR="00887B0C" w:rsidRPr="00227614" w:rsidRDefault="00887B0C" w:rsidP="004F1A47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B0C" w:rsidRPr="00227614" w14:paraId="39DAC446" w14:textId="77777777" w:rsidTr="0055058D">
        <w:tc>
          <w:tcPr>
            <w:tcW w:w="2388" w:type="pct"/>
            <w:gridSpan w:val="6"/>
            <w:vAlign w:val="center"/>
            <w:hideMark/>
          </w:tcPr>
          <w:p w14:paraId="7CD0E766" w14:textId="7C47AC0E" w:rsidR="00887B0C" w:rsidRPr="00227614" w:rsidRDefault="00887B0C" w:rsidP="00CE5087">
            <w:pPr>
              <w:tabs>
                <w:tab w:val="left" w:pos="3960"/>
              </w:tabs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  <w:t>Persona,</w:t>
            </w:r>
            <w:r w:rsidR="00BA5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  <w:t>kura tiesīga pārstāvēt komersantu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A2E2F" w14:textId="77777777" w:rsidR="00887B0C" w:rsidRPr="00227614" w:rsidRDefault="00887B0C" w:rsidP="004F1A47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B0C" w:rsidRPr="00227614" w14:paraId="722A6BFC" w14:textId="77777777" w:rsidTr="0055058D">
        <w:tc>
          <w:tcPr>
            <w:tcW w:w="2388" w:type="pct"/>
            <w:gridSpan w:val="6"/>
          </w:tcPr>
          <w:p w14:paraId="18A88D5F" w14:textId="77777777" w:rsidR="00887B0C" w:rsidRPr="00227614" w:rsidRDefault="00887B0C" w:rsidP="004F1A47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1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44241F" w14:textId="77777777" w:rsidR="00887B0C" w:rsidRPr="00227614" w:rsidRDefault="00887B0C" w:rsidP="004F1A47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614">
              <w:rPr>
                <w:rFonts w:ascii="Times New Roman" w:eastAsia="Times New Roman" w:hAnsi="Times New Roman" w:cs="Times New Roman"/>
                <w:sz w:val="20"/>
                <w:szCs w:val="20"/>
              </w:rPr>
              <w:t>/paraksts un tā atšifrējums/</w:t>
            </w:r>
          </w:p>
        </w:tc>
      </w:tr>
      <w:tr w:rsidR="00887B0C" w:rsidRPr="00227614" w14:paraId="10C0E144" w14:textId="77777777" w:rsidTr="0055058D">
        <w:tc>
          <w:tcPr>
            <w:tcW w:w="2388" w:type="pct"/>
            <w:gridSpan w:val="6"/>
          </w:tcPr>
          <w:p w14:paraId="607DA1A0" w14:textId="77777777" w:rsidR="00887B0C" w:rsidRPr="00227614" w:rsidRDefault="00887B0C" w:rsidP="004F1A4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pct"/>
          </w:tcPr>
          <w:p w14:paraId="4EAE535C" w14:textId="77777777" w:rsidR="00887B0C" w:rsidRPr="00227614" w:rsidRDefault="00887B0C" w:rsidP="004F1A47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B0C" w:rsidRPr="00227614" w14:paraId="15B2B529" w14:textId="77777777" w:rsidTr="0055058D">
        <w:tc>
          <w:tcPr>
            <w:tcW w:w="238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EB64F" w14:textId="77777777" w:rsidR="00887B0C" w:rsidRPr="00227614" w:rsidRDefault="00887B0C" w:rsidP="004F1A47">
            <w:pPr>
              <w:tabs>
                <w:tab w:val="left" w:pos="3600"/>
              </w:tabs>
              <w:spacing w:after="0" w:line="240" w:lineRule="auto"/>
              <w:ind w:left="-80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614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ksts9"/>
                  <w:enabled/>
                  <w:calcOnExit w:val="0"/>
                  <w:textInput/>
                </w:ffData>
              </w:fldChar>
            </w:r>
            <w:r w:rsidRPr="00227614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614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614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61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61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61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61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61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614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612" w:type="pct"/>
          </w:tcPr>
          <w:p w14:paraId="47F4CEEA" w14:textId="77777777" w:rsidR="00887B0C" w:rsidRPr="00227614" w:rsidRDefault="00887B0C" w:rsidP="004F1A47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B0C" w:rsidRPr="00227614" w14:paraId="05AEA836" w14:textId="77777777" w:rsidTr="0055058D">
        <w:trPr>
          <w:trHeight w:val="217"/>
        </w:trPr>
        <w:tc>
          <w:tcPr>
            <w:tcW w:w="2388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DCAAAF" w14:textId="77777777" w:rsidR="00887B0C" w:rsidRPr="00227614" w:rsidRDefault="00887B0C" w:rsidP="004F1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27614">
              <w:rPr>
                <w:rFonts w:ascii="Times New Roman" w:eastAsia="Times New Roman" w:hAnsi="Times New Roman" w:cs="Times New Roman"/>
                <w:sz w:val="20"/>
                <w:szCs w:val="24"/>
              </w:rPr>
              <w:t>/sagatavotāja vārds, uzvārds/</w:t>
            </w:r>
          </w:p>
        </w:tc>
        <w:tc>
          <w:tcPr>
            <w:tcW w:w="2612" w:type="pct"/>
          </w:tcPr>
          <w:p w14:paraId="438CA54F" w14:textId="77777777" w:rsidR="00887B0C" w:rsidRPr="00227614" w:rsidRDefault="00887B0C" w:rsidP="004F1A47">
            <w:pPr>
              <w:tabs>
                <w:tab w:val="left" w:pos="3960"/>
              </w:tabs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87B0C" w:rsidRPr="00227614" w14:paraId="3B0F9634" w14:textId="77777777" w:rsidTr="0055058D">
        <w:tc>
          <w:tcPr>
            <w:tcW w:w="438" w:type="pct"/>
            <w:vAlign w:val="bottom"/>
            <w:hideMark/>
          </w:tcPr>
          <w:p w14:paraId="1877D14C" w14:textId="77777777" w:rsidR="00887B0C" w:rsidRPr="00227614" w:rsidRDefault="00887B0C" w:rsidP="004F1A47">
            <w:pPr>
              <w:spacing w:after="0" w:line="240" w:lineRule="auto"/>
              <w:ind w:left="-83" w:right="-8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27614">
              <w:rPr>
                <w:rFonts w:ascii="Times New Roman" w:eastAsia="Times New Roman" w:hAnsi="Times New Roman" w:cs="Times New Roman"/>
                <w:sz w:val="20"/>
                <w:szCs w:val="24"/>
              </w:rPr>
              <w:t>tālrunis</w:t>
            </w:r>
          </w:p>
        </w:tc>
        <w:tc>
          <w:tcPr>
            <w:tcW w:w="194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A5147F" w14:textId="77777777" w:rsidR="00887B0C" w:rsidRPr="00227614" w:rsidRDefault="00887B0C" w:rsidP="004F1A47">
            <w:pPr>
              <w:spacing w:after="0" w:line="240" w:lineRule="auto"/>
              <w:ind w:left="-69" w:right="-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614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ksts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227614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614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614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61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61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61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61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61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614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612" w:type="pct"/>
          </w:tcPr>
          <w:p w14:paraId="23101558" w14:textId="77777777" w:rsidR="00887B0C" w:rsidRPr="00227614" w:rsidRDefault="00887B0C" w:rsidP="004F1A47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87B0C" w:rsidRPr="00227614" w14:paraId="3070B039" w14:textId="77777777" w:rsidTr="001E588B">
        <w:tc>
          <w:tcPr>
            <w:tcW w:w="438" w:type="pct"/>
            <w:vAlign w:val="bottom"/>
          </w:tcPr>
          <w:p w14:paraId="60021C6F" w14:textId="77777777" w:rsidR="00887B0C" w:rsidRPr="00227614" w:rsidRDefault="00887B0C" w:rsidP="004F1A47">
            <w:pPr>
              <w:spacing w:after="0" w:line="240" w:lineRule="auto"/>
              <w:ind w:left="-83" w:right="-53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1949" w:type="pct"/>
            <w:gridSpan w:val="5"/>
            <w:vAlign w:val="bottom"/>
          </w:tcPr>
          <w:p w14:paraId="4C09BC78" w14:textId="77777777" w:rsidR="00887B0C" w:rsidRPr="00227614" w:rsidRDefault="00887B0C" w:rsidP="004F1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2612" w:type="pct"/>
          </w:tcPr>
          <w:p w14:paraId="2C9021E2" w14:textId="77777777" w:rsidR="00887B0C" w:rsidRPr="00227614" w:rsidRDefault="00887B0C" w:rsidP="004F1A47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</w:tr>
      <w:tr w:rsidR="00887B0C" w:rsidRPr="00227614" w14:paraId="1235BDF3" w14:textId="77777777" w:rsidTr="001E588B">
        <w:trPr>
          <w:trHeight w:val="111"/>
        </w:trPr>
        <w:tc>
          <w:tcPr>
            <w:tcW w:w="438" w:type="pct"/>
            <w:vAlign w:val="bottom"/>
            <w:hideMark/>
          </w:tcPr>
          <w:p w14:paraId="6E253B5E" w14:textId="77777777" w:rsidR="00887B0C" w:rsidRPr="00227614" w:rsidRDefault="00887B0C" w:rsidP="004F1A47">
            <w:pPr>
              <w:spacing w:after="0" w:line="240" w:lineRule="auto"/>
              <w:ind w:left="-83" w:right="-8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27614">
              <w:rPr>
                <w:rFonts w:ascii="Times New Roman" w:eastAsia="Times New Roman" w:hAnsi="Times New Roman" w:cs="Times New Roman"/>
                <w:sz w:val="20"/>
                <w:szCs w:val="24"/>
              </w:rPr>
              <w:t>e-pasts</w:t>
            </w:r>
          </w:p>
        </w:tc>
        <w:tc>
          <w:tcPr>
            <w:tcW w:w="194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637BFD" w14:textId="77777777" w:rsidR="00887B0C" w:rsidRPr="00227614" w:rsidRDefault="00887B0C" w:rsidP="004F1A47">
            <w:pPr>
              <w:spacing w:after="0" w:line="240" w:lineRule="auto"/>
              <w:ind w:left="-69" w:right="-12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27614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ksts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227614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614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614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61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61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61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61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61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614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612" w:type="pct"/>
          </w:tcPr>
          <w:p w14:paraId="74984FAE" w14:textId="1889EFFE" w:rsidR="00887B0C" w:rsidRPr="00227614" w:rsidRDefault="00887B0C" w:rsidP="004F1A47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67DB" w:rsidRPr="00227614" w14:paraId="68DDA66D" w14:textId="77777777" w:rsidTr="0055058D">
        <w:trPr>
          <w:trHeight w:val="111"/>
        </w:trPr>
        <w:tc>
          <w:tcPr>
            <w:tcW w:w="5000" w:type="pct"/>
            <w:gridSpan w:val="7"/>
            <w:tcMar>
              <w:left w:w="57" w:type="dxa"/>
            </w:tcMar>
            <w:vAlign w:val="bottom"/>
          </w:tcPr>
          <w:p w14:paraId="6BD1C0C8" w14:textId="5F058615" w:rsidR="00A867DB" w:rsidRPr="00227614" w:rsidRDefault="00A867DB" w:rsidP="001E588B">
            <w:pPr>
              <w:tabs>
                <w:tab w:val="left" w:pos="3960"/>
              </w:tabs>
              <w:spacing w:before="2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7CE">
              <w:rPr>
                <w:rFonts w:ascii="Times New Roman" w:eastAsia="Times New Roman" w:hAnsi="Times New Roman"/>
                <w:sz w:val="20"/>
                <w:szCs w:val="20"/>
              </w:rPr>
              <w:t>Piezīme. Dokumenta rekvizītus “datums” un “paraksts” neaizpilda, ja dokuments ir sagatavots atbilstoši normatīvajiem aktiem par elektronisko dokumentu noformēšanu.</w:t>
            </w:r>
          </w:p>
        </w:tc>
      </w:tr>
    </w:tbl>
    <w:p w14:paraId="74C90C02" w14:textId="722BFE89" w:rsidR="00213AD9" w:rsidRPr="00227614" w:rsidRDefault="00213AD9" w:rsidP="008529FF">
      <w:pPr>
        <w:spacing w:after="7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3AD9" w:rsidRPr="00227614" w:rsidSect="0055058D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8EF7A" w14:textId="77777777" w:rsidR="00130687" w:rsidRDefault="00130687" w:rsidP="00996459">
      <w:pPr>
        <w:spacing w:after="0" w:line="240" w:lineRule="auto"/>
      </w:pPr>
      <w:r>
        <w:separator/>
      </w:r>
    </w:p>
  </w:endnote>
  <w:endnote w:type="continuationSeparator" w:id="0">
    <w:p w14:paraId="31167D42" w14:textId="77777777" w:rsidR="00130687" w:rsidRDefault="00130687" w:rsidP="00996459">
      <w:pPr>
        <w:spacing w:after="0" w:line="240" w:lineRule="auto"/>
      </w:pPr>
      <w:r>
        <w:continuationSeparator/>
      </w:r>
    </w:p>
  </w:endnote>
  <w:endnote w:type="continuationNotice" w:id="1">
    <w:p w14:paraId="38CA447B" w14:textId="77777777" w:rsidR="00130687" w:rsidRDefault="001306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EUAlbertina">
    <w:altName w:val="Cambria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A19D8" w14:textId="77777777" w:rsidR="00130687" w:rsidRDefault="00130687" w:rsidP="00996459">
      <w:pPr>
        <w:spacing w:after="0" w:line="240" w:lineRule="auto"/>
      </w:pPr>
      <w:r>
        <w:separator/>
      </w:r>
    </w:p>
  </w:footnote>
  <w:footnote w:type="continuationSeparator" w:id="0">
    <w:p w14:paraId="4CBE26F3" w14:textId="77777777" w:rsidR="00130687" w:rsidRDefault="00130687" w:rsidP="00996459">
      <w:pPr>
        <w:spacing w:after="0" w:line="240" w:lineRule="auto"/>
      </w:pPr>
      <w:r>
        <w:continuationSeparator/>
      </w:r>
    </w:p>
  </w:footnote>
  <w:footnote w:type="continuationNotice" w:id="1">
    <w:p w14:paraId="4826E90E" w14:textId="77777777" w:rsidR="00130687" w:rsidRDefault="001306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7D8C4" w14:textId="1323D9E4" w:rsidR="006C29B1" w:rsidRPr="0040312A" w:rsidRDefault="00ED0B7E" w:rsidP="006C29B1">
    <w:pPr>
      <w:spacing w:after="0" w:line="240" w:lineRule="auto"/>
      <w:ind w:left="6663"/>
      <w:jc w:val="right"/>
      <w:rPr>
        <w:rFonts w:ascii="Times New Roman" w:hAnsi="Times New Roman" w:cs="Times New Roman"/>
        <w:sz w:val="20"/>
        <w:szCs w:val="20"/>
        <w:lang w:eastAsia="en-GB"/>
      </w:rPr>
    </w:pPr>
    <w:r>
      <w:rPr>
        <w:rFonts w:ascii="Times New Roman" w:hAnsi="Times New Roman" w:cs="Times New Roman"/>
        <w:sz w:val="20"/>
        <w:szCs w:val="20"/>
        <w:lang w:eastAsia="en-GB"/>
      </w:rPr>
      <w:t>6</w:t>
    </w:r>
    <w:r w:rsidR="006C29B1" w:rsidRPr="0040312A">
      <w:rPr>
        <w:rFonts w:ascii="Times New Roman" w:hAnsi="Times New Roman" w:cs="Times New Roman"/>
        <w:sz w:val="20"/>
        <w:szCs w:val="20"/>
        <w:lang w:eastAsia="en-GB"/>
      </w:rPr>
      <w:t>.pielikums</w:t>
    </w:r>
  </w:p>
  <w:p w14:paraId="39050C2B" w14:textId="6A23935D" w:rsidR="006C29B1" w:rsidRPr="0040312A" w:rsidRDefault="006C29B1" w:rsidP="006C29B1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eastAsia="en-GB"/>
      </w:rPr>
    </w:pPr>
    <w:r w:rsidRPr="0040312A">
      <w:rPr>
        <w:rFonts w:ascii="Times New Roman" w:hAnsi="Times New Roman" w:cs="Times New Roman"/>
        <w:sz w:val="20"/>
        <w:szCs w:val="20"/>
        <w:lang w:eastAsia="en-GB"/>
      </w:rPr>
      <w:t>Sabiedrisko pakalpojumu</w:t>
    </w:r>
    <w:r w:rsidR="0013184A">
      <w:rPr>
        <w:rFonts w:ascii="Times New Roman" w:hAnsi="Times New Roman" w:cs="Times New Roman"/>
        <w:sz w:val="20"/>
        <w:szCs w:val="20"/>
        <w:lang w:eastAsia="en-GB"/>
      </w:rPr>
      <w:t xml:space="preserve"> </w:t>
    </w:r>
    <w:r w:rsidRPr="0040312A">
      <w:rPr>
        <w:rFonts w:ascii="Times New Roman" w:hAnsi="Times New Roman" w:cs="Times New Roman"/>
        <w:sz w:val="20"/>
        <w:szCs w:val="20"/>
        <w:lang w:eastAsia="en-GB"/>
      </w:rPr>
      <w:t>regulēšanas komisijas</w:t>
    </w:r>
  </w:p>
  <w:p w14:paraId="7B656F19" w14:textId="32894C67" w:rsidR="004D2E70" w:rsidRPr="006C29B1" w:rsidRDefault="006C29B1" w:rsidP="006C29B1">
    <w:pPr>
      <w:pStyle w:val="Galvene"/>
      <w:jc w:val="right"/>
      <w:rPr>
        <w:sz w:val="20"/>
        <w:szCs w:val="20"/>
        <w:lang w:val="lv-LV"/>
      </w:rPr>
    </w:pPr>
    <w:r w:rsidRPr="0040312A">
      <w:rPr>
        <w:sz w:val="20"/>
        <w:szCs w:val="20"/>
      </w:rPr>
      <w:t>20</w:t>
    </w:r>
    <w:r>
      <w:rPr>
        <w:sz w:val="20"/>
        <w:szCs w:val="20"/>
        <w:lang w:val="lv-LV"/>
      </w:rPr>
      <w:t>21</w:t>
    </w:r>
    <w:r w:rsidRPr="0040312A">
      <w:rPr>
        <w:sz w:val="20"/>
        <w:szCs w:val="20"/>
      </w:rPr>
      <w:t>.</w:t>
    </w:r>
    <w:r w:rsidRPr="00A1409D">
      <w:rPr>
        <w:sz w:val="20"/>
        <w:szCs w:val="20"/>
        <w:lang w:val="lv-LV"/>
      </w:rPr>
      <w:t>gada</w:t>
    </w:r>
    <w:r w:rsidRPr="0040312A">
      <w:rPr>
        <w:sz w:val="20"/>
        <w:szCs w:val="20"/>
      </w:rPr>
      <w:t xml:space="preserve"> </w:t>
    </w:r>
    <w:r>
      <w:rPr>
        <w:sz w:val="20"/>
        <w:szCs w:val="20"/>
        <w:lang w:val="lv-LV"/>
      </w:rPr>
      <w:t xml:space="preserve">__. ________ </w:t>
    </w:r>
    <w:r w:rsidRPr="00A1409D">
      <w:rPr>
        <w:sz w:val="20"/>
        <w:szCs w:val="20"/>
        <w:lang w:val="lv-LV"/>
      </w:rPr>
      <w:t>lēmumam</w:t>
    </w:r>
    <w:r w:rsidRPr="0040312A">
      <w:rPr>
        <w:sz w:val="20"/>
        <w:szCs w:val="20"/>
      </w:rPr>
      <w:t xml:space="preserve"> Nr.</w:t>
    </w:r>
    <w:r>
      <w:rPr>
        <w:sz w:val="20"/>
        <w:szCs w:val="20"/>
        <w:lang w:val="lv-LV"/>
      </w:rPr>
      <w:t>1</w:t>
    </w:r>
    <w:r w:rsidRPr="0040312A">
      <w:rPr>
        <w:sz w:val="20"/>
        <w:szCs w:val="20"/>
      </w:rPr>
      <w:t>/</w:t>
    </w:r>
    <w:r>
      <w:rPr>
        <w:sz w:val="20"/>
        <w:szCs w:val="20"/>
        <w:lang w:val="lv-LV"/>
      </w:rPr>
      <w:t>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9FC68FE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F0D42"/>
    <w:multiLevelType w:val="multilevel"/>
    <w:tmpl w:val="BE7403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F781B48"/>
    <w:multiLevelType w:val="hybridMultilevel"/>
    <w:tmpl w:val="E55212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2089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B53587"/>
    <w:multiLevelType w:val="hybridMultilevel"/>
    <w:tmpl w:val="8A9E59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42AE"/>
    <w:multiLevelType w:val="multilevel"/>
    <w:tmpl w:val="89F634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97C698F"/>
    <w:multiLevelType w:val="multilevel"/>
    <w:tmpl w:val="A2A400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7" w15:restartNumberingAfterBreak="0">
    <w:nsid w:val="1AB3004D"/>
    <w:multiLevelType w:val="hybridMultilevel"/>
    <w:tmpl w:val="7A6617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D1456"/>
    <w:multiLevelType w:val="hybridMultilevel"/>
    <w:tmpl w:val="020ABABE"/>
    <w:lvl w:ilvl="0" w:tplc="A7669F9C">
      <w:start w:val="1"/>
      <w:numFmt w:val="decimal"/>
      <w:lvlText w:val="(%1)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855CB"/>
    <w:multiLevelType w:val="hybridMultilevel"/>
    <w:tmpl w:val="DC38DF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D022B"/>
    <w:multiLevelType w:val="multilevel"/>
    <w:tmpl w:val="A8DCA53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10A78B4"/>
    <w:multiLevelType w:val="multilevel"/>
    <w:tmpl w:val="43660A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BF6D3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F45DC1"/>
    <w:multiLevelType w:val="hybridMultilevel"/>
    <w:tmpl w:val="FEE2CE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9768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D358B2"/>
    <w:multiLevelType w:val="multilevel"/>
    <w:tmpl w:val="A9025710"/>
    <w:lvl w:ilvl="0">
      <w:start w:val="1"/>
      <w:numFmt w:val="upperRoman"/>
      <w:lvlText w:val="%1."/>
      <w:lvlJc w:val="left"/>
      <w:pPr>
        <w:ind w:left="1004" w:hanging="720"/>
      </w:pPr>
      <w:rPr>
        <w:b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4F1771FE"/>
    <w:multiLevelType w:val="multilevel"/>
    <w:tmpl w:val="E780B1C4"/>
    <w:lvl w:ilvl="0">
      <w:start w:val="10"/>
      <w:numFmt w:val="decimal"/>
      <w:lvlText w:val="%1."/>
      <w:lvlJc w:val="left"/>
      <w:pPr>
        <w:ind w:left="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2EF4FC2"/>
    <w:multiLevelType w:val="hybridMultilevel"/>
    <w:tmpl w:val="0EDC640E"/>
    <w:lvl w:ilvl="0" w:tplc="0936B812">
      <w:start w:val="1"/>
      <w:numFmt w:val="decimal"/>
      <w:lvlText w:val="%1.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1A97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B846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8232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106B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6668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E299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1837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CEBD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3B019C"/>
    <w:multiLevelType w:val="hybridMultilevel"/>
    <w:tmpl w:val="D3CA85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25D5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319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89A56A2"/>
    <w:multiLevelType w:val="hybridMultilevel"/>
    <w:tmpl w:val="8CA658EE"/>
    <w:lvl w:ilvl="0" w:tplc="DC961282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1" w:hanging="360"/>
      </w:pPr>
    </w:lvl>
    <w:lvl w:ilvl="2" w:tplc="0426001B" w:tentative="1">
      <w:start w:val="1"/>
      <w:numFmt w:val="lowerRoman"/>
      <w:lvlText w:val="%3."/>
      <w:lvlJc w:val="right"/>
      <w:pPr>
        <w:ind w:left="2101" w:hanging="180"/>
      </w:pPr>
    </w:lvl>
    <w:lvl w:ilvl="3" w:tplc="0426000F" w:tentative="1">
      <w:start w:val="1"/>
      <w:numFmt w:val="decimal"/>
      <w:lvlText w:val="%4."/>
      <w:lvlJc w:val="left"/>
      <w:pPr>
        <w:ind w:left="2821" w:hanging="360"/>
      </w:pPr>
    </w:lvl>
    <w:lvl w:ilvl="4" w:tplc="04260019" w:tentative="1">
      <w:start w:val="1"/>
      <w:numFmt w:val="lowerLetter"/>
      <w:lvlText w:val="%5."/>
      <w:lvlJc w:val="left"/>
      <w:pPr>
        <w:ind w:left="3541" w:hanging="360"/>
      </w:pPr>
    </w:lvl>
    <w:lvl w:ilvl="5" w:tplc="0426001B" w:tentative="1">
      <w:start w:val="1"/>
      <w:numFmt w:val="lowerRoman"/>
      <w:lvlText w:val="%6."/>
      <w:lvlJc w:val="right"/>
      <w:pPr>
        <w:ind w:left="4261" w:hanging="180"/>
      </w:pPr>
    </w:lvl>
    <w:lvl w:ilvl="6" w:tplc="0426000F" w:tentative="1">
      <w:start w:val="1"/>
      <w:numFmt w:val="decimal"/>
      <w:lvlText w:val="%7."/>
      <w:lvlJc w:val="left"/>
      <w:pPr>
        <w:ind w:left="4981" w:hanging="360"/>
      </w:pPr>
    </w:lvl>
    <w:lvl w:ilvl="7" w:tplc="04260019" w:tentative="1">
      <w:start w:val="1"/>
      <w:numFmt w:val="lowerLetter"/>
      <w:lvlText w:val="%8."/>
      <w:lvlJc w:val="left"/>
      <w:pPr>
        <w:ind w:left="5701" w:hanging="360"/>
      </w:pPr>
    </w:lvl>
    <w:lvl w:ilvl="8" w:tplc="0426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21" w15:restartNumberingAfterBreak="0">
    <w:nsid w:val="58A62B78"/>
    <w:multiLevelType w:val="hybridMultilevel"/>
    <w:tmpl w:val="B1D6CCB2"/>
    <w:lvl w:ilvl="0" w:tplc="0426000F">
      <w:start w:val="1"/>
      <w:numFmt w:val="decimal"/>
      <w:lvlText w:val="%1."/>
      <w:lvlJc w:val="left"/>
      <w:pPr>
        <w:ind w:left="710" w:hanging="360"/>
      </w:pPr>
    </w:lvl>
    <w:lvl w:ilvl="1" w:tplc="04260019" w:tentative="1">
      <w:start w:val="1"/>
      <w:numFmt w:val="lowerLetter"/>
      <w:lvlText w:val="%2."/>
      <w:lvlJc w:val="left"/>
      <w:pPr>
        <w:ind w:left="1430" w:hanging="360"/>
      </w:pPr>
    </w:lvl>
    <w:lvl w:ilvl="2" w:tplc="0426001B" w:tentative="1">
      <w:start w:val="1"/>
      <w:numFmt w:val="lowerRoman"/>
      <w:lvlText w:val="%3."/>
      <w:lvlJc w:val="right"/>
      <w:pPr>
        <w:ind w:left="2150" w:hanging="180"/>
      </w:pPr>
    </w:lvl>
    <w:lvl w:ilvl="3" w:tplc="0426000F" w:tentative="1">
      <w:start w:val="1"/>
      <w:numFmt w:val="decimal"/>
      <w:lvlText w:val="%4."/>
      <w:lvlJc w:val="left"/>
      <w:pPr>
        <w:ind w:left="2870" w:hanging="360"/>
      </w:pPr>
    </w:lvl>
    <w:lvl w:ilvl="4" w:tplc="04260019" w:tentative="1">
      <w:start w:val="1"/>
      <w:numFmt w:val="lowerLetter"/>
      <w:lvlText w:val="%5."/>
      <w:lvlJc w:val="left"/>
      <w:pPr>
        <w:ind w:left="3590" w:hanging="360"/>
      </w:pPr>
    </w:lvl>
    <w:lvl w:ilvl="5" w:tplc="0426001B" w:tentative="1">
      <w:start w:val="1"/>
      <w:numFmt w:val="lowerRoman"/>
      <w:lvlText w:val="%6."/>
      <w:lvlJc w:val="right"/>
      <w:pPr>
        <w:ind w:left="4310" w:hanging="180"/>
      </w:pPr>
    </w:lvl>
    <w:lvl w:ilvl="6" w:tplc="0426000F" w:tentative="1">
      <w:start w:val="1"/>
      <w:numFmt w:val="decimal"/>
      <w:lvlText w:val="%7."/>
      <w:lvlJc w:val="left"/>
      <w:pPr>
        <w:ind w:left="5030" w:hanging="360"/>
      </w:pPr>
    </w:lvl>
    <w:lvl w:ilvl="7" w:tplc="04260019" w:tentative="1">
      <w:start w:val="1"/>
      <w:numFmt w:val="lowerLetter"/>
      <w:lvlText w:val="%8."/>
      <w:lvlJc w:val="left"/>
      <w:pPr>
        <w:ind w:left="5750" w:hanging="360"/>
      </w:pPr>
    </w:lvl>
    <w:lvl w:ilvl="8" w:tplc="042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2" w15:restartNumberingAfterBreak="0">
    <w:nsid w:val="5A996D12"/>
    <w:multiLevelType w:val="hybridMultilevel"/>
    <w:tmpl w:val="2D5C77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D1D05"/>
    <w:multiLevelType w:val="multilevel"/>
    <w:tmpl w:val="0060C586"/>
    <w:lvl w:ilvl="0">
      <w:start w:val="1"/>
      <w:numFmt w:val="decimal"/>
      <w:lvlText w:val="%1."/>
      <w:lvlJc w:val="left"/>
      <w:pPr>
        <w:ind w:left="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C741C67"/>
    <w:multiLevelType w:val="hybridMultilevel"/>
    <w:tmpl w:val="BCDAAB38"/>
    <w:lvl w:ilvl="0" w:tplc="1F0467BE">
      <w:start w:val="1"/>
      <w:numFmt w:val="upperRoman"/>
      <w:pStyle w:val="Virsraksts1"/>
      <w:lvlText w:val="%1"/>
      <w:lvlJc w:val="left"/>
      <w:pPr>
        <w:ind w:left="510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E4867E">
      <w:start w:val="1"/>
      <w:numFmt w:val="lowerLetter"/>
      <w:lvlText w:val="%2"/>
      <w:lvlJc w:val="left"/>
      <w:pPr>
        <w:ind w:left="65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EA03D6">
      <w:start w:val="1"/>
      <w:numFmt w:val="lowerRoman"/>
      <w:lvlText w:val="%3"/>
      <w:lvlJc w:val="left"/>
      <w:pPr>
        <w:ind w:left="137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3E86FA">
      <w:start w:val="1"/>
      <w:numFmt w:val="decimal"/>
      <w:lvlText w:val="%4"/>
      <w:lvlJc w:val="left"/>
      <w:pPr>
        <w:ind w:left="209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32D890">
      <w:start w:val="1"/>
      <w:numFmt w:val="lowerLetter"/>
      <w:lvlText w:val="%5"/>
      <w:lvlJc w:val="left"/>
      <w:pPr>
        <w:ind w:left="281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7E3426">
      <w:start w:val="1"/>
      <w:numFmt w:val="lowerRoman"/>
      <w:lvlText w:val="%6"/>
      <w:lvlJc w:val="left"/>
      <w:pPr>
        <w:ind w:left="353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FA963C">
      <w:start w:val="1"/>
      <w:numFmt w:val="decimal"/>
      <w:lvlText w:val="%7"/>
      <w:lvlJc w:val="left"/>
      <w:pPr>
        <w:ind w:left="425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527AB6">
      <w:start w:val="1"/>
      <w:numFmt w:val="lowerLetter"/>
      <w:lvlText w:val="%8"/>
      <w:lvlJc w:val="left"/>
      <w:pPr>
        <w:ind w:left="497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CC4C22">
      <w:start w:val="1"/>
      <w:numFmt w:val="lowerRoman"/>
      <w:lvlText w:val="%9"/>
      <w:lvlJc w:val="left"/>
      <w:pPr>
        <w:ind w:left="569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A77B77"/>
    <w:multiLevelType w:val="hybridMultilevel"/>
    <w:tmpl w:val="E1B8FA8E"/>
    <w:lvl w:ilvl="0" w:tplc="AA6443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132C8"/>
    <w:multiLevelType w:val="multilevel"/>
    <w:tmpl w:val="7416E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13"/>
  </w:num>
  <w:num w:numId="4">
    <w:abstractNumId w:val="26"/>
  </w:num>
  <w:num w:numId="5">
    <w:abstractNumId w:val="17"/>
  </w:num>
  <w:num w:numId="6">
    <w:abstractNumId w:val="24"/>
  </w:num>
  <w:num w:numId="7">
    <w:abstractNumId w:val="18"/>
  </w:num>
  <w:num w:numId="8">
    <w:abstractNumId w:val="3"/>
  </w:num>
  <w:num w:numId="9">
    <w:abstractNumId w:val="11"/>
  </w:num>
  <w:num w:numId="10">
    <w:abstractNumId w:val="23"/>
  </w:num>
  <w:num w:numId="11">
    <w:abstractNumId w:val="6"/>
  </w:num>
  <w:num w:numId="12">
    <w:abstractNumId w:val="4"/>
  </w:num>
  <w:num w:numId="13">
    <w:abstractNumId w:val="16"/>
  </w:num>
  <w:num w:numId="14">
    <w:abstractNumId w:val="12"/>
  </w:num>
  <w:num w:numId="15">
    <w:abstractNumId w:val="7"/>
  </w:num>
  <w:num w:numId="16">
    <w:abstractNumId w:val="21"/>
  </w:num>
  <w:num w:numId="17">
    <w:abstractNumId w:val="19"/>
  </w:num>
  <w:num w:numId="18">
    <w:abstractNumId w:val="5"/>
  </w:num>
  <w:num w:numId="19">
    <w:abstractNumId w:val="1"/>
  </w:num>
  <w:num w:numId="20">
    <w:abstractNumId w:val="10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2"/>
  </w:num>
  <w:num w:numId="25">
    <w:abstractNumId w:val="2"/>
  </w:num>
  <w:num w:numId="26">
    <w:abstractNumId w:val="8"/>
  </w:num>
  <w:num w:numId="27">
    <w:abstractNumId w:val="25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xNzS2NDY1sjQ3sjRQ0lEKTi0uzszPAymwrAUAstOvlCwAAAA="/>
  </w:docVars>
  <w:rsids>
    <w:rsidRoot w:val="00B10B55"/>
    <w:rsid w:val="00000D27"/>
    <w:rsid w:val="00002B56"/>
    <w:rsid w:val="0000371E"/>
    <w:rsid w:val="000177DD"/>
    <w:rsid w:val="0002378E"/>
    <w:rsid w:val="00024837"/>
    <w:rsid w:val="00024FDD"/>
    <w:rsid w:val="00040140"/>
    <w:rsid w:val="000429D8"/>
    <w:rsid w:val="00042D1D"/>
    <w:rsid w:val="00045092"/>
    <w:rsid w:val="000526E5"/>
    <w:rsid w:val="00060554"/>
    <w:rsid w:val="000626E6"/>
    <w:rsid w:val="00062F4F"/>
    <w:rsid w:val="0006393E"/>
    <w:rsid w:val="000639B6"/>
    <w:rsid w:val="000806A4"/>
    <w:rsid w:val="00080735"/>
    <w:rsid w:val="00082FFE"/>
    <w:rsid w:val="00085E96"/>
    <w:rsid w:val="000A1E88"/>
    <w:rsid w:val="000B5EDB"/>
    <w:rsid w:val="000F0CCB"/>
    <w:rsid w:val="000F1C1A"/>
    <w:rsid w:val="000F2821"/>
    <w:rsid w:val="000F398C"/>
    <w:rsid w:val="000F78FC"/>
    <w:rsid w:val="001214E8"/>
    <w:rsid w:val="00123CFF"/>
    <w:rsid w:val="00130687"/>
    <w:rsid w:val="0013184A"/>
    <w:rsid w:val="00157D1D"/>
    <w:rsid w:val="001621C3"/>
    <w:rsid w:val="0016287C"/>
    <w:rsid w:val="00164EA2"/>
    <w:rsid w:val="00181063"/>
    <w:rsid w:val="00185A28"/>
    <w:rsid w:val="00191F70"/>
    <w:rsid w:val="001A7FB9"/>
    <w:rsid w:val="001B1D1A"/>
    <w:rsid w:val="001C16C2"/>
    <w:rsid w:val="001C6CB2"/>
    <w:rsid w:val="001D5C44"/>
    <w:rsid w:val="001E0DA6"/>
    <w:rsid w:val="001E588B"/>
    <w:rsid w:val="001F0E4A"/>
    <w:rsid w:val="00204AC1"/>
    <w:rsid w:val="00213AD9"/>
    <w:rsid w:val="00222373"/>
    <w:rsid w:val="00223F06"/>
    <w:rsid w:val="00225963"/>
    <w:rsid w:val="00227614"/>
    <w:rsid w:val="00230AAE"/>
    <w:rsid w:val="002314E1"/>
    <w:rsid w:val="00245A3A"/>
    <w:rsid w:val="00251DB4"/>
    <w:rsid w:val="00252BB8"/>
    <w:rsid w:val="00253925"/>
    <w:rsid w:val="00265F3E"/>
    <w:rsid w:val="002727B4"/>
    <w:rsid w:val="00277A19"/>
    <w:rsid w:val="00282978"/>
    <w:rsid w:val="002875AC"/>
    <w:rsid w:val="002A3A15"/>
    <w:rsid w:val="002C064C"/>
    <w:rsid w:val="002C65F7"/>
    <w:rsid w:val="002D6F0A"/>
    <w:rsid w:val="002D7AD1"/>
    <w:rsid w:val="002E2866"/>
    <w:rsid w:val="002E3E13"/>
    <w:rsid w:val="00301532"/>
    <w:rsid w:val="0030391E"/>
    <w:rsid w:val="00305920"/>
    <w:rsid w:val="0031477D"/>
    <w:rsid w:val="00327259"/>
    <w:rsid w:val="00327C86"/>
    <w:rsid w:val="00353A85"/>
    <w:rsid w:val="00363467"/>
    <w:rsid w:val="00371525"/>
    <w:rsid w:val="00382ACB"/>
    <w:rsid w:val="00391F65"/>
    <w:rsid w:val="00394993"/>
    <w:rsid w:val="003A4AEA"/>
    <w:rsid w:val="003A4EEF"/>
    <w:rsid w:val="003B6320"/>
    <w:rsid w:val="003B7AB5"/>
    <w:rsid w:val="003C4B89"/>
    <w:rsid w:val="003D1721"/>
    <w:rsid w:val="003D64AE"/>
    <w:rsid w:val="003E217E"/>
    <w:rsid w:val="003E688A"/>
    <w:rsid w:val="003F2185"/>
    <w:rsid w:val="0042215F"/>
    <w:rsid w:val="00425E26"/>
    <w:rsid w:val="004416E5"/>
    <w:rsid w:val="0044717A"/>
    <w:rsid w:val="00457363"/>
    <w:rsid w:val="00475738"/>
    <w:rsid w:val="00487757"/>
    <w:rsid w:val="0049324D"/>
    <w:rsid w:val="004A0102"/>
    <w:rsid w:val="004C1A52"/>
    <w:rsid w:val="004C1FAF"/>
    <w:rsid w:val="004D2E70"/>
    <w:rsid w:val="004E0B00"/>
    <w:rsid w:val="004F42CE"/>
    <w:rsid w:val="0050795A"/>
    <w:rsid w:val="0051594E"/>
    <w:rsid w:val="00525AE1"/>
    <w:rsid w:val="0055058D"/>
    <w:rsid w:val="00555AFE"/>
    <w:rsid w:val="00564DE8"/>
    <w:rsid w:val="00567CFE"/>
    <w:rsid w:val="00570ED3"/>
    <w:rsid w:val="00573584"/>
    <w:rsid w:val="0057698F"/>
    <w:rsid w:val="005803AE"/>
    <w:rsid w:val="00591955"/>
    <w:rsid w:val="00594AA9"/>
    <w:rsid w:val="00597A03"/>
    <w:rsid w:val="005A0DD4"/>
    <w:rsid w:val="005D6F85"/>
    <w:rsid w:val="005E6D4D"/>
    <w:rsid w:val="005F2A71"/>
    <w:rsid w:val="00603E9A"/>
    <w:rsid w:val="006048BB"/>
    <w:rsid w:val="00606FF2"/>
    <w:rsid w:val="0063107F"/>
    <w:rsid w:val="00653CB2"/>
    <w:rsid w:val="006722E9"/>
    <w:rsid w:val="00681574"/>
    <w:rsid w:val="0069098B"/>
    <w:rsid w:val="006C19E9"/>
    <w:rsid w:val="006C29B1"/>
    <w:rsid w:val="006D40BB"/>
    <w:rsid w:val="006E2E1F"/>
    <w:rsid w:val="006E3107"/>
    <w:rsid w:val="006E338D"/>
    <w:rsid w:val="006E6FEA"/>
    <w:rsid w:val="006F6F78"/>
    <w:rsid w:val="00706317"/>
    <w:rsid w:val="007414A7"/>
    <w:rsid w:val="0074447B"/>
    <w:rsid w:val="00744580"/>
    <w:rsid w:val="0077056A"/>
    <w:rsid w:val="0078564B"/>
    <w:rsid w:val="007865D8"/>
    <w:rsid w:val="007A0623"/>
    <w:rsid w:val="007A171B"/>
    <w:rsid w:val="007A6C93"/>
    <w:rsid w:val="007B02A5"/>
    <w:rsid w:val="007C288A"/>
    <w:rsid w:val="007C2C40"/>
    <w:rsid w:val="007C7922"/>
    <w:rsid w:val="007D1F13"/>
    <w:rsid w:val="007E222F"/>
    <w:rsid w:val="007E49C0"/>
    <w:rsid w:val="007F125B"/>
    <w:rsid w:val="007F191C"/>
    <w:rsid w:val="007F2E1C"/>
    <w:rsid w:val="007F33D1"/>
    <w:rsid w:val="00807E9E"/>
    <w:rsid w:val="00810612"/>
    <w:rsid w:val="00815232"/>
    <w:rsid w:val="00833378"/>
    <w:rsid w:val="008362A4"/>
    <w:rsid w:val="00842428"/>
    <w:rsid w:val="00843613"/>
    <w:rsid w:val="00845458"/>
    <w:rsid w:val="008529FF"/>
    <w:rsid w:val="008629EA"/>
    <w:rsid w:val="008640DC"/>
    <w:rsid w:val="00866753"/>
    <w:rsid w:val="00871F7D"/>
    <w:rsid w:val="008756DC"/>
    <w:rsid w:val="00887B0C"/>
    <w:rsid w:val="0089260E"/>
    <w:rsid w:val="008B5FE8"/>
    <w:rsid w:val="008D03BD"/>
    <w:rsid w:val="008D513A"/>
    <w:rsid w:val="008E2873"/>
    <w:rsid w:val="008E5BE5"/>
    <w:rsid w:val="008F182A"/>
    <w:rsid w:val="008F5537"/>
    <w:rsid w:val="00900D23"/>
    <w:rsid w:val="00916A2D"/>
    <w:rsid w:val="0092009F"/>
    <w:rsid w:val="009261CC"/>
    <w:rsid w:val="009552E8"/>
    <w:rsid w:val="009610FA"/>
    <w:rsid w:val="0099158D"/>
    <w:rsid w:val="00991BD3"/>
    <w:rsid w:val="00996459"/>
    <w:rsid w:val="009C5817"/>
    <w:rsid w:val="009D22F2"/>
    <w:rsid w:val="009E6CD0"/>
    <w:rsid w:val="009F0BF8"/>
    <w:rsid w:val="009F4DA9"/>
    <w:rsid w:val="00A01CDA"/>
    <w:rsid w:val="00A1409D"/>
    <w:rsid w:val="00A21041"/>
    <w:rsid w:val="00A32B8F"/>
    <w:rsid w:val="00A34972"/>
    <w:rsid w:val="00A34B0E"/>
    <w:rsid w:val="00A468C4"/>
    <w:rsid w:val="00A501EA"/>
    <w:rsid w:val="00A50A4C"/>
    <w:rsid w:val="00A61818"/>
    <w:rsid w:val="00A75808"/>
    <w:rsid w:val="00A76F4D"/>
    <w:rsid w:val="00A867DB"/>
    <w:rsid w:val="00A96B17"/>
    <w:rsid w:val="00AA207B"/>
    <w:rsid w:val="00AA64FF"/>
    <w:rsid w:val="00AC16C8"/>
    <w:rsid w:val="00AD7047"/>
    <w:rsid w:val="00AE6C44"/>
    <w:rsid w:val="00AF7FE2"/>
    <w:rsid w:val="00B02952"/>
    <w:rsid w:val="00B02F1E"/>
    <w:rsid w:val="00B10B55"/>
    <w:rsid w:val="00B17465"/>
    <w:rsid w:val="00B24E04"/>
    <w:rsid w:val="00B544EC"/>
    <w:rsid w:val="00B57790"/>
    <w:rsid w:val="00B939D3"/>
    <w:rsid w:val="00B960B5"/>
    <w:rsid w:val="00B96DC6"/>
    <w:rsid w:val="00BA565B"/>
    <w:rsid w:val="00BA58F4"/>
    <w:rsid w:val="00BB5373"/>
    <w:rsid w:val="00BC0B99"/>
    <w:rsid w:val="00BC1CDE"/>
    <w:rsid w:val="00C006C4"/>
    <w:rsid w:val="00C01934"/>
    <w:rsid w:val="00C110A4"/>
    <w:rsid w:val="00C165A6"/>
    <w:rsid w:val="00C2346D"/>
    <w:rsid w:val="00C24396"/>
    <w:rsid w:val="00C3196E"/>
    <w:rsid w:val="00C33093"/>
    <w:rsid w:val="00C50FF2"/>
    <w:rsid w:val="00C7678F"/>
    <w:rsid w:val="00CA37E3"/>
    <w:rsid w:val="00CB2AC9"/>
    <w:rsid w:val="00CC0B72"/>
    <w:rsid w:val="00CC1767"/>
    <w:rsid w:val="00CE0797"/>
    <w:rsid w:val="00CE3903"/>
    <w:rsid w:val="00CE4040"/>
    <w:rsid w:val="00CE5087"/>
    <w:rsid w:val="00CE7EF7"/>
    <w:rsid w:val="00D00F75"/>
    <w:rsid w:val="00D010CB"/>
    <w:rsid w:val="00D07C2B"/>
    <w:rsid w:val="00D20D68"/>
    <w:rsid w:val="00D40E00"/>
    <w:rsid w:val="00D40EBC"/>
    <w:rsid w:val="00D54EB8"/>
    <w:rsid w:val="00D557B2"/>
    <w:rsid w:val="00D63721"/>
    <w:rsid w:val="00D64335"/>
    <w:rsid w:val="00D67DDE"/>
    <w:rsid w:val="00D80524"/>
    <w:rsid w:val="00D94478"/>
    <w:rsid w:val="00DA0140"/>
    <w:rsid w:val="00DB14E2"/>
    <w:rsid w:val="00DB6FCB"/>
    <w:rsid w:val="00DC050C"/>
    <w:rsid w:val="00DC6A5A"/>
    <w:rsid w:val="00DD3A49"/>
    <w:rsid w:val="00DF2D80"/>
    <w:rsid w:val="00E0016F"/>
    <w:rsid w:val="00E0344C"/>
    <w:rsid w:val="00E10563"/>
    <w:rsid w:val="00E41F63"/>
    <w:rsid w:val="00E421D0"/>
    <w:rsid w:val="00E42445"/>
    <w:rsid w:val="00E51007"/>
    <w:rsid w:val="00E539E6"/>
    <w:rsid w:val="00E7462A"/>
    <w:rsid w:val="00E7583E"/>
    <w:rsid w:val="00E77780"/>
    <w:rsid w:val="00E845E2"/>
    <w:rsid w:val="00E85582"/>
    <w:rsid w:val="00E93496"/>
    <w:rsid w:val="00EA655F"/>
    <w:rsid w:val="00EA726F"/>
    <w:rsid w:val="00EA770A"/>
    <w:rsid w:val="00EB25B6"/>
    <w:rsid w:val="00EC5699"/>
    <w:rsid w:val="00EC7917"/>
    <w:rsid w:val="00ED0B7E"/>
    <w:rsid w:val="00ED3917"/>
    <w:rsid w:val="00ED5446"/>
    <w:rsid w:val="00EE3926"/>
    <w:rsid w:val="00EE4EB3"/>
    <w:rsid w:val="00EF1F9D"/>
    <w:rsid w:val="00EF3D82"/>
    <w:rsid w:val="00F00F46"/>
    <w:rsid w:val="00F03BFF"/>
    <w:rsid w:val="00F14245"/>
    <w:rsid w:val="00F21088"/>
    <w:rsid w:val="00F257AF"/>
    <w:rsid w:val="00F32C4F"/>
    <w:rsid w:val="00F37717"/>
    <w:rsid w:val="00F4492B"/>
    <w:rsid w:val="00FA1A9D"/>
    <w:rsid w:val="00FD130F"/>
    <w:rsid w:val="00FD1411"/>
    <w:rsid w:val="00FE6A50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5B1AF"/>
  <w15:docId w15:val="{2F01C61C-6856-4011-A66C-EA8E6958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80735"/>
    <w:pPr>
      <w:spacing w:after="160" w:line="259" w:lineRule="auto"/>
    </w:pPr>
    <w:rPr>
      <w:sz w:val="22"/>
      <w:szCs w:val="22"/>
      <w:lang w:eastAsia="en-US"/>
    </w:rPr>
  </w:style>
  <w:style w:type="paragraph" w:styleId="Virsraksts1">
    <w:name w:val="heading 1"/>
    <w:basedOn w:val="Parasts"/>
    <w:link w:val="Virsraksts1Rakstz"/>
    <w:uiPriority w:val="9"/>
    <w:qFormat/>
    <w:rsid w:val="00996459"/>
    <w:pPr>
      <w:widowControl w:val="0"/>
      <w:numPr>
        <w:numId w:val="6"/>
      </w:numPr>
      <w:spacing w:after="0" w:line="240" w:lineRule="auto"/>
      <w:ind w:left="47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Virsraksts2">
    <w:name w:val="heading 2"/>
    <w:basedOn w:val="Parasts"/>
    <w:next w:val="Parasts"/>
    <w:link w:val="Virsraksts2Rakstz"/>
    <w:uiPriority w:val="9"/>
    <w:qFormat/>
    <w:rsid w:val="00996459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val="en-GB" w:eastAsia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uiPriority w:val="9"/>
    <w:rsid w:val="00996459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Virsraksts2Rakstz">
    <w:name w:val="Virsraksts 2 Rakstz."/>
    <w:link w:val="Virsraksts2"/>
    <w:uiPriority w:val="9"/>
    <w:rsid w:val="00996459"/>
    <w:rPr>
      <w:rFonts w:ascii="Calibri Light" w:eastAsia="Times New Roman" w:hAnsi="Calibri Light" w:cs="Times New Roman"/>
      <w:color w:val="2F5496"/>
      <w:sz w:val="26"/>
      <w:szCs w:val="26"/>
      <w:lang w:val="en-GB" w:eastAsia="en-GB"/>
    </w:rPr>
  </w:style>
  <w:style w:type="numbering" w:customStyle="1" w:styleId="Bezsaraksta1">
    <w:name w:val="Bez saraksta1"/>
    <w:next w:val="Bezsaraksta"/>
    <w:uiPriority w:val="99"/>
    <w:semiHidden/>
    <w:unhideWhenUsed/>
    <w:rsid w:val="00996459"/>
  </w:style>
  <w:style w:type="paragraph" w:styleId="Pamatteksts">
    <w:name w:val="Body Text"/>
    <w:basedOn w:val="Parasts"/>
    <w:link w:val="PamattekstsRakstz"/>
    <w:uiPriority w:val="99"/>
    <w:qFormat/>
    <w:rsid w:val="00996459"/>
    <w:pPr>
      <w:widowControl w:val="0"/>
      <w:spacing w:after="0" w:line="240" w:lineRule="auto"/>
      <w:ind w:left="8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mattekstsRakstz">
    <w:name w:val="Pamatteksts Rakstz."/>
    <w:link w:val="Pamatteksts"/>
    <w:uiPriority w:val="99"/>
    <w:rsid w:val="0099645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Komentraatsauce">
    <w:name w:val="annotation reference"/>
    <w:uiPriority w:val="99"/>
    <w:unhideWhenUsed/>
    <w:rsid w:val="0099645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96459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KomentratekstsRakstz">
    <w:name w:val="Komentāra teksts Rakstz."/>
    <w:link w:val="Komentrateksts"/>
    <w:uiPriority w:val="99"/>
    <w:rsid w:val="00996459"/>
    <w:rPr>
      <w:rFonts w:ascii="Times New Roman" w:hAnsi="Times New Roman" w:cs="Times New Roman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96459"/>
    <w:pPr>
      <w:spacing w:after="0" w:line="240" w:lineRule="auto"/>
    </w:pPr>
    <w:rPr>
      <w:rFonts w:ascii="Times New Roman" w:hAnsi="Times New Roman" w:cs="Times New Roman"/>
      <w:sz w:val="18"/>
      <w:szCs w:val="18"/>
      <w:lang w:val="en-GB" w:eastAsia="en-GB"/>
    </w:rPr>
  </w:style>
  <w:style w:type="character" w:customStyle="1" w:styleId="BalontekstsRakstz">
    <w:name w:val="Balonteksts Rakstz."/>
    <w:link w:val="Balonteksts"/>
    <w:uiPriority w:val="99"/>
    <w:semiHidden/>
    <w:rsid w:val="00996459"/>
    <w:rPr>
      <w:rFonts w:ascii="Times New Roman" w:hAnsi="Times New Roman" w:cs="Times New Roman"/>
      <w:sz w:val="18"/>
      <w:szCs w:val="18"/>
      <w:lang w:val="en-GB" w:eastAsia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96459"/>
    <w:pPr>
      <w:widowControl/>
    </w:pPr>
    <w:rPr>
      <w:b/>
      <w:bCs/>
      <w:lang w:val="en-GB" w:eastAsia="en-GB"/>
    </w:rPr>
  </w:style>
  <w:style w:type="character" w:customStyle="1" w:styleId="KomentratmaRakstz">
    <w:name w:val="Komentāra tēma Rakstz."/>
    <w:link w:val="Komentratma"/>
    <w:uiPriority w:val="99"/>
    <w:semiHidden/>
    <w:rsid w:val="00996459"/>
    <w:rPr>
      <w:rFonts w:ascii="Times New Roman" w:hAnsi="Times New Roman" w:cs="Times New Roman"/>
      <w:b/>
      <w:bCs/>
      <w:lang w:val="en-GB" w:eastAsia="en-GB"/>
    </w:rPr>
  </w:style>
  <w:style w:type="paragraph" w:customStyle="1" w:styleId="Sarakstarindkopa1">
    <w:name w:val="Saraksta rindkopa1"/>
    <w:basedOn w:val="Parasts"/>
    <w:uiPriority w:val="34"/>
    <w:qFormat/>
    <w:rsid w:val="0099645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Kjene">
    <w:name w:val="footer"/>
    <w:basedOn w:val="Parasts"/>
    <w:link w:val="KjeneRakstz"/>
    <w:uiPriority w:val="99"/>
    <w:unhideWhenUsed/>
    <w:rsid w:val="00996459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KjeneRakstz">
    <w:name w:val="Kājene Rakstz."/>
    <w:link w:val="Kjene"/>
    <w:uiPriority w:val="99"/>
    <w:rsid w:val="00996459"/>
    <w:rPr>
      <w:rFonts w:ascii="Times New Roman" w:hAnsi="Times New Roman" w:cs="Times New Roman"/>
      <w:sz w:val="24"/>
      <w:szCs w:val="24"/>
      <w:lang w:val="en-GB" w:eastAsia="en-GB"/>
    </w:rPr>
  </w:style>
  <w:style w:type="character" w:styleId="Lappusesnumurs">
    <w:name w:val="page number"/>
    <w:uiPriority w:val="99"/>
    <w:semiHidden/>
    <w:unhideWhenUsed/>
    <w:rsid w:val="00996459"/>
  </w:style>
  <w:style w:type="paragraph" w:styleId="Vresteksts">
    <w:name w:val="footnote text"/>
    <w:basedOn w:val="Parasts"/>
    <w:link w:val="VrestekstsRakstz"/>
    <w:uiPriority w:val="99"/>
    <w:unhideWhenUsed/>
    <w:rsid w:val="0099645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VrestekstsRakstz">
    <w:name w:val="Vēres teksts Rakstz."/>
    <w:link w:val="Vresteksts"/>
    <w:uiPriority w:val="99"/>
    <w:rsid w:val="00996459"/>
    <w:rPr>
      <w:rFonts w:ascii="Times New Roman" w:hAnsi="Times New Roman" w:cs="Times New Roman"/>
      <w:sz w:val="24"/>
      <w:szCs w:val="24"/>
      <w:lang w:val="en-US" w:eastAsia="en-US"/>
    </w:rPr>
  </w:style>
  <w:style w:type="character" w:styleId="Vresatsauce">
    <w:name w:val="footnote reference"/>
    <w:uiPriority w:val="99"/>
    <w:unhideWhenUsed/>
    <w:rsid w:val="00996459"/>
    <w:rPr>
      <w:vertAlign w:val="superscript"/>
    </w:rPr>
  </w:style>
  <w:style w:type="paragraph" w:customStyle="1" w:styleId="TableParagraph">
    <w:name w:val="Table Paragraph"/>
    <w:basedOn w:val="Parasts"/>
    <w:uiPriority w:val="1"/>
    <w:qFormat/>
    <w:rsid w:val="00996459"/>
    <w:pPr>
      <w:widowControl w:val="0"/>
      <w:spacing w:after="0" w:line="240" w:lineRule="auto"/>
    </w:pPr>
    <w:rPr>
      <w:rFonts w:ascii="Times New Roman" w:hAnsi="Times New Roman" w:cs="Times New Roman"/>
      <w:sz w:val="24"/>
      <w:lang w:val="en-US"/>
    </w:rPr>
  </w:style>
  <w:style w:type="paragraph" w:customStyle="1" w:styleId="p1">
    <w:name w:val="p1"/>
    <w:basedOn w:val="Parasts"/>
    <w:rsid w:val="00996459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s1">
    <w:name w:val="s1"/>
    <w:rsid w:val="00996459"/>
  </w:style>
  <w:style w:type="character" w:styleId="Hipersaite">
    <w:name w:val="Hyperlink"/>
    <w:uiPriority w:val="99"/>
    <w:rsid w:val="00996459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996459"/>
  </w:style>
  <w:style w:type="paragraph" w:customStyle="1" w:styleId="p2">
    <w:name w:val="p2"/>
    <w:basedOn w:val="Parasts"/>
    <w:rsid w:val="00996459"/>
    <w:pPr>
      <w:spacing w:after="0" w:line="240" w:lineRule="auto"/>
    </w:pPr>
    <w:rPr>
      <w:rFonts w:ascii="Helvetica" w:hAnsi="Helvetica" w:cs="Times New Roman"/>
      <w:sz w:val="18"/>
      <w:szCs w:val="18"/>
      <w:lang w:val="en-GB" w:eastAsia="en-GB"/>
    </w:rPr>
  </w:style>
  <w:style w:type="paragraph" w:styleId="Galvene">
    <w:name w:val="header"/>
    <w:basedOn w:val="Parasts"/>
    <w:link w:val="GalveneRakstz"/>
    <w:uiPriority w:val="99"/>
    <w:unhideWhenUsed/>
    <w:rsid w:val="0099645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GalveneRakstz">
    <w:name w:val="Galvene Rakstz."/>
    <w:link w:val="Galvene"/>
    <w:uiPriority w:val="99"/>
    <w:rsid w:val="00996459"/>
    <w:rPr>
      <w:rFonts w:ascii="Times New Roman" w:hAnsi="Times New Roman" w:cs="Times New Roman"/>
      <w:sz w:val="24"/>
      <w:szCs w:val="24"/>
      <w:lang w:val="en-GB" w:eastAsia="en-GB"/>
    </w:rPr>
  </w:style>
  <w:style w:type="table" w:styleId="Reatabula">
    <w:name w:val="Table Grid"/>
    <w:basedOn w:val="Parastatabula"/>
    <w:uiPriority w:val="39"/>
    <w:rsid w:val="00996459"/>
    <w:pPr>
      <w:widowControl w:val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skatjums1">
    <w:name w:val="Pārskatījums1"/>
    <w:hidden/>
    <w:uiPriority w:val="99"/>
    <w:semiHidden/>
    <w:rsid w:val="00996459"/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naislab">
    <w:name w:val="naislab"/>
    <w:basedOn w:val="Parasts"/>
    <w:uiPriority w:val="99"/>
    <w:rsid w:val="00996459"/>
    <w:pPr>
      <w:spacing w:before="75" w:after="7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c">
    <w:name w:val="naisc"/>
    <w:basedOn w:val="Parasts"/>
    <w:uiPriority w:val="99"/>
    <w:rsid w:val="00996459"/>
    <w:pPr>
      <w:spacing w:before="75" w:after="7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etturateksts1">
    <w:name w:val="Viettura teksts1"/>
    <w:uiPriority w:val="99"/>
    <w:semiHidden/>
    <w:rsid w:val="00996459"/>
    <w:rPr>
      <w:color w:val="808080"/>
    </w:rPr>
  </w:style>
  <w:style w:type="paragraph" w:styleId="Saturs1">
    <w:name w:val="toc 1"/>
    <w:hidden/>
    <w:uiPriority w:val="39"/>
    <w:rsid w:val="00996459"/>
    <w:pPr>
      <w:spacing w:after="123" w:line="256" w:lineRule="auto"/>
      <w:ind w:left="1727" w:right="1371" w:hanging="10"/>
      <w:jc w:val="both"/>
    </w:pPr>
    <w:rPr>
      <w:rFonts w:ascii="Tahoma" w:eastAsia="Tahoma" w:hAnsi="Tahoma" w:cs="Tahoma"/>
      <w:b/>
      <w:color w:val="000000"/>
      <w:szCs w:val="22"/>
    </w:rPr>
  </w:style>
  <w:style w:type="character" w:customStyle="1" w:styleId="Piemint1">
    <w:name w:val="Pieminēt1"/>
    <w:uiPriority w:val="99"/>
    <w:semiHidden/>
    <w:unhideWhenUsed/>
    <w:rsid w:val="00996459"/>
    <w:rPr>
      <w:color w:val="2B579A"/>
      <w:shd w:val="clear" w:color="auto" w:fill="E6E6E6"/>
    </w:rPr>
  </w:style>
  <w:style w:type="paragraph" w:customStyle="1" w:styleId="Default">
    <w:name w:val="Default"/>
    <w:rsid w:val="0099645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Parasts"/>
    <w:next w:val="Parasts"/>
    <w:uiPriority w:val="99"/>
    <w:rsid w:val="00996459"/>
    <w:pPr>
      <w:autoSpaceDE w:val="0"/>
      <w:autoSpaceDN w:val="0"/>
      <w:adjustRightInd w:val="0"/>
      <w:spacing w:after="0" w:line="240" w:lineRule="auto"/>
    </w:pPr>
    <w:rPr>
      <w:rFonts w:ascii="EUAlbertina" w:hAnsi="EUAlbertina" w:cs="Times New Roman"/>
      <w:sz w:val="24"/>
      <w:szCs w:val="24"/>
    </w:rPr>
  </w:style>
  <w:style w:type="paragraph" w:styleId="Atpakaadreseuzaploksnes">
    <w:name w:val="envelope return"/>
    <w:basedOn w:val="Parasts"/>
    <w:unhideWhenUsed/>
    <w:rsid w:val="00996459"/>
    <w:pPr>
      <w:keepLines/>
      <w:spacing w:before="600"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Sarakstarindkopa">
    <w:name w:val="List Paragraph"/>
    <w:basedOn w:val="Parasts"/>
    <w:uiPriority w:val="34"/>
    <w:qFormat/>
    <w:rsid w:val="0099645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Paraststmeklis">
    <w:name w:val="Normal (Web)"/>
    <w:basedOn w:val="Parasts"/>
    <w:uiPriority w:val="99"/>
    <w:semiHidden/>
    <w:unhideWhenUsed/>
    <w:rsid w:val="0099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">
    <w:name w:val="tv213"/>
    <w:basedOn w:val="Parasts"/>
    <w:rsid w:val="0099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Reatabula1">
    <w:name w:val="Režģa tabula1"/>
    <w:basedOn w:val="Parastatabula"/>
    <w:next w:val="Reatabula"/>
    <w:uiPriority w:val="39"/>
    <w:rsid w:val="00996459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aizzme">
    <w:name w:val="List Bullet"/>
    <w:basedOn w:val="Parasts"/>
    <w:uiPriority w:val="99"/>
    <w:unhideWhenUsed/>
    <w:rsid w:val="00996459"/>
    <w:pPr>
      <w:numPr>
        <w:numId w:val="1"/>
      </w:numPr>
      <w:spacing w:after="108" w:line="249" w:lineRule="auto"/>
      <w:ind w:right="1357"/>
      <w:contextualSpacing/>
      <w:jc w:val="both"/>
    </w:pPr>
    <w:rPr>
      <w:rFonts w:ascii="Tahoma" w:eastAsia="Tahoma" w:hAnsi="Tahoma" w:cs="Tahoma"/>
      <w:color w:val="000000"/>
      <w:sz w:val="24"/>
      <w:lang w:eastAsia="lv-LV"/>
    </w:rPr>
  </w:style>
  <w:style w:type="character" w:customStyle="1" w:styleId="Neatrisintapieminana1">
    <w:name w:val="Neatrisināta pieminēšana1"/>
    <w:uiPriority w:val="99"/>
    <w:semiHidden/>
    <w:unhideWhenUsed/>
    <w:rsid w:val="00996459"/>
    <w:rPr>
      <w:color w:val="808080"/>
      <w:shd w:val="clear" w:color="auto" w:fill="E6E6E6"/>
    </w:rPr>
  </w:style>
  <w:style w:type="character" w:customStyle="1" w:styleId="Neatrisintapieminana10">
    <w:name w:val="Neatrisināta pieminēšana1"/>
    <w:uiPriority w:val="99"/>
    <w:semiHidden/>
    <w:unhideWhenUsed/>
    <w:rsid w:val="00996459"/>
    <w:rPr>
      <w:color w:val="808080"/>
      <w:shd w:val="clear" w:color="auto" w:fill="E6E6E6"/>
    </w:rPr>
  </w:style>
  <w:style w:type="numbering" w:customStyle="1" w:styleId="Bezsaraksta11">
    <w:name w:val="Bez saraksta11"/>
    <w:next w:val="Bezsaraksta"/>
    <w:uiPriority w:val="99"/>
    <w:semiHidden/>
    <w:unhideWhenUsed/>
    <w:rsid w:val="00996459"/>
  </w:style>
  <w:style w:type="character" w:customStyle="1" w:styleId="Izmantotahipersaite1">
    <w:name w:val="Izmantota hipersaite1"/>
    <w:uiPriority w:val="99"/>
    <w:semiHidden/>
    <w:unhideWhenUsed/>
    <w:rsid w:val="00996459"/>
    <w:rPr>
      <w:color w:val="954F72"/>
      <w:u w:val="single"/>
    </w:rPr>
  </w:style>
  <w:style w:type="paragraph" w:customStyle="1" w:styleId="msonormal0">
    <w:name w:val="msonormal"/>
    <w:basedOn w:val="Parasts"/>
    <w:rsid w:val="0099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turs2">
    <w:name w:val="toc 2"/>
    <w:basedOn w:val="Parasts"/>
    <w:next w:val="Parasts"/>
    <w:autoRedefine/>
    <w:uiPriority w:val="39"/>
    <w:semiHidden/>
    <w:unhideWhenUsed/>
    <w:rsid w:val="00996459"/>
    <w:pPr>
      <w:spacing w:after="100" w:line="256" w:lineRule="auto"/>
      <w:ind w:left="220"/>
    </w:pPr>
    <w:rPr>
      <w:rFonts w:eastAsia="Times New Roman" w:cs="Times New Roman"/>
      <w:lang w:eastAsia="lv-LV"/>
    </w:rPr>
  </w:style>
  <w:style w:type="paragraph" w:styleId="Saturs3">
    <w:name w:val="toc 3"/>
    <w:basedOn w:val="Parasts"/>
    <w:next w:val="Parasts"/>
    <w:autoRedefine/>
    <w:uiPriority w:val="39"/>
    <w:semiHidden/>
    <w:unhideWhenUsed/>
    <w:rsid w:val="00996459"/>
    <w:pPr>
      <w:spacing w:after="100" w:line="256" w:lineRule="auto"/>
      <w:ind w:left="440"/>
    </w:pPr>
    <w:rPr>
      <w:rFonts w:eastAsia="Times New Roman" w:cs="Times New Roman"/>
      <w:lang w:eastAsia="lv-LV"/>
    </w:rPr>
  </w:style>
  <w:style w:type="paragraph" w:styleId="Nosaukums">
    <w:name w:val="Title"/>
    <w:basedOn w:val="Parasts"/>
    <w:next w:val="Parasts"/>
    <w:link w:val="NosaukumsRakstz"/>
    <w:qFormat/>
    <w:rsid w:val="00996459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osaukumsRakstz">
    <w:name w:val="Nosaukums Rakstz."/>
    <w:link w:val="Nosaukums"/>
    <w:rsid w:val="00996459"/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96459"/>
    <w:pPr>
      <w:spacing w:line="256" w:lineRule="auto"/>
    </w:pPr>
    <w:rPr>
      <w:rFonts w:ascii="Tahoma" w:eastAsia="Times New Roman" w:hAnsi="Tahoma" w:cs="Times New Roman"/>
      <w:b/>
      <w:color w:val="006097"/>
      <w:spacing w:val="15"/>
    </w:rPr>
  </w:style>
  <w:style w:type="character" w:customStyle="1" w:styleId="ApakvirsrakstsRakstz">
    <w:name w:val="Apakšvirsraksts Rakstz."/>
    <w:link w:val="Apakvirsraksts"/>
    <w:uiPriority w:val="11"/>
    <w:rsid w:val="00996459"/>
    <w:rPr>
      <w:rFonts w:ascii="Tahoma" w:eastAsia="Times New Roman" w:hAnsi="Tahoma" w:cs="Times New Roman"/>
      <w:b/>
      <w:color w:val="006097"/>
      <w:spacing w:val="15"/>
      <w:sz w:val="22"/>
      <w:szCs w:val="22"/>
      <w:lang w:eastAsia="en-US"/>
    </w:rPr>
  </w:style>
  <w:style w:type="paragraph" w:styleId="Bezatstarpm">
    <w:name w:val="No Spacing"/>
    <w:uiPriority w:val="1"/>
    <w:qFormat/>
    <w:rsid w:val="00996459"/>
    <w:rPr>
      <w:rFonts w:ascii="Times New Roman" w:eastAsia="Times New Roman" w:hAnsi="Times New Roman" w:cs="Times New Roman"/>
      <w:sz w:val="24"/>
      <w:szCs w:val="24"/>
    </w:rPr>
  </w:style>
  <w:style w:type="paragraph" w:customStyle="1" w:styleId="Saturardtjavirsraksts1">
    <w:name w:val="Satura rādītāja virsraksts1"/>
    <w:basedOn w:val="Virsraksts1"/>
    <w:next w:val="Parasts"/>
    <w:uiPriority w:val="39"/>
    <w:semiHidden/>
    <w:unhideWhenUsed/>
    <w:qFormat/>
    <w:rsid w:val="00996459"/>
    <w:pPr>
      <w:keepNext/>
      <w:keepLines/>
      <w:widowControl/>
      <w:spacing w:before="360" w:after="240" w:line="256" w:lineRule="auto"/>
      <w:ind w:left="0"/>
      <w:outlineLvl w:val="9"/>
    </w:pPr>
    <w:rPr>
      <w:rFonts w:ascii="Calibri Light" w:hAnsi="Calibri Light"/>
      <w:b w:val="0"/>
      <w:bCs w:val="0"/>
      <w:color w:val="2F5496"/>
      <w:sz w:val="32"/>
      <w:szCs w:val="32"/>
      <w:lang w:val="lv-LV" w:eastAsia="lv-LV"/>
    </w:rPr>
  </w:style>
  <w:style w:type="table" w:customStyle="1" w:styleId="Reatabula2">
    <w:name w:val="Režģa tabula2"/>
    <w:basedOn w:val="Parastatabula"/>
    <w:next w:val="Reatabula"/>
    <w:uiPriority w:val="39"/>
    <w:rsid w:val="00996459"/>
    <w:rPr>
      <w:rFonts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atabula11">
    <w:name w:val="Režģa tabula11"/>
    <w:basedOn w:val="Parastatabula"/>
    <w:uiPriority w:val="39"/>
    <w:rsid w:val="00996459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mantotahipersaite">
    <w:name w:val="FollowedHyperlink"/>
    <w:uiPriority w:val="99"/>
    <w:semiHidden/>
    <w:unhideWhenUsed/>
    <w:rsid w:val="00996459"/>
    <w:rPr>
      <w:color w:val="954F72"/>
      <w:u w:val="single"/>
    </w:rPr>
  </w:style>
  <w:style w:type="table" w:customStyle="1" w:styleId="Reatabula3">
    <w:name w:val="Režģa tabula3"/>
    <w:basedOn w:val="Parastatabula"/>
    <w:next w:val="Reatabula"/>
    <w:uiPriority w:val="39"/>
    <w:rsid w:val="00265F3E"/>
    <w:pPr>
      <w:widowControl w:val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39"/>
    <w:rsid w:val="00265F3E"/>
    <w:pPr>
      <w:widowControl w:val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24B5BDEBC6F4E9B01E6E549837A13" ma:contentTypeVersion="4" ma:contentTypeDescription="Create a new document." ma:contentTypeScope="" ma:versionID="a8eccc8da73ea5994c3348aebc8b7e64">
  <xsd:schema xmlns:xsd="http://www.w3.org/2001/XMLSchema" xmlns:xs="http://www.w3.org/2001/XMLSchema" xmlns:p="http://schemas.microsoft.com/office/2006/metadata/properties" xmlns:ns2="c4872420-5a97-4400-af09-2f8d5d3abf0d" targetNamespace="http://schemas.microsoft.com/office/2006/metadata/properties" ma:root="true" ma:fieldsID="17d979cf55da4d1b23892e499e49a95d" ns2:_="">
    <xsd:import namespace="c4872420-5a97-4400-af09-2f8d5d3ab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72420-5a97-4400-af09-2f8d5d3ab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E7083B-A209-46E6-9560-C008860A21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E5EA19-B3CE-4B14-AC83-24B907E395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290E8F-84A2-40BC-BDE9-A35B9AA7E4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754D33-5C9D-4CEE-9E46-6C3D7A236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72420-5a97-4400-af09-2f8d5d3ab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3197</Words>
  <Characters>1823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Aiga Lipenberga</dc:creator>
  <cp:lastModifiedBy>Aiga Lipenberga</cp:lastModifiedBy>
  <cp:revision>2</cp:revision>
  <dcterms:created xsi:type="dcterms:W3CDTF">2021-11-12T15:27:00Z</dcterms:created>
  <dcterms:modified xsi:type="dcterms:W3CDTF">2021-11-12T15:27:00Z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0x0101004B924B5BDEBC6F4E9B01E6E549837A13</vt:lpwstr>
  </property>
</Properties>
</file>